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2D715" w14:textId="77777777" w:rsidR="000F3B55" w:rsidRDefault="000F3B55" w:rsidP="000F3B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>
        <w:rPr>
          <w:rStyle w:val="Siln"/>
          <w:rFonts w:ascii="Arial" w:hAnsi="Arial" w:cs="Arial"/>
          <w:color w:val="333333"/>
          <w:shd w:val="clear" w:color="auto" w:fill="FFFFFF"/>
        </w:rPr>
        <w:t>Tyflo</w:t>
      </w:r>
      <w:r>
        <w:rPr>
          <w:rStyle w:val="Siln"/>
          <w:rFonts w:ascii="Arial" w:hAnsi="Arial" w:cs="Arial"/>
          <w:color w:val="333333"/>
          <w:shd w:val="clear" w:color="auto" w:fill="FFFFFF"/>
        </w:rPr>
        <w:t>Centrum</w:t>
      </w:r>
      <w:proofErr w:type="spellEnd"/>
      <w:r>
        <w:rPr>
          <w:rStyle w:val="Siln"/>
          <w:rFonts w:ascii="Arial" w:hAnsi="Arial" w:cs="Arial"/>
          <w:color w:val="333333"/>
          <w:shd w:val="clear" w:color="auto" w:fill="FFFFFF"/>
        </w:rPr>
        <w:t xml:space="preserve"> Olomouc, o.p.s. hledá Koordinátora sociálních služeb, vedoucí střediska</w:t>
      </w:r>
    </w:p>
    <w:p w14:paraId="30B224CF" w14:textId="77777777" w:rsidR="000F3B55" w:rsidRDefault="000F3B55" w:rsidP="000F3B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14:paraId="3D3AED6B" w14:textId="77777777" w:rsidR="000F3B55" w:rsidRDefault="000F3B55" w:rsidP="000F3B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0F3B5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Úvazek 0,5</w:t>
      </w:r>
    </w:p>
    <w:p w14:paraId="18B30202" w14:textId="77777777" w:rsidR="000F3B55" w:rsidRDefault="000F3B55" w:rsidP="000F3B5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0F3B5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Koordinace poskytování služby odbor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ného sociálního poradenství.</w:t>
      </w:r>
    </w:p>
    <w:p w14:paraId="2660BBED" w14:textId="77777777" w:rsidR="000F3B55" w:rsidRDefault="000F3B55" w:rsidP="000F3B5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0F3B5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Vedení procesu jednání se zájemcem, plánování průb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ěhu poskytování služby, vedení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br/>
      </w:r>
      <w:r w:rsidRPr="000F3B5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výkazů souvisejících se službou odborné poradenství, zjišťování zpětné vazby od klientů.</w:t>
      </w:r>
    </w:p>
    <w:p w14:paraId="68164B96" w14:textId="77777777" w:rsidR="000F3B55" w:rsidRDefault="000F3B55" w:rsidP="000F3B5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0F3B5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Koordinace služby sociální rehabilitace zaměřené n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a podporu zaměstnávání osob se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br/>
      </w:r>
      <w:r w:rsidRPr="000F3B5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zrakovým postižením.</w:t>
      </w:r>
    </w:p>
    <w:p w14:paraId="3A5EA730" w14:textId="77777777" w:rsidR="000F3B55" w:rsidRDefault="000F3B55" w:rsidP="000F3B5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0F3B5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Metodika a administrativa s výše uvedeným spojená, evidence služeb a její průběžný</w:t>
      </w:r>
      <w:r w:rsidRPr="000F3B5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br/>
        <w:t>monitoring. Vedení výkaznictví služby, evidence, práce s monitorovacími podklad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y.</w:t>
      </w:r>
    </w:p>
    <w:p w14:paraId="5C40B347" w14:textId="77777777" w:rsidR="000F3B55" w:rsidRDefault="000F3B55" w:rsidP="000F3B5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0F3B5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Práce se standardy kvality služeb (vytváření, dohlížení nad dodržováním standardů</w:t>
      </w:r>
      <w:r w:rsidRPr="000F3B5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br/>
        <w:t>dohlížení nad implementací standardů dané služby do praxe a jejich pravidelná</w:t>
      </w:r>
      <w:r w:rsidRPr="000F3B5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aktualizace.</w:t>
      </w:r>
    </w:p>
    <w:p w14:paraId="392A98A3" w14:textId="77777777" w:rsidR="000F3B55" w:rsidRDefault="000F3B55" w:rsidP="000F3B5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0F3B5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Koordinace týmu pracovníků přímé péče ve službě, konzultace postupů služ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eb.</w:t>
      </w:r>
    </w:p>
    <w:p w14:paraId="322E89FF" w14:textId="77777777" w:rsidR="000F3B55" w:rsidRPr="000F3B55" w:rsidRDefault="000F3B55" w:rsidP="000F3B5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0F3B5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Podílení se na vytváření metodik provázaných se standardy kvality služeb.</w:t>
      </w:r>
      <w:r w:rsidRPr="000F3B5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br/>
      </w:r>
    </w:p>
    <w:p w14:paraId="3E70BAE0" w14:textId="77777777" w:rsidR="000F3B55" w:rsidRDefault="000F3B55" w:rsidP="000F3B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0F3B5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br/>
        <w:t>Úvazek 0,25</w:t>
      </w:r>
    </w:p>
    <w:p w14:paraId="05BE08E8" w14:textId="77777777" w:rsidR="000F3B55" w:rsidRDefault="000F3B55" w:rsidP="000F3B5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0F3B5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Koordinace činnosti střediska informatiky a digitalizace, příprava a realizace školících</w:t>
      </w:r>
      <w:r w:rsidRPr="000F3B5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br/>
        <w:t xml:space="preserve">kurzů různých forem. </w:t>
      </w:r>
    </w:p>
    <w:p w14:paraId="6668647A" w14:textId="77777777" w:rsidR="000F3B55" w:rsidRDefault="000F3B55" w:rsidP="000F3B5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0F3B5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Vedení motivačních a hodnotících rozhovorů se zaměstnanci</w:t>
      </w:r>
      <w:r w:rsidRPr="000F3B5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br/>
        <w:t xml:space="preserve">střediska. </w:t>
      </w:r>
    </w:p>
    <w:p w14:paraId="4DE37F00" w14:textId="77777777" w:rsidR="000F3B55" w:rsidRDefault="000F3B55" w:rsidP="000F3B5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0F3B5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Vedení týmových porad střediska, koordin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ace a vedení evidence docházky.</w:t>
      </w:r>
    </w:p>
    <w:p w14:paraId="2B8C054F" w14:textId="77777777" w:rsidR="000F3B55" w:rsidRDefault="000F3B55" w:rsidP="000F3B5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0F3B5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Podílení se na projektové činnosti a vývoji služby sociálně aktivizační.</w:t>
      </w:r>
    </w:p>
    <w:p w14:paraId="35B4672A" w14:textId="77777777" w:rsidR="000F3B55" w:rsidRPr="000F3B55" w:rsidRDefault="000F3B55" w:rsidP="000F3B55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14:paraId="64E68A53" w14:textId="77777777" w:rsidR="000F3B55" w:rsidRDefault="000F3B55" w:rsidP="000F3B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14:paraId="7B558AB5" w14:textId="77777777" w:rsidR="000F3B55" w:rsidRDefault="000F3B55" w:rsidP="000F3B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0F3B5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POŽADUJEME</w:t>
      </w:r>
    </w:p>
    <w:p w14:paraId="1BB74BED" w14:textId="77777777" w:rsidR="000F3B55" w:rsidRDefault="000F3B55" w:rsidP="000F3B5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0F3B5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VŠ, VOŠ vzdělání dle zákona o soc. službách, praxe a zkušenosti na pozici sociálního</w:t>
      </w:r>
      <w:r w:rsidRPr="000F3B5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br/>
        <w:t>pracovníka výhodou.</w:t>
      </w:r>
    </w:p>
    <w:p w14:paraId="61E87479" w14:textId="77777777" w:rsidR="000F3B55" w:rsidRDefault="000F3B55" w:rsidP="000F3B5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0F3B5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Dobrá znalost zákona o sociálních službách, znalost a zkušenosti se standardy kvality</w:t>
      </w:r>
      <w:r w:rsidRPr="000F3B5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br/>
        <w:t>sociálních služeb, individuální plánování apod.</w:t>
      </w:r>
    </w:p>
    <w:p w14:paraId="2DC93AB2" w14:textId="77777777" w:rsidR="000F3B55" w:rsidRDefault="000F3B55" w:rsidP="000F3B5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0F3B5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Kladný vztah a empatii k osobám se zrakovým postižením, ochotu, vstřícnost. Kladný</w:t>
      </w:r>
      <w:r w:rsidRPr="000F3B5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br/>
        <w:t>vztah k administrativním činnostem spojených s realizací registrovaných sociálních</w:t>
      </w:r>
      <w:r w:rsidRPr="000F3B5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br/>
        <w:t>služeb.</w:t>
      </w:r>
    </w:p>
    <w:p w14:paraId="1BDD985B" w14:textId="77777777" w:rsidR="000F3B55" w:rsidRDefault="000F3B55" w:rsidP="000F3B5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0F3B5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Aktivní a kreativní přístup k práci, sa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mostatnost, analytické myšlení.</w:t>
      </w:r>
    </w:p>
    <w:p w14:paraId="1F2A9ECC" w14:textId="77777777" w:rsidR="000F3B55" w:rsidRDefault="000F3B55" w:rsidP="000F3B5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0F3B5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Výborné komunikační schopnosti, dobré vyjadřova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cí schopnosti a písemný projev.</w:t>
      </w:r>
    </w:p>
    <w:p w14:paraId="411AB361" w14:textId="77777777" w:rsidR="000F3B55" w:rsidRDefault="000F3B55" w:rsidP="000F3B5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0F3B5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Schopnost samost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atné práce i týmové spolupráce.</w:t>
      </w:r>
    </w:p>
    <w:p w14:paraId="38605DB7" w14:textId="77777777" w:rsidR="000F3B55" w:rsidRDefault="000F3B55" w:rsidP="00FE6BE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0F3B5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Odolnost vůči stresu, důslednost, ochota přev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zít zodpovědnost za rozhodnutí.</w:t>
      </w:r>
    </w:p>
    <w:p w14:paraId="63F80846" w14:textId="77777777" w:rsidR="000F3B55" w:rsidRDefault="000F3B55" w:rsidP="00FE6BE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0F3B5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Čistý trestní rejstřík.</w:t>
      </w:r>
    </w:p>
    <w:p w14:paraId="3D625A9E" w14:textId="77777777" w:rsidR="000F3B55" w:rsidRDefault="000F3B55" w:rsidP="00FE6BE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0F3B5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Dobrá znalost práce na </w:t>
      </w:r>
      <w:proofErr w:type="gramStart"/>
      <w:r w:rsidRPr="000F3B5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PC.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´</w:t>
      </w:r>
      <w:proofErr w:type="gramEnd"/>
    </w:p>
    <w:p w14:paraId="013B3C8A" w14:textId="77777777" w:rsidR="000F3B55" w:rsidRDefault="000F3B55" w:rsidP="000F3B55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14:paraId="588E2524" w14:textId="77777777" w:rsidR="000F3B55" w:rsidRDefault="000F3B55" w:rsidP="000F3B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NABÍZÍME</w:t>
      </w:r>
    </w:p>
    <w:p w14:paraId="6033B9F5" w14:textId="77777777" w:rsidR="000F3B55" w:rsidRPr="000F3B55" w:rsidRDefault="000F3B55" w:rsidP="000F3B55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B55">
        <w:rPr>
          <w:rFonts w:ascii="Times New Roman" w:hAnsi="Times New Roman" w:cs="Times New Roman"/>
          <w:sz w:val="24"/>
          <w:szCs w:val="24"/>
        </w:rPr>
        <w:t>Práci na HPP, 0,75 úvazek, na dobu neurčitou s možností navýšení úvazku.</w:t>
      </w:r>
    </w:p>
    <w:p w14:paraId="3B71D62E" w14:textId="77777777" w:rsidR="000F3B55" w:rsidRPr="000F3B55" w:rsidRDefault="000F3B55" w:rsidP="000F3B55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B55">
        <w:rPr>
          <w:rFonts w:ascii="Times New Roman" w:hAnsi="Times New Roman" w:cs="Times New Roman"/>
          <w:sz w:val="24"/>
          <w:szCs w:val="24"/>
        </w:rPr>
        <w:t>Smysluplnou práci v organizaci, jejímž cílem je zvyšování kvality života osob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3B55">
        <w:rPr>
          <w:rFonts w:ascii="Times New Roman" w:hAnsi="Times New Roman" w:cs="Times New Roman"/>
          <w:sz w:val="24"/>
          <w:szCs w:val="24"/>
        </w:rPr>
        <w:t>se zrakovým postižením.</w:t>
      </w:r>
    </w:p>
    <w:p w14:paraId="193264F3" w14:textId="77777777" w:rsidR="000F3B55" w:rsidRPr="000F3B55" w:rsidRDefault="000F3B55" w:rsidP="000F3B55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B55">
        <w:rPr>
          <w:rFonts w:ascii="Times New Roman" w:hAnsi="Times New Roman" w:cs="Times New Roman"/>
          <w:sz w:val="24"/>
          <w:szCs w:val="24"/>
        </w:rPr>
        <w:t>Platové ohodnocení</w:t>
      </w:r>
    </w:p>
    <w:p w14:paraId="3D5787A2" w14:textId="77777777" w:rsidR="000F3B55" w:rsidRPr="000F3B55" w:rsidRDefault="000F3B55" w:rsidP="00FB1A07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B55">
        <w:rPr>
          <w:rFonts w:ascii="Times New Roman" w:hAnsi="Times New Roman" w:cs="Times New Roman"/>
          <w:sz w:val="24"/>
          <w:szCs w:val="24"/>
        </w:rPr>
        <w:t>M</w:t>
      </w:r>
      <w:r w:rsidRPr="000F3B55">
        <w:rPr>
          <w:rFonts w:ascii="Times New Roman" w:hAnsi="Times New Roman" w:cs="Times New Roman"/>
          <w:sz w:val="24"/>
          <w:szCs w:val="24"/>
        </w:rPr>
        <w:t>otivační ohodnocení</w:t>
      </w:r>
    </w:p>
    <w:p w14:paraId="61FB2505" w14:textId="77777777" w:rsidR="000F3B55" w:rsidRPr="000F3B55" w:rsidRDefault="000F3B55" w:rsidP="00B05048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B55">
        <w:rPr>
          <w:rFonts w:ascii="Times New Roman" w:hAnsi="Times New Roman" w:cs="Times New Roman"/>
          <w:sz w:val="24"/>
          <w:szCs w:val="24"/>
        </w:rPr>
        <w:t>M</w:t>
      </w:r>
      <w:r w:rsidRPr="000F3B55">
        <w:rPr>
          <w:rFonts w:ascii="Times New Roman" w:hAnsi="Times New Roman" w:cs="Times New Roman"/>
          <w:sz w:val="24"/>
          <w:szCs w:val="24"/>
        </w:rPr>
        <w:t>ožnost dalšího vzdělávání se a supervize</w:t>
      </w:r>
    </w:p>
    <w:p w14:paraId="7AC8227B" w14:textId="77777777" w:rsidR="000F3B55" w:rsidRPr="000F3B55" w:rsidRDefault="000F3B55" w:rsidP="000F3B55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</w:t>
      </w:r>
      <w:r w:rsidRPr="000F3B55">
        <w:rPr>
          <w:rFonts w:ascii="Times New Roman" w:hAnsi="Times New Roman" w:cs="Times New Roman"/>
          <w:sz w:val="24"/>
          <w:szCs w:val="24"/>
        </w:rPr>
        <w:t xml:space="preserve">aměstnanecké </w:t>
      </w:r>
      <w:proofErr w:type="gramStart"/>
      <w:r w:rsidRPr="000F3B55">
        <w:rPr>
          <w:rFonts w:ascii="Times New Roman" w:hAnsi="Times New Roman" w:cs="Times New Roman"/>
          <w:sz w:val="24"/>
          <w:szCs w:val="24"/>
        </w:rPr>
        <w:t>benefity - stravenky</w:t>
      </w:r>
      <w:proofErr w:type="gramEnd"/>
    </w:p>
    <w:p w14:paraId="6ADFB793" w14:textId="77777777" w:rsidR="000F3B55" w:rsidRDefault="000F3B55" w:rsidP="000F3B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14:paraId="23927C03" w14:textId="77777777" w:rsidR="000F3B55" w:rsidRDefault="000F3B55" w:rsidP="000F3B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14:paraId="45AC5170" w14:textId="77777777" w:rsidR="000F3B55" w:rsidRPr="000F3B55" w:rsidRDefault="000F3B55" w:rsidP="000F3B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cs-CZ"/>
        </w:rPr>
      </w:pPr>
      <w:r w:rsidRPr="000F3B55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cs-CZ"/>
        </w:rPr>
        <w:t>CV a motivační dopis zasílejte do 25. 1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cs-CZ"/>
        </w:rPr>
        <w:t>. 2017 včetně na email: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cs-CZ"/>
        </w:rPr>
        <w:br/>
      </w:r>
      <w:bookmarkStart w:id="0" w:name="_GoBack"/>
      <w:bookmarkEnd w:id="0"/>
      <w:r w:rsidRPr="000F3B55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cs-CZ"/>
        </w:rPr>
        <w:t>tomanova@tyflocentrum-ol.cz</w:t>
      </w:r>
    </w:p>
    <w:p w14:paraId="7EBD0110" w14:textId="77777777" w:rsidR="000F3B55" w:rsidRPr="000F3B55" w:rsidRDefault="000F3B55" w:rsidP="000F3B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F3B55" w:rsidRPr="000F3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6601"/>
    <w:multiLevelType w:val="hybridMultilevel"/>
    <w:tmpl w:val="10642F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9562C"/>
    <w:multiLevelType w:val="hybridMultilevel"/>
    <w:tmpl w:val="3984F0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57F54"/>
    <w:multiLevelType w:val="hybridMultilevel"/>
    <w:tmpl w:val="27EE2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73E01"/>
    <w:multiLevelType w:val="hybridMultilevel"/>
    <w:tmpl w:val="52D897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1263C"/>
    <w:multiLevelType w:val="hybridMultilevel"/>
    <w:tmpl w:val="967CC028"/>
    <w:lvl w:ilvl="0" w:tplc="4DA403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E5F5F"/>
    <w:multiLevelType w:val="hybridMultilevel"/>
    <w:tmpl w:val="34D683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B55"/>
    <w:rsid w:val="000F3B55"/>
    <w:rsid w:val="0090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CB1CA"/>
  <w15:chartTrackingRefBased/>
  <w15:docId w15:val="{5B75DA0C-DF87-4E2D-B7BC-23F49A91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F3B55"/>
    <w:rPr>
      <w:b/>
      <w:bCs/>
    </w:rPr>
  </w:style>
  <w:style w:type="paragraph" w:styleId="Odstavecseseznamem">
    <w:name w:val="List Paragraph"/>
    <w:basedOn w:val="Normln"/>
    <w:uiPriority w:val="34"/>
    <w:qFormat/>
    <w:rsid w:val="000F3B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3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349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Ruzickova</dc:creator>
  <cp:keywords/>
  <dc:description/>
  <cp:lastModifiedBy>Veronika Ruzickova</cp:lastModifiedBy>
  <cp:revision>1</cp:revision>
  <dcterms:created xsi:type="dcterms:W3CDTF">2017-01-12T13:12:00Z</dcterms:created>
  <dcterms:modified xsi:type="dcterms:W3CDTF">2017-01-12T13:20:00Z</dcterms:modified>
</cp:coreProperties>
</file>