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bookmarkStart w:id="0" w:name="_GoBack"/>
      <w:bookmarkEnd w:id="0"/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704"/>
        <w:gridCol w:w="66"/>
        <w:gridCol w:w="1779"/>
        <w:gridCol w:w="845"/>
        <w:gridCol w:w="857"/>
        <w:gridCol w:w="1841"/>
        <w:gridCol w:w="767"/>
        <w:gridCol w:w="791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KPG/KNSPA Sociální patologie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KPS/KNSPS Sociální psychologie</w:t>
            </w:r>
            <w:r w:rsidR="00D66FF8">
              <w:rPr>
                <w:rFonts w:ascii="Times New Roman" w:hAnsi="Times New Roman"/>
                <w:sz w:val="20"/>
                <w:lang w:eastAsia="en-US"/>
              </w:rPr>
              <w:t>, Urbanovská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KPG/KNSP1 Teorie a praxe sociální práce 1</w:t>
            </w:r>
            <w:r w:rsidR="00B21133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="00B21133">
              <w:rPr>
                <w:rFonts w:ascii="Times New Roman" w:hAnsi="Times New Roman"/>
                <w:sz w:val="20"/>
                <w:lang w:eastAsia="en-US"/>
              </w:rPr>
              <w:t>Pitnerová</w:t>
            </w:r>
            <w:proofErr w:type="spellEnd"/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USS/KNULG Legislativa handicapovaných</w:t>
            </w:r>
          </w:p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Michalík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F32F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PU1.21</w:t>
            </w:r>
            <w:r w:rsidR="00B52ACC">
              <w:rPr>
                <w:rFonts w:ascii="Times New Roman" w:hAnsi="Times New Roman"/>
                <w:sz w:val="20"/>
                <w:lang w:eastAsia="en-US"/>
              </w:rPr>
              <w:t>/P111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USS/KNAP1 SPP andragogika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psychopedická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1 Müller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USS/KNUME Metodologie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 výzkumu, Svoboda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6B64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66D26">
              <w:rPr>
                <w:rFonts w:ascii="Times New Roman" w:hAnsi="Times New Roman"/>
                <w:sz w:val="20"/>
                <w:lang w:eastAsia="en-US"/>
              </w:rPr>
              <w:t xml:space="preserve">USS/KNAT1 SPP </w:t>
            </w:r>
            <w:proofErr w:type="spellStart"/>
            <w:r w:rsidRPr="00166D26">
              <w:rPr>
                <w:rFonts w:ascii="Times New Roman" w:hAnsi="Times New Roman"/>
                <w:sz w:val="20"/>
                <w:lang w:eastAsia="en-US"/>
              </w:rPr>
              <w:t>andra</w:t>
            </w:r>
            <w:proofErr w:type="spellEnd"/>
            <w:r w:rsidRPr="00166D2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166D26">
              <w:rPr>
                <w:rFonts w:ascii="Times New Roman" w:hAnsi="Times New Roman"/>
                <w:sz w:val="20"/>
                <w:lang w:eastAsia="en-US"/>
              </w:rPr>
              <w:t>tyflopedická</w:t>
            </w:r>
            <w:proofErr w:type="spellEnd"/>
            <w:r w:rsidRPr="00166D26">
              <w:rPr>
                <w:rFonts w:ascii="Times New Roman" w:hAnsi="Times New Roman"/>
                <w:sz w:val="20"/>
                <w:lang w:eastAsia="en-US"/>
              </w:rPr>
              <w:t xml:space="preserve"> 1 Finková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6B6453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(P111)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N13/P21</w:t>
            </w:r>
            <w:r w:rsidR="006B6453">
              <w:rPr>
                <w:rFonts w:ascii="Times New Roman" w:hAnsi="Times New Roman"/>
                <w:sz w:val="20"/>
                <w:lang w:eastAsia="en-US"/>
              </w:rPr>
              <w:t>/N15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USS/KNUP1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pedagog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. Poradenství 1,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Baslerová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USS/KNUSD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 diagnostika</w:t>
            </w:r>
          </w:p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Svoboda</w:t>
            </w:r>
            <w:r w:rsidR="006717CB">
              <w:rPr>
                <w:rFonts w:ascii="Times New Roman" w:hAnsi="Times New Roman"/>
                <w:sz w:val="20"/>
                <w:lang w:eastAsia="en-US"/>
              </w:rPr>
              <w:t xml:space="preserve"> (P21)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687FBC" w:rsidRDefault="006B64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USS/KNAS1 SPP </w:t>
            </w:r>
            <w:proofErr w:type="spellStart"/>
            <w:r w:rsidRPr="00687FBC">
              <w:rPr>
                <w:rFonts w:ascii="Times New Roman" w:hAnsi="Times New Roman"/>
                <w:sz w:val="20"/>
                <w:lang w:eastAsia="en-US"/>
              </w:rPr>
              <w:t>andra</w:t>
            </w:r>
            <w:proofErr w:type="spellEnd"/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687FBC">
              <w:rPr>
                <w:rFonts w:ascii="Times New Roman" w:hAnsi="Times New Roman"/>
                <w:sz w:val="20"/>
                <w:lang w:eastAsia="en-US"/>
              </w:rPr>
              <w:t>somatopedická</w:t>
            </w:r>
            <w:proofErr w:type="spellEnd"/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 1</w:t>
            </w:r>
          </w:p>
          <w:p w:rsidR="006B6453" w:rsidRDefault="006B6453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687FBC"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(N15)</w:t>
            </w:r>
          </w:p>
        </w:tc>
      </w:tr>
      <w:tr w:rsidR="007C0087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7C0087" w:rsidRPr="00F835AA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USS/KNAE1 SPP andragogika </w:t>
            </w:r>
            <w:proofErr w:type="spellStart"/>
            <w:r w:rsidRPr="00687FBC">
              <w:rPr>
                <w:rFonts w:ascii="Times New Roman" w:hAnsi="Times New Roman"/>
                <w:sz w:val="20"/>
                <w:lang w:eastAsia="en-US"/>
              </w:rPr>
              <w:t>etopedická</w:t>
            </w:r>
            <w:proofErr w:type="spellEnd"/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 1, Růžička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USS/KNAL1 SPP andragogika logopedická 1, Vitásková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FC7892" w:rsidRPr="00F835AA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KAZ/KNAGE SPP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gerontoandragogika</w:t>
            </w:r>
            <w:proofErr w:type="spellEnd"/>
            <w:r w:rsidR="00C555E9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C555E9" w:rsidRPr="00C555E9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KPG/KNSP2 Teorie a praxe soc. práce 2</w:t>
            </w:r>
            <w:r w:rsidR="00E31E28">
              <w:rPr>
                <w:rFonts w:ascii="Times New Roman" w:hAnsi="Times New Roman"/>
                <w:sz w:val="20"/>
                <w:lang w:eastAsia="en-US"/>
              </w:rPr>
              <w:t>, Pitnerová</w:t>
            </w:r>
            <w:r w:rsidR="00C555E9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C555E9" w:rsidRPr="00C555E9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USS/KNAE2 SPP andragogika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etopedická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2</w:t>
            </w:r>
          </w:p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Popelka</w:t>
            </w:r>
            <w:r w:rsidR="007A127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7A1276" w:rsidRPr="007A1276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E65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USS/KNAL2 SPP andragogika logopedická 2</w:t>
            </w:r>
          </w:p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USS/KNAU2 SPP andragogika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surdopedická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2</w:t>
            </w:r>
          </w:p>
          <w:p w:rsidR="00FC7892" w:rsidRDefault="00FC789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  <w:r w:rsidR="00C555E9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A33EFF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9" w:rsidRDefault="00C555E9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USS/KUDIS Diplomový seminář</w:t>
            </w:r>
          </w:p>
          <w:p w:rsidR="007B2DE1" w:rsidRDefault="00C555E9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Fink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9" w:rsidRDefault="00C555E9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USS/KNUSL Sociální služby</w:t>
            </w:r>
          </w:p>
          <w:p w:rsidR="007B2DE1" w:rsidRDefault="00C555E9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Matuška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</w:t>
            </w:r>
            <w:r w:rsidR="006717CB">
              <w:rPr>
                <w:rFonts w:ascii="Times New Roman" w:hAnsi="Times New Roman"/>
                <w:sz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lang w:eastAsia="en-US"/>
              </w:rPr>
              <w:t>/P31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USS/KNAP2 SPP andragogika </w:t>
            </w:r>
            <w:proofErr w:type="spellStart"/>
            <w:proofErr w:type="gramStart"/>
            <w:r w:rsidRPr="00687FBC">
              <w:rPr>
                <w:rFonts w:ascii="Times New Roman" w:hAnsi="Times New Roman"/>
                <w:sz w:val="20"/>
                <w:lang w:eastAsia="en-US"/>
              </w:rPr>
              <w:t>psychopedická</w:t>
            </w:r>
            <w:proofErr w:type="spellEnd"/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 2 Kozáková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USS/KNAT2 SPP andragogika </w:t>
            </w:r>
            <w:proofErr w:type="spellStart"/>
            <w:r w:rsidRPr="00687FBC">
              <w:rPr>
                <w:rFonts w:ascii="Times New Roman" w:hAnsi="Times New Roman"/>
                <w:sz w:val="20"/>
                <w:lang w:eastAsia="en-US"/>
              </w:rPr>
              <w:t>tyflopedická</w:t>
            </w:r>
            <w:proofErr w:type="spellEnd"/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 2 Růžičková</w:t>
            </w:r>
            <w:r w:rsidR="006717CB">
              <w:rPr>
                <w:rFonts w:ascii="Times New Roman" w:hAnsi="Times New Roman"/>
                <w:sz w:val="20"/>
                <w:lang w:eastAsia="en-US"/>
              </w:rPr>
              <w:t xml:space="preserve"> (N13)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USS/KNUKV </w:t>
            </w:r>
            <w:r w:rsidR="007C0087">
              <w:rPr>
                <w:rFonts w:ascii="Times New Roman" w:hAnsi="Times New Roman"/>
                <w:sz w:val="20"/>
                <w:lang w:eastAsia="en-US"/>
              </w:rPr>
              <w:t xml:space="preserve">(P31) </w:t>
            </w:r>
            <w:r>
              <w:rPr>
                <w:rFonts w:ascii="Times New Roman" w:hAnsi="Times New Roman"/>
                <w:sz w:val="20"/>
                <w:lang w:eastAsia="en-US"/>
              </w:rPr>
              <w:t>Kvantitativní a kvalitativní výzkum, Svoboda</w:t>
            </w: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FE65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P4/PU 1.23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USS/KNUMN Management SPP zařízení</w:t>
            </w:r>
          </w:p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Treznerová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USS/KNUSK Teorie specifických technik komunikace, Maštalíř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0CBF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P21/N13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USS/KNAU1 SPP andragogika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surdopedická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Potměšil</w:t>
            </w:r>
            <w:r w:rsidR="006717C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6717CB" w:rsidRPr="006717CB">
              <w:rPr>
                <w:rFonts w:ascii="Times New Roman" w:hAnsi="Times New Roman"/>
                <w:sz w:val="20"/>
                <w:highlight w:val="yellow"/>
                <w:lang w:eastAsia="en-US"/>
              </w:rPr>
              <w:t>(</w:t>
            </w:r>
            <w:proofErr w:type="gramStart"/>
            <w:r w:rsidR="006717CB" w:rsidRPr="006717CB">
              <w:rPr>
                <w:rFonts w:ascii="Times New Roman" w:hAnsi="Times New Roman"/>
                <w:sz w:val="20"/>
                <w:highlight w:val="yellow"/>
                <w:lang w:eastAsia="en-US"/>
              </w:rPr>
              <w:t>ZS</w:t>
            </w:r>
            <w:proofErr w:type="gramEnd"/>
            <w:r w:rsidR="006717CB" w:rsidRPr="006717CB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–</w:t>
            </w:r>
            <w:proofErr w:type="gramStart"/>
            <w:r w:rsidR="006717CB" w:rsidRPr="006717CB">
              <w:rPr>
                <w:rFonts w:ascii="Times New Roman" w:hAnsi="Times New Roman"/>
                <w:sz w:val="20"/>
                <w:highlight w:val="yellow"/>
                <w:lang w:eastAsia="en-US"/>
              </w:rPr>
              <w:t>LS</w:t>
            </w:r>
            <w:proofErr w:type="gramEnd"/>
            <w:r w:rsidR="006717CB" w:rsidRPr="006717CB">
              <w:rPr>
                <w:rFonts w:ascii="Times New Roman" w:hAnsi="Times New Roman"/>
                <w:sz w:val="20"/>
                <w:highlight w:val="yellow"/>
                <w:lang w:eastAsia="en-US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USS/KNUP2 SPP poradenství 2</w:t>
            </w:r>
          </w:p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Regec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USS/KNAS2 SPP andragogika </w:t>
            </w:r>
            <w:proofErr w:type="spellStart"/>
            <w:r w:rsidRPr="00687FBC">
              <w:rPr>
                <w:rFonts w:ascii="Times New Roman" w:hAnsi="Times New Roman"/>
                <w:sz w:val="20"/>
                <w:lang w:eastAsia="en-US"/>
              </w:rPr>
              <w:t>somatopedická</w:t>
            </w:r>
            <w:proofErr w:type="spellEnd"/>
            <w:r w:rsidRPr="00687FBC">
              <w:rPr>
                <w:rFonts w:ascii="Times New Roman" w:hAnsi="Times New Roman"/>
                <w:sz w:val="20"/>
                <w:lang w:eastAsia="en-US"/>
              </w:rPr>
              <w:t xml:space="preserve"> 2 Kantor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E37EBD" w:rsidRDefault="00C555E9" w:rsidP="00E37EB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B60CBF">
        <w:rPr>
          <w:rFonts w:ascii="Times New Roman" w:hAnsi="Times New Roman"/>
          <w:sz w:val="20"/>
        </w:rPr>
        <w:t>USS/KNUAX Asistenční praxe 2 TS Jeřábková</w:t>
      </w:r>
    </w:p>
    <w:p w:rsidR="00B60CBF" w:rsidRDefault="00C555E9" w:rsidP="00E37EB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B60CBF">
        <w:rPr>
          <w:rFonts w:ascii="Times New Roman" w:hAnsi="Times New Roman"/>
          <w:sz w:val="20"/>
        </w:rPr>
        <w:t>USS/KNUOX Poradenská praxe 2 TS Potměšil</w:t>
      </w:r>
    </w:p>
    <w:sectPr w:rsidR="00B60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87" w:rsidRDefault="007C0087" w:rsidP="007C0087">
      <w:r>
        <w:separator/>
      </w:r>
    </w:p>
  </w:endnote>
  <w:endnote w:type="continuationSeparator" w:id="0">
    <w:p w:rsidR="007C0087" w:rsidRDefault="007C0087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87" w:rsidRDefault="004268AD">
    <w:pPr>
      <w:pStyle w:val="Zpat"/>
    </w:pPr>
    <w:proofErr w:type="gramStart"/>
    <w:r>
      <w:t>14</w:t>
    </w:r>
    <w:r w:rsidR="007C0087">
      <w:t>.9.2015</w:t>
    </w:r>
    <w:proofErr w:type="gramEnd"/>
  </w:p>
  <w:p w:rsidR="007C0087" w:rsidRDefault="007C0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87" w:rsidRDefault="007C0087" w:rsidP="007C0087">
      <w:r>
        <w:separator/>
      </w:r>
    </w:p>
  </w:footnote>
  <w:footnote w:type="continuationSeparator" w:id="0">
    <w:p w:rsidR="007C0087" w:rsidRDefault="007C0087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66D26"/>
    <w:rsid w:val="001D5B70"/>
    <w:rsid w:val="001E6E03"/>
    <w:rsid w:val="0026247B"/>
    <w:rsid w:val="002A10B8"/>
    <w:rsid w:val="0031073D"/>
    <w:rsid w:val="004268AD"/>
    <w:rsid w:val="004A532E"/>
    <w:rsid w:val="00527116"/>
    <w:rsid w:val="005578CA"/>
    <w:rsid w:val="00575515"/>
    <w:rsid w:val="005C2BAE"/>
    <w:rsid w:val="005F403F"/>
    <w:rsid w:val="006717CB"/>
    <w:rsid w:val="00687FBC"/>
    <w:rsid w:val="006926F5"/>
    <w:rsid w:val="006B6453"/>
    <w:rsid w:val="006F75A6"/>
    <w:rsid w:val="00734FC7"/>
    <w:rsid w:val="0078781C"/>
    <w:rsid w:val="007A1276"/>
    <w:rsid w:val="007B2DE1"/>
    <w:rsid w:val="007C0087"/>
    <w:rsid w:val="00891C71"/>
    <w:rsid w:val="008F4F84"/>
    <w:rsid w:val="009B5DDB"/>
    <w:rsid w:val="009C1BF8"/>
    <w:rsid w:val="009C2726"/>
    <w:rsid w:val="00A33EFF"/>
    <w:rsid w:val="00B21133"/>
    <w:rsid w:val="00B52ACC"/>
    <w:rsid w:val="00B60CBF"/>
    <w:rsid w:val="00BF3333"/>
    <w:rsid w:val="00C022A2"/>
    <w:rsid w:val="00C555E9"/>
    <w:rsid w:val="00CE6D27"/>
    <w:rsid w:val="00D66FF8"/>
    <w:rsid w:val="00E31E28"/>
    <w:rsid w:val="00E37EBD"/>
    <w:rsid w:val="00F32FAE"/>
    <w:rsid w:val="00F338AC"/>
    <w:rsid w:val="00F54740"/>
    <w:rsid w:val="00F835AA"/>
    <w:rsid w:val="00FB154E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23</cp:revision>
  <cp:lastPrinted>2015-09-08T06:14:00Z</cp:lastPrinted>
  <dcterms:created xsi:type="dcterms:W3CDTF">2015-06-08T08:45:00Z</dcterms:created>
  <dcterms:modified xsi:type="dcterms:W3CDTF">2015-09-14T10:15:00Z</dcterms:modified>
</cp:coreProperties>
</file>