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697"/>
        <w:gridCol w:w="995"/>
        <w:gridCol w:w="849"/>
        <w:gridCol w:w="1697"/>
        <w:gridCol w:w="854"/>
        <w:gridCol w:w="8"/>
        <w:gridCol w:w="984"/>
        <w:gridCol w:w="717"/>
        <w:gridCol w:w="849"/>
      </w:tblGrid>
      <w:tr w:rsidR="000163A0" w:rsidTr="00463F21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163A0" w:rsidRDefault="000163A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Učitelství pro 1.stupeň ZŠ a speciální pedagogika</w:t>
            </w:r>
          </w:p>
          <w:p w:rsidR="006A7A3F" w:rsidRDefault="006A7A3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0163A0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P2/P31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7E" w:rsidRDefault="00C4127E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KMT/KTMA1</w:t>
            </w:r>
          </w:p>
          <w:p w:rsidR="00C4127E" w:rsidRDefault="00C4127E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Matematika s didaktikou 1</w:t>
            </w:r>
          </w:p>
          <w:p w:rsidR="006E252D" w:rsidRPr="00EC538F" w:rsidRDefault="00C4127E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Bártková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KPS/</w:t>
            </w:r>
            <w:r w:rsidR="000A31C7" w:rsidRPr="00EC538F">
              <w:rPr>
                <w:rFonts w:ascii="Times New Roman" w:hAnsi="Times New Roman"/>
                <w:sz w:val="20"/>
                <w:lang w:eastAsia="en-US"/>
              </w:rPr>
              <w:t>K</w:t>
            </w:r>
            <w:r w:rsidRPr="00EC538F">
              <w:rPr>
                <w:rFonts w:ascii="Times New Roman" w:hAnsi="Times New Roman"/>
                <w:sz w:val="20"/>
                <w:lang w:eastAsia="en-US"/>
              </w:rPr>
              <w:t>TUPS</w:t>
            </w:r>
          </w:p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Úvod do psych.</w:t>
            </w:r>
            <w:r w:rsidR="003A7FF4" w:rsidRPr="00EC538F">
              <w:rPr>
                <w:rFonts w:ascii="Times New Roman" w:hAnsi="Times New Roman"/>
                <w:sz w:val="20"/>
                <w:lang w:eastAsia="en-US"/>
              </w:rPr>
              <w:t>, Křeménková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USS/KUSP1</w:t>
            </w:r>
          </w:p>
          <w:p w:rsidR="006E252D" w:rsidRPr="00EC538F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Základy SPP, Regec</w:t>
            </w: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P4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KAZ/MKSO1</w:t>
            </w:r>
          </w:p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Somatologie 1</w:t>
            </w:r>
            <w:r w:rsidR="00D747D6">
              <w:rPr>
                <w:rFonts w:ascii="Times New Roman" w:hAnsi="Times New Roman"/>
                <w:sz w:val="20"/>
                <w:lang w:eastAsia="en-US"/>
              </w:rPr>
              <w:t>, Zemánek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KČJ/KTMJ1</w:t>
            </w:r>
          </w:p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Mateřský jazyk s dida.1</w:t>
            </w:r>
            <w:r w:rsidR="003A7FF4" w:rsidRPr="00EC538F">
              <w:rPr>
                <w:rFonts w:ascii="Times New Roman" w:hAnsi="Times New Roman"/>
                <w:sz w:val="20"/>
                <w:lang w:eastAsia="en-US"/>
              </w:rPr>
              <w:t>, Kopecký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JK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KHV/KXNN1</w:t>
            </w:r>
          </w:p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Hudební nauka a intonace 1</w:t>
            </w:r>
          </w:p>
          <w:p w:rsidR="00B332E6" w:rsidRPr="00EC538F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Režný</w:t>
            </w:r>
            <w:r w:rsidR="00684850">
              <w:rPr>
                <w:rFonts w:ascii="Times New Roman" w:hAnsi="Times New Roman"/>
                <w:sz w:val="20"/>
                <w:lang w:eastAsia="en-US"/>
              </w:rPr>
              <w:t xml:space="preserve"> (301)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KHV/KXNH1</w:t>
            </w:r>
          </w:p>
          <w:p w:rsidR="006E252D" w:rsidRPr="00EC538F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Sbor. a hlas. vých.1</w:t>
            </w:r>
            <w:r w:rsidR="00C4127E">
              <w:rPr>
                <w:rFonts w:ascii="Times New Roman" w:hAnsi="Times New Roman"/>
                <w:sz w:val="20"/>
                <w:lang w:eastAsia="en-US"/>
              </w:rPr>
              <w:t xml:space="preserve"> doc. Režný</w:t>
            </w:r>
            <w:r w:rsidR="00684850">
              <w:rPr>
                <w:rFonts w:ascii="Times New Roman" w:hAnsi="Times New Roman"/>
                <w:sz w:val="20"/>
                <w:lang w:eastAsia="en-US"/>
              </w:rPr>
              <w:t xml:space="preserve"> (301)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KVV/KTDU1</w:t>
            </w:r>
          </w:p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Dějiny umění</w:t>
            </w:r>
          </w:p>
          <w:p w:rsidR="008777FB" w:rsidRPr="00EC538F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 xml:space="preserve">Horáček </w:t>
            </w:r>
            <w:r w:rsidR="003A7FF4" w:rsidRPr="00EC538F">
              <w:rPr>
                <w:rFonts w:ascii="Times New Roman" w:hAnsi="Times New Roman"/>
                <w:sz w:val="20"/>
                <w:lang w:eastAsia="en-US"/>
              </w:rPr>
              <w:t>(118)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A7FF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3A7FF4" w:rsidRPr="00F835AA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N14/těl. loděnice/N14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7E" w:rsidRPr="00EC538F" w:rsidRDefault="00C4127E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KPV/ZPDKS</w:t>
            </w:r>
          </w:p>
          <w:p w:rsidR="00C4127E" w:rsidRPr="00EC538F" w:rsidRDefault="00C4127E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 xml:space="preserve">Základy pedagogiky a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dějiny </w:t>
            </w:r>
            <w:r w:rsidRPr="00EC538F">
              <w:rPr>
                <w:rFonts w:ascii="Times New Roman" w:hAnsi="Times New Roman"/>
                <w:sz w:val="20"/>
                <w:lang w:eastAsia="en-US"/>
              </w:rPr>
              <w:t xml:space="preserve">počát. </w:t>
            </w:r>
            <w:r>
              <w:rPr>
                <w:rFonts w:ascii="Times New Roman" w:hAnsi="Times New Roman"/>
                <w:sz w:val="20"/>
                <w:lang w:eastAsia="en-US"/>
              </w:rPr>
              <w:t>č</w:t>
            </w:r>
            <w:r w:rsidRPr="00EC538F">
              <w:rPr>
                <w:rFonts w:ascii="Times New Roman" w:hAnsi="Times New Roman"/>
                <w:sz w:val="20"/>
                <w:lang w:eastAsia="en-US"/>
              </w:rPr>
              <w:t>tení</w:t>
            </w:r>
            <w:r>
              <w:rPr>
                <w:rFonts w:ascii="Times New Roman" w:hAnsi="Times New Roman"/>
                <w:sz w:val="20"/>
                <w:lang w:eastAsia="en-US"/>
              </w:rPr>
              <w:t>, Vavrdová</w:t>
            </w:r>
          </w:p>
          <w:p w:rsidR="003A7FF4" w:rsidRPr="00EC538F" w:rsidRDefault="003A7FF4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PDF/TKPSP</w:t>
            </w:r>
          </w:p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Psychomotorika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KMT/KTHMA</w:t>
            </w:r>
          </w:p>
          <w:p w:rsidR="003A7FF4" w:rsidRDefault="003A7FF4" w:rsidP="009A731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Kap. z hist. mat.</w:t>
            </w:r>
          </w:p>
          <w:p w:rsidR="00C4127E" w:rsidRPr="00EC538F" w:rsidRDefault="00C4127E" w:rsidP="009A731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Novák</w:t>
            </w:r>
          </w:p>
          <w:p w:rsidR="003A7FF4" w:rsidRPr="00EC538F" w:rsidRDefault="003A7FF4" w:rsidP="009A731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</w:tr>
      <w:tr w:rsidR="00EB693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EB6934" w:rsidRDefault="00EB693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KAZ/MKSO2</w:t>
            </w:r>
          </w:p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Somatologie 2</w:t>
            </w:r>
            <w:r w:rsidR="003A7FF4">
              <w:rPr>
                <w:rFonts w:ascii="Times New Roman" w:hAnsi="Times New Roman"/>
                <w:sz w:val="20"/>
                <w:lang w:eastAsia="en-US"/>
              </w:rPr>
              <w:t>, Zemánek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KČJ/KTMJ2</w:t>
            </w:r>
          </w:p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Mateřský jazyk s didaktikou 2</w:t>
            </w:r>
            <w:r w:rsidR="003A7FF4">
              <w:rPr>
                <w:rFonts w:ascii="Times New Roman" w:hAnsi="Times New Roman"/>
                <w:sz w:val="20"/>
                <w:lang w:eastAsia="en-US"/>
              </w:rPr>
              <w:t>, Kusá</w:t>
            </w:r>
          </w:p>
        </w:tc>
      </w:tr>
      <w:tr w:rsidR="002F503F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2F503F" w:rsidRDefault="002F503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N2/JK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267A8">
              <w:rPr>
                <w:rFonts w:ascii="Times New Roman" w:hAnsi="Times New Roman"/>
                <w:sz w:val="20"/>
                <w:lang w:eastAsia="en-US"/>
              </w:rPr>
              <w:t>USS/KUSP2 Základy spec. ped. 2, Hanáková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267A8">
              <w:rPr>
                <w:rFonts w:ascii="Times New Roman" w:hAnsi="Times New Roman"/>
                <w:sz w:val="20"/>
                <w:lang w:eastAsia="en-US"/>
              </w:rPr>
              <w:t>USS/KUZPR Základy poradenství, Regec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2F503F" w:rsidRDefault="002F503F" w:rsidP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503F">
              <w:rPr>
                <w:rFonts w:ascii="Times New Roman" w:hAnsi="Times New Roman"/>
                <w:sz w:val="20"/>
                <w:lang w:eastAsia="en-US"/>
              </w:rPr>
              <w:t>KVV/KTKR1</w:t>
            </w:r>
          </w:p>
          <w:p w:rsidR="002F503F" w:rsidRDefault="00977E00" w:rsidP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Kresba a graf.1,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lang w:eastAsia="en-US"/>
              </w:rPr>
              <w:t>Jochman</w:t>
            </w:r>
            <w:r w:rsidR="002F503F" w:rsidRPr="002F503F">
              <w:rPr>
                <w:rFonts w:ascii="Times New Roman" w:hAnsi="Times New Roman"/>
                <w:sz w:val="20"/>
                <w:lang w:eastAsia="en-US"/>
              </w:rPr>
              <w:t xml:space="preserve"> (JK AK1</w:t>
            </w:r>
            <w:r w:rsidR="002F503F" w:rsidRPr="002F503F">
              <w:rPr>
                <w:rFonts w:ascii="Times New Roman" w:hAnsi="Times New Roman"/>
                <w:sz w:val="20"/>
                <w:lang w:eastAsia="en-US"/>
              </w:rPr>
              <w:t>)*)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A7FF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3A7FF4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P28/N14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KMT/KTMA2</w:t>
            </w:r>
          </w:p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Matematika s didaktikou 2</w:t>
            </w:r>
          </w:p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Bártková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B" w:rsidRDefault="00C7390B" w:rsidP="00C739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KPS/KTVPS</w:t>
            </w:r>
          </w:p>
          <w:p w:rsidR="003A7FF4" w:rsidRDefault="00C7390B" w:rsidP="00C739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Vývoj. psychologie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JK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KHV/KXNH2 </w:t>
            </w:r>
          </w:p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Sb. a hlas. vých.2</w:t>
            </w:r>
          </w:p>
          <w:p w:rsidR="00B332E6" w:rsidRDefault="00B332E6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332E6">
              <w:rPr>
                <w:rFonts w:ascii="Times New Roman" w:hAnsi="Times New Roman"/>
                <w:sz w:val="20"/>
                <w:lang w:eastAsia="en-US"/>
              </w:rPr>
              <w:t xml:space="preserve"> Režný</w:t>
            </w:r>
            <w:r w:rsidR="00684850">
              <w:rPr>
                <w:rFonts w:ascii="Times New Roman" w:hAnsi="Times New Roman"/>
                <w:sz w:val="20"/>
                <w:lang w:eastAsia="en-US"/>
              </w:rPr>
              <w:t xml:space="preserve"> (301)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KHV/KXNN2</w:t>
            </w:r>
          </w:p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Hudební nauka a intonace 2</w:t>
            </w:r>
          </w:p>
          <w:p w:rsidR="00B332E6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Režný</w:t>
            </w:r>
            <w:r w:rsidR="00684850">
              <w:rPr>
                <w:rFonts w:ascii="Times New Roman" w:hAnsi="Times New Roman"/>
                <w:sz w:val="20"/>
                <w:lang w:eastAsia="en-US"/>
              </w:rPr>
              <w:t xml:space="preserve"> (301)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KVV/KTDU2</w:t>
            </w:r>
          </w:p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Dějiny umění 2</w:t>
            </w:r>
          </w:p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Horáček </w:t>
            </w:r>
            <w:r w:rsidR="003A7FF4">
              <w:rPr>
                <w:rFonts w:ascii="Times New Roman" w:hAnsi="Times New Roman"/>
                <w:sz w:val="20"/>
                <w:lang w:eastAsia="en-US"/>
              </w:rPr>
              <w:t>(118)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5F715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N14/JK/ N14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KPV/KTD1S</w:t>
            </w:r>
          </w:p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Didaktika prim. pedagog.</w:t>
            </w:r>
          </w:p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Provázková Stolinská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KVV/KTKR2</w:t>
            </w:r>
          </w:p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Kresba a grafika 2</w:t>
            </w:r>
          </w:p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Exler</w:t>
            </w:r>
            <w:r w:rsidR="003A7FF4">
              <w:rPr>
                <w:rFonts w:ascii="Times New Roman" w:hAnsi="Times New Roman"/>
                <w:sz w:val="20"/>
                <w:lang w:eastAsia="en-US"/>
              </w:rPr>
              <w:t xml:space="preserve"> (114)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PDF/BKZTE</w:t>
            </w:r>
          </w:p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Zdravot. těl. vých. </w:t>
            </w:r>
            <w:r w:rsidRPr="008C5619">
              <w:rPr>
                <w:rFonts w:ascii="Times New Roman" w:hAnsi="Times New Roman"/>
                <w:sz w:val="20"/>
                <w:highlight w:val="yellow"/>
                <w:lang w:eastAsia="en-US"/>
              </w:rPr>
              <w:t>DO 17:15</w:t>
            </w:r>
          </w:p>
        </w:tc>
      </w:tr>
    </w:tbl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29144F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844E80">
        <w:rPr>
          <w:rFonts w:ascii="Times New Roman" w:hAnsi="Times New Roman"/>
          <w:sz w:val="20"/>
        </w:rPr>
        <w:t>USS/KTUEX Úvodní exkurze</w:t>
      </w:r>
      <w:r w:rsidR="00040160">
        <w:rPr>
          <w:rFonts w:ascii="Times New Roman" w:hAnsi="Times New Roman"/>
          <w:sz w:val="20"/>
        </w:rPr>
        <w:t xml:space="preserve"> do spec. zařízení – 3 dny - Urbanovská</w:t>
      </w:r>
    </w:p>
    <w:p w:rsidR="00844E80" w:rsidRDefault="0029144F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0A31C7">
        <w:rPr>
          <w:rFonts w:ascii="Times New Roman" w:hAnsi="Times New Roman"/>
          <w:sz w:val="20"/>
        </w:rPr>
        <w:t>USS/KT</w:t>
      </w:r>
      <w:r w:rsidR="00844E80">
        <w:rPr>
          <w:rFonts w:ascii="Times New Roman" w:hAnsi="Times New Roman"/>
          <w:sz w:val="20"/>
        </w:rPr>
        <w:t>NX1 Náslechová praxe na speciálních školách - 10h - Smečková</w:t>
      </w: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C5" w:rsidRDefault="00B476C5" w:rsidP="00B476C5">
      <w:r>
        <w:separator/>
      </w:r>
    </w:p>
  </w:endnote>
  <w:endnote w:type="continuationSeparator" w:id="0">
    <w:p w:rsidR="00B476C5" w:rsidRDefault="00B476C5" w:rsidP="00B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C5" w:rsidRDefault="002F503F">
    <w:pPr>
      <w:pStyle w:val="Zpat"/>
    </w:pPr>
    <w:r>
      <w:t>15</w:t>
    </w:r>
    <w:r w:rsidR="00B476C5">
      <w:t>.9.2015</w:t>
    </w:r>
  </w:p>
  <w:p w:rsidR="00B476C5" w:rsidRDefault="00B476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C5" w:rsidRDefault="00B476C5" w:rsidP="00B476C5">
      <w:r>
        <w:separator/>
      </w:r>
    </w:p>
  </w:footnote>
  <w:footnote w:type="continuationSeparator" w:id="0">
    <w:p w:rsidR="00B476C5" w:rsidRDefault="00B476C5" w:rsidP="00B4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0160"/>
    <w:rsid w:val="00047672"/>
    <w:rsid w:val="000A31C7"/>
    <w:rsid w:val="001C532C"/>
    <w:rsid w:val="001E6E03"/>
    <w:rsid w:val="0029144F"/>
    <w:rsid w:val="002A10B8"/>
    <w:rsid w:val="002C0D5E"/>
    <w:rsid w:val="002F503F"/>
    <w:rsid w:val="0031073D"/>
    <w:rsid w:val="003A7FF4"/>
    <w:rsid w:val="00463F21"/>
    <w:rsid w:val="004A532E"/>
    <w:rsid w:val="005578CA"/>
    <w:rsid w:val="005F7158"/>
    <w:rsid w:val="00612A31"/>
    <w:rsid w:val="00684850"/>
    <w:rsid w:val="006926F5"/>
    <w:rsid w:val="006A7A3F"/>
    <w:rsid w:val="006E252D"/>
    <w:rsid w:val="006F75A6"/>
    <w:rsid w:val="00734FC7"/>
    <w:rsid w:val="00791A8B"/>
    <w:rsid w:val="008403CF"/>
    <w:rsid w:val="00844E80"/>
    <w:rsid w:val="008768A6"/>
    <w:rsid w:val="008777FB"/>
    <w:rsid w:val="00881019"/>
    <w:rsid w:val="008A7A27"/>
    <w:rsid w:val="008C5619"/>
    <w:rsid w:val="008F4F84"/>
    <w:rsid w:val="00950F90"/>
    <w:rsid w:val="00953BF9"/>
    <w:rsid w:val="00977E00"/>
    <w:rsid w:val="009A731E"/>
    <w:rsid w:val="009B5DDB"/>
    <w:rsid w:val="009C1BF8"/>
    <w:rsid w:val="00A267A8"/>
    <w:rsid w:val="00A44994"/>
    <w:rsid w:val="00B332E6"/>
    <w:rsid w:val="00B476C5"/>
    <w:rsid w:val="00C022A2"/>
    <w:rsid w:val="00C37672"/>
    <w:rsid w:val="00C4127E"/>
    <w:rsid w:val="00C7390B"/>
    <w:rsid w:val="00CE6D27"/>
    <w:rsid w:val="00D747D6"/>
    <w:rsid w:val="00EB6934"/>
    <w:rsid w:val="00EC538F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30</cp:revision>
  <cp:lastPrinted>2015-09-15T13:56:00Z</cp:lastPrinted>
  <dcterms:created xsi:type="dcterms:W3CDTF">2015-06-12T10:01:00Z</dcterms:created>
  <dcterms:modified xsi:type="dcterms:W3CDTF">2015-09-15T13:57:00Z</dcterms:modified>
</cp:coreProperties>
</file>