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F11EFA" w:rsidRDefault="009B5DDB" w:rsidP="00F11EF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990"/>
        <w:gridCol w:w="851"/>
        <w:gridCol w:w="846"/>
        <w:gridCol w:w="70"/>
        <w:gridCol w:w="791"/>
        <w:gridCol w:w="59"/>
        <w:gridCol w:w="920"/>
        <w:gridCol w:w="864"/>
        <w:gridCol w:w="835"/>
        <w:gridCol w:w="12"/>
        <w:gridCol w:w="851"/>
        <w:gridCol w:w="989"/>
        <w:gridCol w:w="706"/>
        <w:gridCol w:w="854"/>
      </w:tblGrid>
      <w:tr w:rsidR="00F11EFA" w:rsidTr="00D963B2">
        <w:trPr>
          <w:trHeight w:val="746"/>
        </w:trPr>
        <w:tc>
          <w:tcPr>
            <w:tcW w:w="1048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11EFA" w:rsidRDefault="00F11EF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ročník          OBOR: Speciální pedagogika navazující – Andragogika</w:t>
            </w:r>
          </w:p>
          <w:p w:rsidR="00F11EFA" w:rsidRDefault="00F4707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F11EFA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377748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9.10.</w:t>
            </w:r>
          </w:p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N13/P21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USS/KNUPK Práce s klienty v náročných podmínkách</w:t>
            </w:r>
          </w:p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Priehradná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cyan"/>
                <w:lang w:eastAsia="en-US"/>
              </w:rPr>
            </w:pPr>
            <w:r w:rsidRPr="00A76864">
              <w:rPr>
                <w:rFonts w:ascii="Times New Roman" w:hAnsi="Times New Roman"/>
                <w:sz w:val="20"/>
                <w:lang w:eastAsia="en-US"/>
              </w:rPr>
              <w:t>USS/KNUTE Teorie speciální pedagogiky Jeřábková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F7CD6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D6" w:rsidRDefault="001F7CD6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1F7CD6" w:rsidRPr="00F835AA" w:rsidRDefault="001F7CD6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D6" w:rsidRDefault="001F7C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N16/PU 1.23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D6" w:rsidRDefault="001F7C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USS/KNAE3 SPP andragogika etopedická 3</w:t>
            </w:r>
          </w:p>
          <w:p w:rsidR="001F7CD6" w:rsidRDefault="001F7C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Nasswet</w:t>
            </w:r>
            <w:r w:rsidR="003046A1">
              <w:rPr>
                <w:rFonts w:ascii="Times New Roman" w:hAnsi="Times New Roman"/>
                <w:sz w:val="20"/>
                <w:lang w:eastAsia="en-US"/>
              </w:rPr>
              <w:t>t</w:t>
            </w:r>
            <w:r>
              <w:rPr>
                <w:rFonts w:ascii="Times New Roman" w:hAnsi="Times New Roman"/>
                <w:sz w:val="20"/>
                <w:lang w:eastAsia="en-US"/>
              </w:rPr>
              <w:t>r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D6" w:rsidRDefault="001F7CD6" w:rsidP="001F0AC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USS/KNUET Expresivní techniky s klientem, Růžička</w:t>
            </w:r>
            <w:r w:rsidR="001F0ACA" w:rsidRPr="001F7CD6">
              <w:rPr>
                <w:rFonts w:ascii="Times New Roman" w:hAnsi="Times New Roman"/>
                <w:color w:val="FF0000"/>
                <w:sz w:val="20"/>
                <w:lang w:eastAsia="en-US"/>
              </w:rPr>
              <w:t xml:space="preserve"> </w:t>
            </w:r>
            <w:r w:rsidR="001F0ACA" w:rsidRPr="001F0ACA">
              <w:rPr>
                <w:rFonts w:ascii="Times New Roman" w:hAnsi="Times New Roman"/>
                <w:sz w:val="20"/>
                <w:highlight w:val="yellow"/>
                <w:lang w:eastAsia="en-US"/>
              </w:rPr>
              <w:t>do 18.30</w:t>
            </w:r>
          </w:p>
        </w:tc>
      </w:tr>
      <w:tr w:rsidR="00377748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P21/N15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USS/KNAU4 SPP andragogika surdopedická 4, Souralová </w:t>
            </w:r>
            <w:r w:rsidRPr="005C3CF5">
              <w:rPr>
                <w:rFonts w:ascii="Times New Roman" w:hAnsi="Times New Roman"/>
                <w:sz w:val="20"/>
                <w:highlight w:val="yellow"/>
                <w:lang w:eastAsia="en-US"/>
              </w:rPr>
              <w:t>(LS – ZS)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  <w:r w:rsidRPr="00A76864">
              <w:rPr>
                <w:rFonts w:ascii="Times New Roman" w:hAnsi="Times New Roman"/>
                <w:sz w:val="20"/>
                <w:lang w:eastAsia="en-US"/>
              </w:rPr>
              <w:t>USS/KNAP3 SPP andragogika psychopedická 3 Kozáková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47A84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76864">
              <w:rPr>
                <w:rFonts w:ascii="Times New Roman" w:hAnsi="Times New Roman"/>
                <w:sz w:val="20"/>
                <w:highlight w:val="yellow"/>
              </w:rPr>
              <w:t>27.11.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A768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highlight w:val="yellow"/>
                <w:lang w:eastAsia="en-US"/>
              </w:rPr>
              <w:t>N13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5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 w:rsidP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A76864">
              <w:rPr>
                <w:rFonts w:ascii="Times New Roman" w:hAnsi="Times New Roman"/>
                <w:sz w:val="20"/>
                <w:highlight w:val="yellow"/>
                <w:lang w:eastAsia="en-US"/>
              </w:rPr>
              <w:t>USS/KNAU3 SPP andragogika surdopedická 3 Kučera (ZS-LS) (1 studentka)</w:t>
            </w:r>
            <w:r w:rsidR="00A76864" w:rsidRPr="00A76864">
              <w:rPr>
                <w:rFonts w:ascii="Times New Roman" w:hAnsi="Times New Roman"/>
                <w:sz w:val="20"/>
                <w:highlight w:val="yellow"/>
                <w:lang w:eastAsia="en-US"/>
              </w:rPr>
              <w:t>*)</w:t>
            </w:r>
          </w:p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</w:tr>
      <w:tr w:rsidR="0046365F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F" w:rsidRDefault="0046365F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4.12.</w:t>
            </w:r>
          </w:p>
          <w:p w:rsidR="0046365F" w:rsidRPr="00F835AA" w:rsidRDefault="0046365F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F" w:rsidRDefault="0046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PU 1.23/N14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F" w:rsidRDefault="0046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USS/KNUKZ Kazuistický seminář</w:t>
            </w:r>
          </w:p>
          <w:p w:rsidR="0046365F" w:rsidRDefault="0046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Valenta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F" w:rsidRDefault="0046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USS/KNUP3 SPP poradenství</w:t>
            </w:r>
          </w:p>
          <w:p w:rsidR="0046365F" w:rsidRDefault="0046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Baslerová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F" w:rsidRDefault="0046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P21/N15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magenta"/>
                <w:lang w:eastAsia="en-US"/>
              </w:rPr>
            </w:pPr>
          </w:p>
        </w:tc>
        <w:tc>
          <w:tcPr>
            <w:tcW w:w="5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  <w:r w:rsidRPr="005E32BB">
              <w:rPr>
                <w:rFonts w:ascii="Times New Roman" w:hAnsi="Times New Roman"/>
                <w:sz w:val="20"/>
                <w:lang w:eastAsia="en-US"/>
              </w:rPr>
              <w:t>USS/KNUSP Metody sociální práce Treznerová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  <w:r w:rsidRPr="00A76864">
              <w:rPr>
                <w:rFonts w:ascii="Times New Roman" w:hAnsi="Times New Roman"/>
                <w:sz w:val="20"/>
                <w:lang w:eastAsia="en-US"/>
              </w:rPr>
              <w:t>USS/KNAL3 SPP andragogika logopedická 3, Šebková</w:t>
            </w:r>
          </w:p>
        </w:tc>
      </w:tr>
      <w:tr w:rsidR="005E32BB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29.1.</w:t>
            </w:r>
          </w:p>
          <w:p w:rsidR="005E32BB" w:rsidRPr="00F835AA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6864">
              <w:rPr>
                <w:rFonts w:ascii="Times New Roman" w:hAnsi="Times New Roman"/>
                <w:sz w:val="20"/>
                <w:lang w:eastAsia="en-US"/>
              </w:rPr>
              <w:t>USS/KNAS3 SPP andragogika somatopedická 3 Chrastina</w:t>
            </w: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 w:rsidP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A76864">
              <w:rPr>
                <w:rFonts w:ascii="Times New Roman" w:hAnsi="Times New Roman"/>
                <w:sz w:val="20"/>
                <w:lang w:eastAsia="en-US"/>
              </w:rPr>
              <w:t xml:space="preserve">USS/KNAT3 SPP andragogika tyflopedická 3 </w:t>
            </w:r>
          </w:p>
          <w:p w:rsidR="005E32BB" w:rsidRPr="00A76864" w:rsidRDefault="005E32BB" w:rsidP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6864">
              <w:rPr>
                <w:rFonts w:ascii="Times New Roman" w:hAnsi="Times New Roman"/>
                <w:sz w:val="20"/>
                <w:lang w:eastAsia="en-US"/>
              </w:rPr>
              <w:t>Stejskalová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6365F">
              <w:rPr>
                <w:rFonts w:ascii="Times New Roman" w:hAnsi="Times New Roman"/>
                <w:color w:val="FF0000"/>
                <w:sz w:val="20"/>
                <w:lang w:eastAsia="en-US"/>
              </w:rPr>
              <w:t xml:space="preserve"> </w:t>
            </w:r>
          </w:p>
        </w:tc>
      </w:tr>
      <w:tr w:rsidR="00BC1776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12.2.</w:t>
            </w:r>
          </w:p>
          <w:p w:rsidR="00BC1776" w:rsidRDefault="00BC1776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PU 1.23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USS/KNUKR Krizová intervence</w:t>
            </w:r>
          </w:p>
          <w:p w:rsidR="00BC1776" w:rsidRDefault="00BC1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Růžička</w:t>
            </w:r>
            <w:r w:rsidR="005C3CF5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5C3CF5" w:rsidRPr="005C3CF5">
              <w:rPr>
                <w:rFonts w:ascii="Times New Roman" w:hAnsi="Times New Roman"/>
                <w:sz w:val="20"/>
                <w:highlight w:val="yellow"/>
                <w:lang w:eastAsia="en-US"/>
              </w:rPr>
              <w:t>(LS – ZS)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 w:rsidP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USS/KNUPA Plánování a organizace poradenských aktivit</w:t>
            </w:r>
            <w:r w:rsidRPr="005E32BB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0"/>
                <w:lang w:eastAsia="en-US"/>
              </w:rPr>
              <w:t>Olejníčková</w:t>
            </w:r>
            <w:r w:rsidR="005C3CF5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5C3CF5" w:rsidRPr="005C3CF5">
              <w:rPr>
                <w:rFonts w:ascii="Times New Roman" w:hAnsi="Times New Roman"/>
                <w:sz w:val="20"/>
                <w:highlight w:val="yellow"/>
                <w:lang w:eastAsia="en-US"/>
              </w:rPr>
              <w:t>(LS – ZS)</w:t>
            </w:r>
          </w:p>
        </w:tc>
      </w:tr>
      <w:tr w:rsidR="005E32BB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P39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USS/KNAP4 SPP andragogika psychopedická 4, Petráš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USS/KNUIP Teorie a konstrukce IVP Baslerová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E32BB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6864">
              <w:rPr>
                <w:rFonts w:ascii="Times New Roman" w:hAnsi="Times New Roman"/>
                <w:sz w:val="20"/>
                <w:lang w:eastAsia="en-US"/>
              </w:rPr>
              <w:t>USS/KNAS4 SPP andragogika somatopedická 4, Kantor</w:t>
            </w: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6864">
              <w:rPr>
                <w:rFonts w:ascii="Times New Roman" w:hAnsi="Times New Roman"/>
                <w:sz w:val="20"/>
                <w:lang w:eastAsia="en-US"/>
              </w:rPr>
              <w:t>USS/KNAL4 SPP andragogika logopedická 4, Šebková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PU 1.23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A76864" w:rsidRDefault="00377748" w:rsidP="00582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6864">
              <w:rPr>
                <w:rFonts w:ascii="Times New Roman" w:hAnsi="Times New Roman"/>
                <w:sz w:val="20"/>
                <w:lang w:eastAsia="en-US"/>
              </w:rPr>
              <w:t>USS/KNUKK Výcvik v komunikaci s klientem Růžička</w:t>
            </w: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5E32BB" w:rsidP="00582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USS/KNAST Současné trendy v péči o ZP, Jeřábková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P111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A76864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6864">
              <w:rPr>
                <w:rFonts w:ascii="Times New Roman" w:hAnsi="Times New Roman"/>
                <w:sz w:val="20"/>
                <w:lang w:eastAsia="en-US"/>
              </w:rPr>
              <w:t>USS/KNUTZ Technické zabezpečení terapií, Růžička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447A84" w:rsidP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47A84">
              <w:rPr>
                <w:rFonts w:ascii="Times New Roman" w:hAnsi="Times New Roman"/>
                <w:sz w:val="20"/>
                <w:lang w:eastAsia="en-US"/>
              </w:rPr>
              <w:t>USS/KNAE4 SPP andragogika etopedická 4, Hutyrová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Default="00377748" w:rsidP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447A84">
              <w:rPr>
                <w:rFonts w:ascii="Times New Roman" w:hAnsi="Times New Roman"/>
                <w:sz w:val="20"/>
                <w:lang w:eastAsia="en-US"/>
              </w:rPr>
              <w:t>USS/KNAT4 SPP andragogika tyflopedická 4, Stejskalová</w:t>
            </w:r>
          </w:p>
          <w:p w:rsidR="00377748" w:rsidRDefault="00377748" w:rsidP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BA1B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F11EFA" w:rsidRDefault="00F11EFA" w:rsidP="00F11EFA">
      <w:pPr>
        <w:rPr>
          <w:sz w:val="18"/>
        </w:rPr>
      </w:pPr>
    </w:p>
    <w:p w:rsidR="00F11EFA" w:rsidRDefault="00F11EFA" w:rsidP="00F11EFA">
      <w:pPr>
        <w:rPr>
          <w:rFonts w:ascii="Times New Roman" w:hAnsi="Times New Roman"/>
          <w:sz w:val="20"/>
        </w:rPr>
      </w:pPr>
    </w:p>
    <w:p w:rsidR="00F11EFA" w:rsidRDefault="00F2601A" w:rsidP="00F11EF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 </w:t>
      </w:r>
      <w:r w:rsidR="00557136">
        <w:rPr>
          <w:rFonts w:ascii="Times New Roman" w:hAnsi="Times New Roman"/>
          <w:sz w:val="20"/>
        </w:rPr>
        <w:t>USS/KNUDX Diagnostická praxe 1 TS Svoboda</w:t>
      </w:r>
    </w:p>
    <w:p w:rsidR="00557136" w:rsidRDefault="00F2601A" w:rsidP="00F11EF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 </w:t>
      </w:r>
      <w:r w:rsidR="00557136">
        <w:rPr>
          <w:rFonts w:ascii="Times New Roman" w:hAnsi="Times New Roman"/>
          <w:sz w:val="20"/>
        </w:rPr>
        <w:t>USS/KNUPX Průběžná praxe 5 dnů Potměšil Müller, Valenta</w:t>
      </w:r>
    </w:p>
    <w:p w:rsidR="00557136" w:rsidRDefault="00F2601A" w:rsidP="00F11EF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</w:t>
      </w:r>
      <w:r w:rsidR="00557136">
        <w:rPr>
          <w:rFonts w:ascii="Times New Roman" w:hAnsi="Times New Roman"/>
          <w:sz w:val="20"/>
        </w:rPr>
        <w:t>USS/KNUSX Soustředěná praxe 4 TS Potměšil Müller, Valenta</w:t>
      </w:r>
    </w:p>
    <w:p w:rsidR="00FB154E" w:rsidRDefault="00FB154E">
      <w:pPr>
        <w:rPr>
          <w:rFonts w:ascii="Times New Roman" w:hAnsi="Times New Roman"/>
          <w:sz w:val="20"/>
        </w:rPr>
      </w:pPr>
    </w:p>
    <w:p w:rsidR="00A76864" w:rsidRPr="009B5DDB" w:rsidRDefault="00A76864">
      <w:pPr>
        <w:rPr>
          <w:rFonts w:ascii="Times New Roman" w:hAnsi="Times New Roman"/>
          <w:sz w:val="20"/>
        </w:rPr>
      </w:pPr>
      <w:r w:rsidRPr="00A675FD">
        <w:rPr>
          <w:rFonts w:ascii="Times New Roman" w:hAnsi="Times New Roman"/>
          <w:sz w:val="20"/>
          <w:highlight w:val="yellow"/>
        </w:rPr>
        <w:t>*)</w:t>
      </w:r>
      <w:r>
        <w:rPr>
          <w:rFonts w:ascii="Times New Roman" w:hAnsi="Times New Roman"/>
          <w:sz w:val="20"/>
        </w:rPr>
        <w:t xml:space="preserve"> Výuka bude spojená s „C“ předmětem Mgr. Kučery USS/KUKDN.</w:t>
      </w:r>
    </w:p>
    <w:sectPr w:rsidR="00A76864" w:rsidRPr="009B5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BB" w:rsidRDefault="005E32BB" w:rsidP="005E32BB">
      <w:r>
        <w:separator/>
      </w:r>
    </w:p>
  </w:endnote>
  <w:endnote w:type="continuationSeparator" w:id="0">
    <w:p w:rsidR="005E32BB" w:rsidRDefault="005E32BB" w:rsidP="005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BB" w:rsidRDefault="00A675FD">
    <w:pPr>
      <w:pStyle w:val="Zpat"/>
    </w:pPr>
    <w:r>
      <w:t>11</w:t>
    </w:r>
    <w:bookmarkStart w:id="0" w:name="_GoBack"/>
    <w:bookmarkEnd w:id="0"/>
    <w:r w:rsidR="005E32BB">
      <w:t>.9.2015</w:t>
    </w:r>
  </w:p>
  <w:p w:rsidR="005E32BB" w:rsidRDefault="005E32B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BB" w:rsidRDefault="005E32BB" w:rsidP="005E32BB">
      <w:r>
        <w:separator/>
      </w:r>
    </w:p>
  </w:footnote>
  <w:footnote w:type="continuationSeparator" w:id="0">
    <w:p w:rsidR="005E32BB" w:rsidRDefault="005E32BB" w:rsidP="005E3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F0E99"/>
    <w:rsid w:val="001A2D2A"/>
    <w:rsid w:val="001E6E03"/>
    <w:rsid w:val="001F0ACA"/>
    <w:rsid w:val="001F7CD6"/>
    <w:rsid w:val="002A10B8"/>
    <w:rsid w:val="002C0DB2"/>
    <w:rsid w:val="003046A1"/>
    <w:rsid w:val="0031073D"/>
    <w:rsid w:val="00377748"/>
    <w:rsid w:val="0038508F"/>
    <w:rsid w:val="00447A84"/>
    <w:rsid w:val="0046365F"/>
    <w:rsid w:val="004A532E"/>
    <w:rsid w:val="00527116"/>
    <w:rsid w:val="00557136"/>
    <w:rsid w:val="005578CA"/>
    <w:rsid w:val="00582F66"/>
    <w:rsid w:val="005C3CF5"/>
    <w:rsid w:val="005E32BB"/>
    <w:rsid w:val="006357C5"/>
    <w:rsid w:val="006436C0"/>
    <w:rsid w:val="006926F5"/>
    <w:rsid w:val="006F75A6"/>
    <w:rsid w:val="00701334"/>
    <w:rsid w:val="00734FC7"/>
    <w:rsid w:val="008364E5"/>
    <w:rsid w:val="00845989"/>
    <w:rsid w:val="008F4F84"/>
    <w:rsid w:val="009B5DDB"/>
    <w:rsid w:val="009C1BF8"/>
    <w:rsid w:val="00A675FD"/>
    <w:rsid w:val="00A76864"/>
    <w:rsid w:val="00BA1BE6"/>
    <w:rsid w:val="00BC1776"/>
    <w:rsid w:val="00C022A2"/>
    <w:rsid w:val="00CE6D27"/>
    <w:rsid w:val="00D963B2"/>
    <w:rsid w:val="00F11EFA"/>
    <w:rsid w:val="00F2601A"/>
    <w:rsid w:val="00F47070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3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3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20</cp:revision>
  <cp:lastPrinted>2015-09-09T06:32:00Z</cp:lastPrinted>
  <dcterms:created xsi:type="dcterms:W3CDTF">2015-06-08T10:06:00Z</dcterms:created>
  <dcterms:modified xsi:type="dcterms:W3CDTF">2015-09-11T07:40:00Z</dcterms:modified>
</cp:coreProperties>
</file>