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09" w:rsidRPr="00F50348" w:rsidRDefault="00F12809" w:rsidP="00F12809">
      <w:pPr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Poradenství a intervence ve speciální pedagogice  - společné okruhy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Speciálněpedagogické poradenství a intervence - definice, formy, oblasti, cíle. Koncepce speciálněpedagogického poradenství a jeho interdisciplinární charakter.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Aktuální legislativní rámec speciálněpedagogického poradenství. Přehled používané předepsané dokumentace.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Vznik a vývoj poradenského systému v ČR a v zahraničí.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Zásady poradenské práce - popis jednotlivých zásad práce s jedincem s postižením a s jeho rodinou v poradenství s ohledem na humanistický přístup v pomáhajících profesích.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Fáze poradenského procesu, členění poradenského procesu - charakteristika fází poradenského procesu, jejich vzájemná návaznost a postupy uplatňované v jednotlivých fázích.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Metody poradenské práce, základní členění - diagnostické a intervenční metody.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Pedagogicko-psychologická poradna: personální obsazení, zaměření péče,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Speciálněpedagogické centrum: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Středisko výchovné péče a jeho role ve školském a školním poradenském systému: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Školní poradenské pracoviště – složení poradenského týmu, jeho role v životě školy, organizace činnosti, klientela, kompetence jednotlivých členů ŠPP, obligatornost ŠPP. systém poradenství ve školách a školských zařízeních -  školní speciální pedagog, školní psycholog, metodik prevence, výchovný poradce.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Poradenství jako sociální služba - dle zákona 108/2006 Sb. o sociálních službách.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Služby rané péče v ČR - instituce poskytující ranou péči v ČR, východiska rané péče, metody a programy rané péče, klientela.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Osobnost poradce, kompetence, etický kodex, syndrom vyhoření a možnosti prevence, význam supervize.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Komunikační kompetence v poradenství - zásady, verbální a neverbální komunikace.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Rozhovor jako základní metoda poradenství - zásady a průběh poradenského rozhovoru, podmínky.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Direktivní a nedirektivní psychologické směry a jejich projekce do přístupu poradenského pracovníka a jejich vliv na poradenský proces - rozdíly mezi poradenstvím a psychoterapií.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Úloha a forma poradenství v systému ucelené rehabilitace.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Doporučená </w:t>
      </w:r>
      <w:proofErr w:type="spellStart"/>
      <w:r w:rsidRPr="00F50348">
        <w:rPr>
          <w:rFonts w:ascii="Corbel" w:hAnsi="Corbel"/>
          <w:sz w:val="24"/>
          <w:szCs w:val="24"/>
        </w:rPr>
        <w:t>oiteratura</w:t>
      </w:r>
      <w:proofErr w:type="spellEnd"/>
      <w:r w:rsidRPr="00F50348">
        <w:rPr>
          <w:rFonts w:ascii="Corbel" w:hAnsi="Corbel"/>
          <w:sz w:val="24"/>
          <w:szCs w:val="24"/>
        </w:rPr>
        <w:t>:</w:t>
      </w:r>
    </w:p>
    <w:p w:rsidR="00F50348" w:rsidRPr="00F50348" w:rsidRDefault="00F50348" w:rsidP="00F50348">
      <w:pPr>
        <w:spacing w:after="120"/>
        <w:jc w:val="both"/>
        <w:rPr>
          <w:rFonts w:ascii="Corbel" w:hAnsi="Corbel"/>
          <w:b/>
          <w:sz w:val="24"/>
          <w:szCs w:val="24"/>
        </w:rPr>
      </w:pPr>
      <w:r w:rsidRPr="00F50348">
        <w:rPr>
          <w:rFonts w:ascii="Corbel" w:hAnsi="Corbel"/>
          <w:b/>
          <w:sz w:val="24"/>
          <w:szCs w:val="24"/>
        </w:rPr>
        <w:t>Doporučená literatura a zdroje: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 </w:t>
      </w:r>
      <w:r w:rsidRPr="00F50348">
        <w:rPr>
          <w:rFonts w:ascii="Corbel" w:hAnsi="Corbel"/>
          <w:i/>
          <w:sz w:val="24"/>
          <w:szCs w:val="24"/>
        </w:rPr>
        <w:t xml:space="preserve">Přehled teorií osobnosti. </w:t>
      </w:r>
      <w:r w:rsidRPr="00F50348">
        <w:rPr>
          <w:rFonts w:ascii="Corbel" w:hAnsi="Corbel"/>
          <w:sz w:val="24"/>
          <w:szCs w:val="24"/>
        </w:rPr>
        <w:t>Praha: Portál, 2003. ISBN 80-7178-766-3.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V.J., HRABAL, V. et al. </w:t>
      </w:r>
      <w:r w:rsidRPr="00F50348">
        <w:rPr>
          <w:rFonts w:ascii="Corbel" w:hAnsi="Corbel"/>
          <w:i/>
          <w:sz w:val="24"/>
          <w:szCs w:val="24"/>
        </w:rPr>
        <w:t xml:space="preserve">Vybrané poradenské směry. </w:t>
      </w:r>
      <w:r w:rsidRPr="00F50348">
        <w:rPr>
          <w:rFonts w:ascii="Corbel" w:hAnsi="Corbel"/>
          <w:sz w:val="24"/>
          <w:szCs w:val="24"/>
        </w:rPr>
        <w:t>Praha: UK, 1995.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DRYDEN, W.  </w:t>
      </w:r>
      <w:r w:rsidRPr="00F50348">
        <w:rPr>
          <w:rFonts w:ascii="Corbel" w:hAnsi="Corbel"/>
          <w:i/>
          <w:sz w:val="24"/>
          <w:szCs w:val="24"/>
        </w:rPr>
        <w:t>Poradenství</w:t>
      </w:r>
      <w:r w:rsidRPr="00F50348">
        <w:rPr>
          <w:rFonts w:ascii="Corbel" w:hAnsi="Corbel"/>
          <w:sz w:val="24"/>
          <w:szCs w:val="24"/>
        </w:rPr>
        <w:t xml:space="preserve">. </w:t>
      </w:r>
      <w:proofErr w:type="spellStart"/>
      <w:r w:rsidRPr="00F50348">
        <w:rPr>
          <w:rFonts w:ascii="Corbel" w:hAnsi="Corbel"/>
          <w:sz w:val="24"/>
          <w:szCs w:val="24"/>
        </w:rPr>
        <w:t>Praha:Portál</w:t>
      </w:r>
      <w:proofErr w:type="spellEnd"/>
      <w:r w:rsidRPr="00F50348">
        <w:rPr>
          <w:rFonts w:ascii="Corbel" w:hAnsi="Corbel"/>
          <w:sz w:val="24"/>
          <w:szCs w:val="24"/>
        </w:rPr>
        <w:t>, 2008. ISBN 978-80-7367-371-0.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GABURA, J., PRUŽINSKÁ, J. </w:t>
      </w:r>
      <w:r w:rsidRPr="00F50348">
        <w:rPr>
          <w:rFonts w:ascii="Corbel" w:hAnsi="Corbel"/>
          <w:i/>
          <w:sz w:val="24"/>
          <w:szCs w:val="24"/>
        </w:rPr>
        <w:t>Poradenský proces.</w:t>
      </w:r>
      <w:r w:rsidRPr="00F50348">
        <w:rPr>
          <w:rFonts w:ascii="Corbel" w:hAnsi="Corbel"/>
          <w:sz w:val="24"/>
          <w:szCs w:val="24"/>
        </w:rPr>
        <w:t xml:space="preserve"> Praha: Sociologické nakladatelství, 1995. ISBN 80-85850-10-9.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Úvod do speciálního poradenství. </w:t>
      </w:r>
      <w:r w:rsidRPr="00F50348">
        <w:rPr>
          <w:rFonts w:ascii="Corbel" w:hAnsi="Corbel"/>
          <w:sz w:val="24"/>
          <w:szCs w:val="24"/>
        </w:rPr>
        <w:t>Liberec: Technická univerzita v Liberci, 2002. ISBN 80-7083-659-8.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Pedagogicko-psychologické poradenství III. Intervence. </w:t>
      </w:r>
      <w:r w:rsidRPr="00F50348">
        <w:rPr>
          <w:rFonts w:ascii="Corbel" w:hAnsi="Corbel"/>
          <w:sz w:val="24"/>
          <w:szCs w:val="24"/>
        </w:rPr>
        <w:t>Praha: Univerzita Karlova, 2004. ISBN 80-7290-146-X.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KOPŘIVA, J. </w:t>
      </w:r>
      <w:r w:rsidRPr="00F50348">
        <w:rPr>
          <w:rFonts w:ascii="Corbel" w:hAnsi="Corbel"/>
          <w:i/>
          <w:sz w:val="24"/>
          <w:szCs w:val="24"/>
        </w:rPr>
        <w:t>Lidský vztah jako součást profese.</w:t>
      </w:r>
      <w:r w:rsidRPr="00F50348">
        <w:rPr>
          <w:rFonts w:ascii="Corbel" w:hAnsi="Corbel"/>
          <w:sz w:val="24"/>
          <w:szCs w:val="24"/>
        </w:rPr>
        <w:t xml:space="preserve"> Praha: Portál, 2006. ISBN 80-7367-181-6.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Přehled pedagogicko-psychologické diagnostiky dětí v předškolním věku. In </w:t>
      </w:r>
      <w:r w:rsidRPr="00F50348">
        <w:rPr>
          <w:rFonts w:ascii="Corbel" w:hAnsi="Corbel"/>
          <w:i/>
        </w:rPr>
        <w:t>Psychologie pro učitelky mateřské školy</w:t>
      </w:r>
      <w:r w:rsidRPr="00F50348">
        <w:rPr>
          <w:rFonts w:ascii="Corbel" w:hAnsi="Corbel"/>
        </w:rPr>
        <w:t xml:space="preserve">. Praha: Portál, 2003. 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Profesní poradenství ve školství. In </w:t>
      </w:r>
      <w:r w:rsidRPr="00F50348">
        <w:rPr>
          <w:rFonts w:ascii="Corbel" w:hAnsi="Corbel"/>
          <w:i/>
        </w:rPr>
        <w:t>Pedagogicko-psychologické poradenství II. Diagnostika</w:t>
      </w:r>
      <w:r w:rsidRPr="00F50348">
        <w:rPr>
          <w:rFonts w:ascii="Corbel" w:hAnsi="Corbel"/>
        </w:rPr>
        <w:t xml:space="preserve">. Praha: </w:t>
      </w:r>
      <w:proofErr w:type="spellStart"/>
      <w:r w:rsidRPr="00F50348">
        <w:rPr>
          <w:rFonts w:ascii="Corbel" w:hAnsi="Corbel"/>
        </w:rPr>
        <w:t>PedF</w:t>
      </w:r>
      <w:proofErr w:type="spellEnd"/>
      <w:r w:rsidRPr="00F50348">
        <w:rPr>
          <w:rFonts w:ascii="Corbel" w:hAnsi="Corbel"/>
        </w:rPr>
        <w:t xml:space="preserve"> UK, 2002.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</w:t>
      </w:r>
      <w:r w:rsidRPr="00F50348">
        <w:rPr>
          <w:rFonts w:ascii="Corbel" w:hAnsi="Corbel"/>
          <w:i/>
        </w:rPr>
        <w:t>Obligatorní diagnózy a obligatorní diagnostika v SPC</w:t>
      </w:r>
      <w:r w:rsidRPr="00F50348">
        <w:rPr>
          <w:rFonts w:ascii="Corbel" w:hAnsi="Corbel"/>
        </w:rPr>
        <w:t xml:space="preserve">. Praha: IPPP ČR, 2007.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LANGOVÁ, M. </w:t>
      </w:r>
      <w:r w:rsidRPr="00F50348">
        <w:rPr>
          <w:rFonts w:ascii="Corbel" w:hAnsi="Corbel"/>
          <w:i/>
          <w:sz w:val="24"/>
          <w:szCs w:val="24"/>
        </w:rPr>
        <w:t>Psychologické aspekty školního poradenství</w:t>
      </w:r>
      <w:r w:rsidRPr="00F50348">
        <w:rPr>
          <w:rFonts w:ascii="Corbel" w:hAnsi="Corbel"/>
          <w:sz w:val="24"/>
          <w:szCs w:val="24"/>
        </w:rPr>
        <w:t>. V Ústí nad Labem : Univerzita J.E. Purkyně, 2005. ISBN 80-7044-719-2.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LAZAROVÁ, B. </w:t>
      </w:r>
      <w:r w:rsidRPr="00F50348">
        <w:rPr>
          <w:rFonts w:ascii="Corbel" w:hAnsi="Corbel"/>
          <w:i/>
          <w:sz w:val="24"/>
          <w:szCs w:val="24"/>
        </w:rPr>
        <w:t xml:space="preserve">Netradiční role učitele : o situacích pomoci, krize a poradenství ve školní praxi. </w:t>
      </w:r>
      <w:r w:rsidRPr="00F50348">
        <w:rPr>
          <w:rFonts w:ascii="Corbel" w:hAnsi="Corbel"/>
          <w:sz w:val="24"/>
          <w:szCs w:val="24"/>
        </w:rPr>
        <w:t xml:space="preserve">Brno: </w:t>
      </w:r>
      <w:proofErr w:type="spellStart"/>
      <w:r w:rsidRPr="00F50348">
        <w:rPr>
          <w:rFonts w:ascii="Corbel" w:hAnsi="Corbel"/>
          <w:sz w:val="24"/>
          <w:szCs w:val="24"/>
        </w:rPr>
        <w:t>Paido</w:t>
      </w:r>
      <w:proofErr w:type="spellEnd"/>
      <w:r w:rsidRPr="00F50348">
        <w:rPr>
          <w:rFonts w:ascii="Corbel" w:hAnsi="Corbel"/>
          <w:sz w:val="24"/>
          <w:szCs w:val="24"/>
        </w:rPr>
        <w:t>, 2008, ISBN 978-80-7315-169-0.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LUDÍKOVÁ, L. </w:t>
      </w:r>
      <w:r w:rsidRPr="00F50348">
        <w:rPr>
          <w:rFonts w:ascii="Corbel" w:hAnsi="Corbel"/>
          <w:i/>
          <w:sz w:val="24"/>
          <w:szCs w:val="24"/>
        </w:rPr>
        <w:t>Kvalitní poradenství - záruka kvality života</w:t>
      </w:r>
      <w:r w:rsidRPr="00F50348">
        <w:rPr>
          <w:rFonts w:ascii="Corbel" w:hAnsi="Corbel"/>
          <w:sz w:val="24"/>
          <w:szCs w:val="24"/>
        </w:rPr>
        <w:t>. Sborník. Vsetín : Sdružení obcí mikroregionu Vsetínsko, c2007. ISBN 978-80-239-8711-9.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Dítě a rodina v psychologickém poradenství. </w:t>
      </w:r>
      <w:r w:rsidRPr="00F50348">
        <w:rPr>
          <w:rFonts w:ascii="Corbel" w:hAnsi="Corbel"/>
          <w:sz w:val="24"/>
          <w:szCs w:val="24"/>
        </w:rPr>
        <w:t xml:space="preserve"> Praha: SPN, 1992. ISBN 80-04-25236-2.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Praxe dětského psychologického poradenství. </w:t>
      </w:r>
      <w:proofErr w:type="spellStart"/>
      <w:r w:rsidRPr="00F50348">
        <w:rPr>
          <w:rFonts w:ascii="Corbel" w:hAnsi="Corbel"/>
          <w:sz w:val="24"/>
          <w:szCs w:val="24"/>
        </w:rPr>
        <w:t>Praha:SPN</w:t>
      </w:r>
      <w:proofErr w:type="spellEnd"/>
      <w:r w:rsidRPr="00F50348">
        <w:rPr>
          <w:rFonts w:ascii="Corbel" w:hAnsi="Corbel"/>
          <w:sz w:val="24"/>
          <w:szCs w:val="24"/>
        </w:rPr>
        <w:t>, 1991. ISBN 80-04-24526-9.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Výbor z díla. </w:t>
      </w:r>
      <w:r w:rsidRPr="00F50348">
        <w:rPr>
          <w:rFonts w:ascii="Corbel" w:hAnsi="Corbel"/>
          <w:sz w:val="24"/>
          <w:szCs w:val="24"/>
        </w:rPr>
        <w:t>Praha: Karolinum, 2005. ISBN 80-246-1056-6.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MERTIN, V. </w:t>
      </w:r>
      <w:r w:rsidRPr="00F50348">
        <w:rPr>
          <w:rFonts w:ascii="Corbel" w:hAnsi="Corbel"/>
          <w:i/>
          <w:sz w:val="24"/>
          <w:szCs w:val="24"/>
        </w:rPr>
        <w:t>Individuální vzdělávací program : pro zdravotně postižené žáky</w:t>
      </w:r>
      <w:r w:rsidRPr="00F50348">
        <w:rPr>
          <w:rFonts w:ascii="Corbel" w:hAnsi="Corbel"/>
          <w:sz w:val="24"/>
          <w:szCs w:val="24"/>
        </w:rPr>
        <w:t xml:space="preserve">. Praha: Portál, 1995. ISBN 80-7178-033-4.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MICHALÍK, J. </w:t>
      </w:r>
      <w:r w:rsidRPr="00F50348">
        <w:rPr>
          <w:rFonts w:ascii="Corbel" w:hAnsi="Corbel"/>
          <w:i/>
          <w:sz w:val="24"/>
          <w:szCs w:val="24"/>
        </w:rPr>
        <w:t>Poradenství uživatelům sociálních služeb</w:t>
      </w:r>
      <w:r w:rsidRPr="00F50348">
        <w:rPr>
          <w:rFonts w:ascii="Corbel" w:hAnsi="Corbel"/>
          <w:sz w:val="24"/>
          <w:szCs w:val="24"/>
        </w:rPr>
        <w:t>. Olomouc: Výzkumné centrum integrace zdravotně postižených - sekce vzdělávání, 2008. ISBN 978-80-903658-2-7.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L.</w:t>
      </w:r>
      <w:r w:rsidRPr="00F50348">
        <w:rPr>
          <w:rFonts w:ascii="Corbel" w:hAnsi="Corbel"/>
          <w:i/>
          <w:caps/>
          <w:sz w:val="24"/>
          <w:szCs w:val="24"/>
        </w:rPr>
        <w:t xml:space="preserve"> Z</w:t>
      </w:r>
      <w:r w:rsidRPr="00F50348">
        <w:rPr>
          <w:rFonts w:ascii="Corbel" w:hAnsi="Corbel"/>
          <w:i/>
          <w:sz w:val="24"/>
          <w:szCs w:val="24"/>
        </w:rPr>
        <w:t>áklady speciálního poradenství.</w:t>
      </w:r>
      <w:r w:rsidRPr="00F50348">
        <w:rPr>
          <w:rFonts w:ascii="Corbel" w:hAnsi="Corbel"/>
          <w:sz w:val="24"/>
          <w:szCs w:val="24"/>
        </w:rPr>
        <w:t xml:space="preserve"> Praha: Portál, 2000. ISBN 80-7178-197-5.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</w:t>
      </w:r>
      <w:r w:rsidRPr="00F50348">
        <w:rPr>
          <w:rFonts w:ascii="Corbel" w:hAnsi="Corbel"/>
          <w:sz w:val="24"/>
          <w:szCs w:val="24"/>
        </w:rPr>
        <w:t xml:space="preserve">. </w:t>
      </w:r>
      <w:r w:rsidRPr="00F50348">
        <w:rPr>
          <w:rFonts w:ascii="Corbel" w:hAnsi="Corbel"/>
          <w:i/>
          <w:sz w:val="24"/>
          <w:szCs w:val="24"/>
        </w:rPr>
        <w:t>Základy speciálního poradenství</w:t>
      </w:r>
      <w:r w:rsidRPr="00F50348">
        <w:rPr>
          <w:rFonts w:ascii="Corbel" w:hAnsi="Corbel"/>
          <w:sz w:val="24"/>
          <w:szCs w:val="24"/>
        </w:rPr>
        <w:t>. 2. vydání. Praha: Portál, 2006. ISBN 80-7367-174-3.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OPATŘILOVÁ  . </w:t>
      </w:r>
      <w:proofErr w:type="spellStart"/>
      <w:r w:rsidRPr="00F50348">
        <w:rPr>
          <w:rFonts w:ascii="Corbel" w:hAnsi="Corbel"/>
          <w:i/>
          <w:sz w:val="24"/>
          <w:szCs w:val="24"/>
        </w:rPr>
        <w:t>Pedagogicko</w:t>
      </w:r>
      <w:proofErr w:type="spellEnd"/>
      <w:r w:rsidRPr="00F50348">
        <w:rPr>
          <w:rFonts w:ascii="Corbel" w:hAnsi="Corbel"/>
          <w:i/>
          <w:sz w:val="24"/>
          <w:szCs w:val="24"/>
        </w:rPr>
        <w:t xml:space="preserve"> psychologické poradenství a intervence v raném a předškolním věku.</w:t>
      </w:r>
      <w:r w:rsidRPr="00F50348">
        <w:rPr>
          <w:rFonts w:ascii="Corbel" w:hAnsi="Corbel"/>
          <w:sz w:val="24"/>
          <w:szCs w:val="24"/>
        </w:rPr>
        <w:t xml:space="preserve"> 2006.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PEŠOVÁ, I., </w:t>
      </w:r>
      <w:proofErr w:type="spellStart"/>
      <w:r w:rsidRPr="00F50348">
        <w:rPr>
          <w:rFonts w:ascii="Corbel" w:hAnsi="Corbel"/>
          <w:sz w:val="24"/>
          <w:szCs w:val="24"/>
        </w:rPr>
        <w:t>ŠAMALÍKm</w:t>
      </w:r>
      <w:proofErr w:type="spellEnd"/>
      <w:r w:rsidRPr="00F50348">
        <w:rPr>
          <w:rFonts w:ascii="Corbel" w:hAnsi="Corbel"/>
          <w:sz w:val="24"/>
          <w:szCs w:val="24"/>
        </w:rPr>
        <w:t xml:space="preserve"> M. </w:t>
      </w:r>
      <w:r w:rsidRPr="00F50348">
        <w:rPr>
          <w:rFonts w:ascii="Corbel" w:hAnsi="Corbel"/>
          <w:i/>
          <w:sz w:val="24"/>
          <w:szCs w:val="24"/>
        </w:rPr>
        <w:t>Poradenská psychologie pro děti a mládež.</w:t>
      </w:r>
      <w:r w:rsidRPr="00F50348">
        <w:rPr>
          <w:rFonts w:ascii="Corbel" w:hAnsi="Corbel"/>
          <w:sz w:val="24"/>
          <w:szCs w:val="24"/>
        </w:rPr>
        <w:t xml:space="preserve">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2006. ISBN 80-247-1216-4.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PEUTELSCHMIEDOVÁ, A. </w:t>
      </w:r>
      <w:r w:rsidRPr="00F50348">
        <w:rPr>
          <w:rFonts w:ascii="Corbel" w:hAnsi="Corbel"/>
          <w:i/>
          <w:sz w:val="24"/>
          <w:szCs w:val="24"/>
        </w:rPr>
        <w:t xml:space="preserve">Logopedické poradenství. </w:t>
      </w:r>
      <w:r w:rsidRPr="00F50348">
        <w:rPr>
          <w:rFonts w:ascii="Corbel" w:hAnsi="Corbel"/>
          <w:sz w:val="24"/>
          <w:szCs w:val="24"/>
        </w:rPr>
        <w:t xml:space="preserve">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2009. ISBN 978-80-247-2666-3.</w:t>
      </w:r>
      <w:bookmarkStart w:id="0" w:name="_GoBack"/>
      <w:bookmarkEnd w:id="0"/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POLÍNEK, M.D.(</w:t>
      </w:r>
      <w:proofErr w:type="spellStart"/>
      <w:r w:rsidRPr="00F50348">
        <w:rPr>
          <w:rFonts w:ascii="Corbel" w:hAnsi="Corbel"/>
          <w:sz w:val="24"/>
          <w:szCs w:val="24"/>
        </w:rPr>
        <w:t>ed</w:t>
      </w:r>
      <w:proofErr w:type="spellEnd"/>
      <w:r w:rsidRPr="00F50348">
        <w:rPr>
          <w:rFonts w:ascii="Corbel" w:hAnsi="Corbel"/>
          <w:sz w:val="24"/>
          <w:szCs w:val="24"/>
        </w:rPr>
        <w:t xml:space="preserve">.) </w:t>
      </w:r>
      <w:r w:rsidRPr="00F50348">
        <w:rPr>
          <w:rFonts w:ascii="Corbel" w:hAnsi="Corbel"/>
          <w:i/>
          <w:sz w:val="24"/>
          <w:szCs w:val="24"/>
        </w:rPr>
        <w:t>Poradenství pro osoby se specifickými potřebami v zemích Evropské unie</w:t>
      </w:r>
      <w:r w:rsidRPr="00F50348">
        <w:rPr>
          <w:rFonts w:ascii="Corbel" w:hAnsi="Corbel"/>
          <w:sz w:val="24"/>
          <w:szCs w:val="24"/>
        </w:rPr>
        <w:t>.</w:t>
      </w:r>
      <w:r w:rsidRPr="00F50348">
        <w:rPr>
          <w:rFonts w:ascii="Corbel" w:hAnsi="Corbel"/>
          <w:i/>
          <w:sz w:val="24"/>
          <w:szCs w:val="24"/>
        </w:rPr>
        <w:t xml:space="preserve"> Sborník. </w:t>
      </w:r>
      <w:r w:rsidRPr="00F50348">
        <w:rPr>
          <w:rFonts w:ascii="Corbel" w:hAnsi="Corbel"/>
          <w:sz w:val="24"/>
          <w:szCs w:val="24"/>
        </w:rPr>
        <w:t xml:space="preserve">Olomouc: Univerzita Palackého v Olomouci, 2007. ISBN 978-80-244-1733-2. 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SCHNEIDEROVÁ, A. </w:t>
      </w:r>
      <w:r w:rsidRPr="00F50348">
        <w:rPr>
          <w:rFonts w:ascii="Corbel" w:hAnsi="Corbel"/>
          <w:i/>
          <w:sz w:val="24"/>
          <w:szCs w:val="24"/>
        </w:rPr>
        <w:t>Základy poradenství: učební text pro distanční studium</w:t>
      </w:r>
      <w:r w:rsidRPr="00F50348">
        <w:rPr>
          <w:rFonts w:ascii="Corbel" w:hAnsi="Corbel"/>
          <w:sz w:val="24"/>
          <w:szCs w:val="24"/>
        </w:rPr>
        <w:t xml:space="preserve">. Ostrava: Ostravská univerzita v Ostravě, 2008. ISBN 978-80-7368-523-2.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ÚLEHLA, I. </w:t>
      </w:r>
      <w:r w:rsidRPr="00F50348">
        <w:rPr>
          <w:rFonts w:ascii="Corbel" w:hAnsi="Corbel"/>
          <w:i/>
          <w:sz w:val="24"/>
          <w:szCs w:val="24"/>
        </w:rPr>
        <w:t>Umění pomáhat.</w:t>
      </w:r>
      <w:r w:rsidRPr="00F50348">
        <w:rPr>
          <w:rFonts w:ascii="Corbel" w:hAnsi="Corbel"/>
          <w:sz w:val="24"/>
          <w:szCs w:val="24"/>
        </w:rPr>
        <w:t xml:space="preserve"> Praha: Sociologické nakladatelství, 2005. ISBN 80-86429-36-9.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VÁGNEROVÁ, M. </w:t>
      </w:r>
      <w:r w:rsidRPr="00F50348">
        <w:rPr>
          <w:rFonts w:ascii="Corbel" w:hAnsi="Corbel"/>
          <w:i/>
          <w:sz w:val="24"/>
          <w:szCs w:val="24"/>
        </w:rPr>
        <w:t>Školní poradenská psychologie pro pedagogy</w:t>
      </w:r>
      <w:r w:rsidRPr="00F50348">
        <w:rPr>
          <w:rFonts w:ascii="Corbel" w:hAnsi="Corbel"/>
          <w:sz w:val="24"/>
          <w:szCs w:val="24"/>
        </w:rPr>
        <w:t>. Praha: Karolinum, 2005. ISBN 80-246-1074-4.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Vendel, Š.</w:t>
      </w:r>
      <w:r w:rsidRPr="00F50348">
        <w:rPr>
          <w:rFonts w:ascii="Corbel" w:hAnsi="Corbel"/>
          <w:sz w:val="24"/>
          <w:szCs w:val="24"/>
        </w:rPr>
        <w:t xml:space="preserve"> </w:t>
      </w:r>
      <w:r w:rsidRPr="00F50348">
        <w:rPr>
          <w:rFonts w:ascii="Corbel" w:hAnsi="Corbel"/>
          <w:i/>
          <w:sz w:val="24"/>
          <w:szCs w:val="24"/>
        </w:rPr>
        <w:t>Kariérní poradenství</w:t>
      </w:r>
      <w:r w:rsidRPr="00F50348">
        <w:rPr>
          <w:rFonts w:ascii="Corbel" w:hAnsi="Corbel"/>
          <w:sz w:val="24"/>
          <w:szCs w:val="24"/>
        </w:rPr>
        <w:t xml:space="preserve">. 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2008. ISBN 978-80-247-1731-9.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VYBÍRAL, Z. </w:t>
      </w:r>
      <w:r w:rsidRPr="00F50348">
        <w:rPr>
          <w:rFonts w:ascii="Corbel" w:hAnsi="Corbel"/>
          <w:i/>
          <w:sz w:val="24"/>
          <w:szCs w:val="24"/>
        </w:rPr>
        <w:t xml:space="preserve">Psychologie lidské komunikace. </w:t>
      </w:r>
      <w:r w:rsidRPr="00F50348">
        <w:rPr>
          <w:rFonts w:ascii="Corbel" w:hAnsi="Corbel"/>
          <w:sz w:val="24"/>
          <w:szCs w:val="24"/>
        </w:rPr>
        <w:t>Praha: Portál, 2000. ISBN 80-7178-291-2.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VÝROST, J., SLAMĚNÍK, I. </w:t>
      </w:r>
      <w:r w:rsidRPr="00F50348">
        <w:rPr>
          <w:rFonts w:ascii="Corbel" w:hAnsi="Corbel"/>
          <w:i/>
          <w:sz w:val="24"/>
          <w:szCs w:val="24"/>
        </w:rPr>
        <w:t>Sociální psychologie.</w:t>
      </w:r>
      <w:r w:rsidRPr="00F50348">
        <w:rPr>
          <w:rFonts w:ascii="Corbel" w:hAnsi="Corbel"/>
          <w:sz w:val="24"/>
          <w:szCs w:val="24"/>
        </w:rPr>
        <w:t xml:space="preserve"> 2. přepracované a </w:t>
      </w:r>
      <w:proofErr w:type="spellStart"/>
      <w:r w:rsidRPr="00F50348">
        <w:rPr>
          <w:rFonts w:ascii="Corbel" w:hAnsi="Corbel"/>
          <w:sz w:val="24"/>
          <w:szCs w:val="24"/>
        </w:rPr>
        <w:t>rozš</w:t>
      </w:r>
      <w:proofErr w:type="spellEnd"/>
      <w:r w:rsidRPr="00F50348">
        <w:rPr>
          <w:rFonts w:ascii="Corbel" w:hAnsi="Corbel"/>
          <w:sz w:val="24"/>
          <w:szCs w:val="24"/>
        </w:rPr>
        <w:t>. vyd. 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2008. ISBN 978-80-247-1428-8. </w:t>
      </w:r>
      <w:r w:rsidRPr="00F50348">
        <w:rPr>
          <w:rFonts w:ascii="Corbel" w:hAnsi="Corbel"/>
          <w:i/>
          <w:sz w:val="24"/>
          <w:szCs w:val="24"/>
        </w:rPr>
        <w:t xml:space="preserve">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ZAPLETALOVÁ, J. A KOL. </w:t>
      </w:r>
      <w:r w:rsidRPr="00F50348">
        <w:rPr>
          <w:rFonts w:ascii="Corbel" w:hAnsi="Corbel"/>
          <w:i/>
        </w:rPr>
        <w:t>Obligatorní diagnózy a obligatorní diagnostika v PPP</w:t>
      </w:r>
      <w:r w:rsidRPr="00F50348">
        <w:rPr>
          <w:rFonts w:ascii="Corbel" w:hAnsi="Corbel"/>
        </w:rPr>
        <w:t>. Praha: IPPP ČR, 2007.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ZELINKOVÁ, O. </w:t>
      </w:r>
      <w:r w:rsidRPr="00F50348">
        <w:rPr>
          <w:rFonts w:ascii="Corbel" w:hAnsi="Corbel"/>
          <w:i/>
          <w:sz w:val="24"/>
          <w:szCs w:val="24"/>
        </w:rPr>
        <w:t xml:space="preserve">Pedagogická diagnostika a individuální vzdělávací program: nástroje pro prevenci, nápravu a integraci. </w:t>
      </w:r>
      <w:r w:rsidRPr="00F50348">
        <w:rPr>
          <w:rFonts w:ascii="Corbel" w:hAnsi="Corbel"/>
          <w:sz w:val="24"/>
          <w:szCs w:val="24"/>
        </w:rPr>
        <w:t>Praha: Portál, 2001. ISBN 80-7178-544-X.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1ABF" w:rsidRPr="00F50348" w:rsidRDefault="00F50348">
      <w:pPr>
        <w:rPr>
          <w:rFonts w:ascii="Corbel" w:hAnsi="Corbel"/>
          <w:sz w:val="24"/>
          <w:szCs w:val="24"/>
        </w:rPr>
      </w:pPr>
    </w:p>
    <w:sectPr w:rsidR="00631ABF" w:rsidRPr="00F5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09"/>
    <w:rsid w:val="0046382E"/>
    <w:rsid w:val="007E45D8"/>
    <w:rsid w:val="00D22DED"/>
    <w:rsid w:val="00F12809"/>
    <w:rsid w:val="00F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8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8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3</cp:revision>
  <dcterms:created xsi:type="dcterms:W3CDTF">2018-10-15T19:48:00Z</dcterms:created>
  <dcterms:modified xsi:type="dcterms:W3CDTF">2018-10-15T20:30:00Z</dcterms:modified>
</cp:coreProperties>
</file>