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452" w:rsidRPr="00526452" w:rsidRDefault="00526452" w:rsidP="00526452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Obor: </w:t>
      </w:r>
      <w:r w:rsidRPr="00526452">
        <w:rPr>
          <w:rFonts w:ascii="Times New Roman" w:hAnsi="Times New Roman"/>
          <w:b/>
          <w:sz w:val="28"/>
          <w:szCs w:val="24"/>
        </w:rPr>
        <w:t>Speciální pedagogika – intervence</w:t>
      </w:r>
    </w:p>
    <w:p w:rsidR="00526452" w:rsidRPr="00526452" w:rsidRDefault="00526452" w:rsidP="00526452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526452" w:rsidRPr="00526452" w:rsidRDefault="00526452" w:rsidP="00526452">
      <w:pPr>
        <w:spacing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6452">
        <w:rPr>
          <w:rFonts w:ascii="Times New Roman" w:hAnsi="Times New Roman"/>
          <w:b/>
          <w:sz w:val="28"/>
          <w:szCs w:val="24"/>
        </w:rPr>
        <w:t>SZZ Speciální pedagogika – bakalářský stupeň</w:t>
      </w:r>
    </w:p>
    <w:p w:rsidR="00526452" w:rsidRDefault="00526452" w:rsidP="00526452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</w:t>
      </w:r>
      <w:r w:rsidRPr="00526452">
        <w:rPr>
          <w:rFonts w:ascii="Times New Roman" w:hAnsi="Times New Roman"/>
          <w:b/>
          <w:sz w:val="24"/>
          <w:szCs w:val="24"/>
        </w:rPr>
        <w:t xml:space="preserve">peciální pedagogika 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1. Vztah společnosti k osobám se zdravotním postižením či jinou příčinou znevýhodnění – vývoj a reflexe vývoje (výhrady k Sovákovu pojetí vztahu společnosti k lidem s postižením), současný stav (lidé s postižením jako minorita, diskriminace, bariéry, předsudky); kvalita života lidí s postižením či znevýhodněním (pojetí sociologické, zdravotní a psychologické)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2. Speciální pedagogika jako vědní obor, předmět, cíle, postavení v soustavě věd, systém SP (tři hlediska), základní terminologie ve SP (např. vada x postižení x handicap dle WHO ICIDH a MKF; reedukace, kompenzace, rehabilitace - komplexní rehabilitace, norma, normalita, socializace, integrace, inkluze…; označení osob,…); proměna speciální pedagogiky na přelomu tisíciletí (nová východiska speciální pedagogiky)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3. Historiografie speciální pedagogiky (vývoj speciálně pedagogické myšlení - etapy, léčebná pedagogika, pedologie, pedopatologie, nápravná pedagogika, defektologie, pedagogická defektologie,…), osobnosti speciální pedagogiky – jejich význam pro rozvoj speciálně pedagogického myšlení na území Čech a Moravy, osobnosti speciální pedagogiky v zahraničí, transformace speciální pedagogiky (před a po roce 1990 v sociálním resortu a ve školství)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4. Systém podpory pro osoby se zdravotním postižením poskytované z resortu zdravotnictví (zdravotní péče, zdravotnická zařízení, zdravotnické prostředky), ze sociálního resortu (dávky a příspěvky – invalidní důchod, příspěvek na mobilitu, příspěvek na zvláštní pomůcku, výpůjčka zvláštní pomůcky, průkaz osoby se zdravotním postižením; zaměstnávání osob s postižením; úvod k sociálním službám) a resortu školství (výchova a vzdělávání, poradenství)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5. Speciálně pedagogické poradenství (poradenství, druhy poradenství, cíl, metody poradenské práce); školská poradenská zařízení (PPP, SPC) a jejich úloha při vzdělávání žáků se SVP; školní poradenské pracoviště - poradenští pracovníci školy (výchovný poradce, školní metodik prevence, školní psycholog, školní speciální pedagog); poradenství v sociálních službách (základní a odborné soc. poradenství)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6. Speciálněpedagogické diagnostika (definice diagnostiky, diagnózy, druhy diagnostiky, specped. diagnostika – definice, členění, principy, diagnostické metody – klinické a testové), hlavní oblasti speciálně pedagogické diagnostiky podle zaměření (rozumové schopnosti, lateralita, motorika,…); etiologie ve speciální pedagogice (endogenní x exogenní příčiny, anorganické, organické a psychosociální příčiny působící v pre-, peri- a postnatálním období); prevence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7. Rodina dítěte se speciálními potřebami (rodina, funkce rodiny, reakce rodičů na závažné onemocnění či postižení dítěte (dle Kübler-Rosové, příp. jiných autorů) – vrozené postižení, získané postižení, faktory ovlivňující přijetí realistického postoje, potřeby rodičů a jejich uspokojování, výchovné postoje rodičů, sourozenec dítěte s postižením)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8. Legislativní vymezení speciálního vzdělávání dětí, žáků a studentů se speciálními vzdělávacími potřebami; novela školského zákona – č. 82/2015 Sb., zejména §16 zákona s odloženou účinností od 1. 9. 2016, prováděcí vyhláška č.27/2016 Sb., novela 197/2016 vyhlášky č. 72/2005 Sb. (popis změn v legislativě – např. def. žáka se SVP, proměna chápání podpůrných, příp. vyrovnávacích opatření, speciální vzdělávání?, formy speciálního </w:t>
      </w:r>
      <w:r w:rsidRPr="00526452">
        <w:rPr>
          <w:rFonts w:ascii="Times New Roman" w:hAnsi="Times New Roman"/>
          <w:sz w:val="24"/>
          <w:szCs w:val="24"/>
        </w:rPr>
        <w:lastRenderedPageBreak/>
        <w:t xml:space="preserve">vzdělávání x odst. 9 §16 školského zákona 82/2015 Sb., asistent pedagoga, IVP, další pedagogičtí pracovníci, plán pedagogické podpory, zpráva a doporučení ze školského poradenského zařízení, apod.) 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9. Speciálněpedagogická andragogika – vymezení a pojetí, specifika přístupu k dospělé osobě se spec. potřebami, celoživotní vzdělávání, gerontagogika; zaměstnávání osob s postižením nebo znevýhodněním (legislativní vymezení – zákon č.435/2004 Sb., o zaměstnanosti; chráněné pracovní místo, podporované zaměstnávání, profesní orientace, pracovní rehabilitace); organizace osob s postižením – ČR, zahraničí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10. Systém sociální služeb – legislativa – zákon č. 108/2006 Sb., o sociálních službách a vyhláška č. 505/2006 Sb. v platném znění (druhy služeb, příspěvek na péči, stupně závislosti, smlouva o poskytování sociálních služeb,…); charakteristika základních sociálních služeb; standardy kvality v sociálních službách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Somatopedie</w:t>
      </w:r>
    </w:p>
    <w:p w:rsidR="00526452" w:rsidRPr="00526452" w:rsidRDefault="00526452" w:rsidP="00526452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11. Omezení hybnosti - teoretické vymezení a charakteristika základní kategorií. Centrální obrny, epilepsie, diabetes a další příklady tělesných postižení a onemocnění z hlediska etiologie, symptomatologie a intervence v pojetí interdisciplinární péče.   </w:t>
      </w:r>
    </w:p>
    <w:p w:rsidR="00526452" w:rsidRPr="00526452" w:rsidRDefault="00526452" w:rsidP="00526452">
      <w:pPr>
        <w:shd w:val="clear" w:color="auto" w:fill="FFFFFF"/>
        <w:spacing w:after="120" w:line="240" w:lineRule="auto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12. Speciálněpedagogická podpora žáků s omezením hybnosti – charakteristika dle typů institucí, role speciálního pedagoga v týmu, metody a strategie, organizace a dokumentace edukačního procesu, specifika obsahu edukace atd.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Vícečetná postižení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13. Charakteristika vícečetného postižení. Etiologie. Syndromy.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Vzdělavatelnost a vychovatelnost v odborném pojetí a literatuře v minulosti a dnes.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14. Diagnostické přístupy k osobám s vícečetným postižením a možné stimulační techniky.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Specifika individuálního plánování u osob vícečetným postižením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15. Systém péče o osoby s vícečetným postižením v ČR. Pomáhající profese a jejich úloha. Legislativní prostředí pro výchovnou práci s dětmi a klienty s kombinovaným postižením.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Psychopedie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16. Psychopedie jako SPP obor, vymezení, terminologie. Diagnostika v psychopedii.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17. SPP terapie pro osoby s MP a psychickým postižením.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18. Systém podpůrných opatření pro osoby s MP.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Surdopedie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19. Sluch, sluchové vady, jejich diagnostika a kompenzace, systém péče o jedince se sluchovým postižením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 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20. Komunikace jedinců se sluchovým postižením, orální a vizuálně-motorické komunikační systémy, specifika vizuální  a auditivní percepce.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lastRenderedPageBreak/>
        <w:t>Etopedie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21. ADHD a poruchy chování a emocí - terminologie, etiologie, definice, klasifikace, symptomatologie, intervence. Specifika intervence s dítětem s ADHD a projevy problémového chování (rodina, škola, odborné pracoviště). Projevy problémového chování.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22. Syndrom CAN, terminologické vymezení, příčiny, definice, projevy, možnosti intervence a prevence, právní aspekty. Maslowova pyramida potřeb a základní psychické potřeby. Psychická deprivace. Teorie vztahové vazby (J. Bowlby), typy vazeb.</w:t>
      </w:r>
    </w:p>
    <w:p w:rsid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Logopedie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23. Zařazení logopedie do systému o péče o osoby se zdravotním postižením aznevýhodněním, terminologické vymezení narušení komunikační schopnosti. Specifika logopedické péče dle jednotlivých resortů v rámci jednotlivých věkových kategorií, legislativní vymezení, institucionální péče pro osoby s narušenou komunikační schopností. Specifika socializace a inkluze osob s narušenou komunikační schopností, charakteristika základních podpůrných opatření.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24. Základní typologie a symptomy vývojových a získaných forem narušené komunikační schopnosti – narušený vývoj řeči (jako samostatná porucha nebo symptomatická porucha řeči), artikulační poruchy, poruchy hlasu a zvuku řeči, narušení plynulosti řeči, neurogenní a získané fatické poruchy, poruchy polykání a myofunkční poruchy v poradenské praxi. Rozdíl poradenského přístupu k vývojovým a získaným formách narušené komunikační schopnosti.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25. Vztah laterality a komunikace, zásady respektování přirozené laterality dítěte, základy diagnostiky fenotypu laterality. Vybrané specificky zaměřené schopnosti (sluchová percepce, zraková percepce, koordinace motoriky apod.) Přesah obtíží v uvedených schopnostech do mluvního projevu, čtení a psaní, matematiky, motorického chování. Logopedické pomůcky a metody, metodické materiály. Alternativní a augmentativní komunikace v poradenské praxi.</w:t>
      </w: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452" w:rsidRPr="00526452" w:rsidRDefault="00526452" w:rsidP="00526452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Tyflopedie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26. Tyflopedie jako vědní obor. Současná terminologie a klasifikace osob se zrakovým postižením.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27. Komplexní služby osob se zrakovým postižením s přesahem do resortu sociálního, zdravotnického a školského.</w:t>
      </w:r>
    </w:p>
    <w:p w:rsid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28. Tyflopomůcky a tyflotechnika.</w:t>
      </w:r>
    </w:p>
    <w:p w:rsidR="00526452" w:rsidRPr="00526452" w:rsidRDefault="00526452" w:rsidP="00526452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26452">
        <w:rPr>
          <w:rFonts w:ascii="Times New Roman" w:hAnsi="Times New Roman"/>
          <w:b/>
          <w:bCs/>
          <w:sz w:val="24"/>
          <w:szCs w:val="24"/>
        </w:rPr>
        <w:t>Literatura: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ALLEN, K. E., MAROTZ, L.R.: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Přehled vývoje dítěte od prenatálního období do 8 let. </w:t>
      </w:r>
      <w:r w:rsidRPr="00526452">
        <w:rPr>
          <w:rFonts w:ascii="Times New Roman" w:hAnsi="Times New Roman"/>
          <w:sz w:val="24"/>
          <w:szCs w:val="24"/>
        </w:rPr>
        <w:t>Praha: Portál, 2002.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BARTOŇOVÁ, M. </w:t>
      </w:r>
      <w:r w:rsidRPr="00526452">
        <w:rPr>
          <w:rFonts w:ascii="Times New Roman" w:hAnsi="Times New Roman"/>
          <w:i/>
          <w:sz w:val="24"/>
          <w:szCs w:val="24"/>
        </w:rPr>
        <w:t>Současné trendy v edukaci dětí a žáků se speciálními vzdělávacími potřebami v České republice</w:t>
      </w:r>
      <w:r w:rsidRPr="00526452">
        <w:rPr>
          <w:rFonts w:ascii="Times New Roman" w:hAnsi="Times New Roman"/>
          <w:sz w:val="24"/>
          <w:szCs w:val="24"/>
        </w:rPr>
        <w:t>. Brno: Paido, 2005. ISBN 80-86633-37-3.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BEDNÁŘ, M. </w:t>
      </w:r>
      <w:r w:rsidRPr="00526452">
        <w:rPr>
          <w:rFonts w:ascii="Times New Roman" w:hAnsi="Times New Roman"/>
          <w:i/>
          <w:sz w:val="24"/>
          <w:szCs w:val="24"/>
        </w:rPr>
        <w:t xml:space="preserve">Kvalita v sociálních službách. </w:t>
      </w:r>
      <w:r w:rsidRPr="00526452">
        <w:rPr>
          <w:rFonts w:ascii="Times New Roman" w:hAnsi="Times New Roman"/>
          <w:sz w:val="24"/>
          <w:szCs w:val="24"/>
        </w:rPr>
        <w:t>Olomouc: UP, 2013. ISBN 978-80-244-3069-0.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BEDNÁŘOVÁ, J.; ŠMARDOVÁ, V. </w:t>
      </w:r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Diagnostika dítěte předškolního věku</w:t>
      </w:r>
      <w:r w:rsidRPr="00526452">
        <w:rPr>
          <w:rFonts w:ascii="Times New Roman" w:hAnsi="Times New Roman"/>
          <w:color w:val="25282A"/>
          <w:sz w:val="24"/>
          <w:szCs w:val="24"/>
        </w:rPr>
        <w:t>. Brno: Computer Press. 2007. ISBN 978-80-251-1829-0.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BENDL, S.: </w:t>
      </w:r>
      <w:r w:rsidRPr="00526452">
        <w:rPr>
          <w:rFonts w:ascii="Times New Roman" w:hAnsi="Times New Roman"/>
          <w:i/>
          <w:iCs/>
          <w:sz w:val="24"/>
          <w:szCs w:val="24"/>
        </w:rPr>
        <w:t>Prevence a řešení šikany ve škole</w:t>
      </w:r>
      <w:r w:rsidRPr="00526452">
        <w:rPr>
          <w:rFonts w:ascii="Times New Roman" w:hAnsi="Times New Roman"/>
          <w:sz w:val="24"/>
          <w:szCs w:val="24"/>
        </w:rPr>
        <w:t>. Praha: ISV, 2003.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BENDOVÁ, P., JEŘÁBKOVÁ, K., RŮŽIČKOVÁ, V.: </w:t>
      </w:r>
      <w:r w:rsidRPr="00526452">
        <w:rPr>
          <w:rFonts w:ascii="Times New Roman" w:hAnsi="Times New Roman"/>
          <w:i/>
          <w:iCs/>
          <w:sz w:val="24"/>
          <w:szCs w:val="24"/>
        </w:rPr>
        <w:t>Kompenzační pomůcky pro osoby se specifickými potřebami.</w:t>
      </w:r>
      <w:r w:rsidRPr="00526452">
        <w:rPr>
          <w:rFonts w:ascii="Times New Roman" w:hAnsi="Times New Roman"/>
          <w:sz w:val="24"/>
          <w:szCs w:val="24"/>
        </w:rPr>
        <w:t xml:space="preserve"> Olomouc: VUP, 2006.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lastRenderedPageBreak/>
        <w:t>CINLEROVÁ, P.; POKORNÁ, D.; CHALUPOVÁ, E. </w:t>
      </w:r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Diagnostika specifických poruch učení u adolescentů a dospělých osob.</w:t>
      </w:r>
      <w:r w:rsidRPr="00526452">
        <w:rPr>
          <w:rFonts w:ascii="Times New Roman" w:hAnsi="Times New Roman"/>
          <w:color w:val="25282A"/>
          <w:sz w:val="24"/>
          <w:szCs w:val="24"/>
        </w:rPr>
        <w:t> Praha: Portál. 2003. ISBN 80-7178-640-3.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DE VITO, J. A.: </w:t>
      </w:r>
      <w:r w:rsidRPr="00526452">
        <w:rPr>
          <w:rFonts w:ascii="Times New Roman" w:hAnsi="Times New Roman"/>
          <w:i/>
          <w:iCs/>
          <w:sz w:val="24"/>
          <w:szCs w:val="24"/>
        </w:rPr>
        <w:t>Základy mezilidské komunikace.</w:t>
      </w:r>
      <w:r w:rsidRPr="00526452">
        <w:rPr>
          <w:rFonts w:ascii="Times New Roman" w:hAnsi="Times New Roman"/>
          <w:sz w:val="24"/>
          <w:szCs w:val="24"/>
        </w:rPr>
        <w:t xml:space="preserve"> Praha: Grada publishing, 2001.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DRYDEN, W.  </w:t>
      </w:r>
      <w:r w:rsidRPr="00526452">
        <w:rPr>
          <w:rFonts w:ascii="Times New Roman" w:hAnsi="Times New Roman"/>
          <w:i/>
          <w:sz w:val="24"/>
          <w:szCs w:val="24"/>
        </w:rPr>
        <w:t>Poradenství</w:t>
      </w:r>
      <w:r w:rsidRPr="00526452">
        <w:rPr>
          <w:rFonts w:ascii="Times New Roman" w:hAnsi="Times New Roman"/>
          <w:sz w:val="24"/>
          <w:szCs w:val="24"/>
        </w:rPr>
        <w:t>. Praha:Portál, 2008. ISBN 978-80-7367-371-0.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DVOŘÁKOVÁ, H.: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Pohybem a hrou rozvíjíme osobnost dítěte. </w:t>
      </w:r>
      <w:r w:rsidRPr="00526452">
        <w:rPr>
          <w:rFonts w:ascii="Times New Roman" w:hAnsi="Times New Roman"/>
          <w:sz w:val="24"/>
          <w:szCs w:val="24"/>
        </w:rPr>
        <w:t>Praha: Portál, 2002.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GABURA, J., PRUŽINSKÁ, J. </w:t>
      </w:r>
      <w:r w:rsidRPr="00526452">
        <w:rPr>
          <w:rFonts w:ascii="Times New Roman" w:hAnsi="Times New Roman"/>
          <w:i/>
          <w:sz w:val="24"/>
          <w:szCs w:val="24"/>
        </w:rPr>
        <w:t>Poradenský proces.</w:t>
      </w:r>
      <w:r w:rsidRPr="00526452">
        <w:rPr>
          <w:rFonts w:ascii="Times New Roman" w:hAnsi="Times New Roman"/>
          <w:sz w:val="24"/>
          <w:szCs w:val="24"/>
        </w:rPr>
        <w:t xml:space="preserve"> Praha: Sociologické nakladatelství, 1995. ISBN 80-85850-10-9.</w:t>
      </w:r>
    </w:p>
    <w:p w:rsidR="00526452" w:rsidRPr="00526452" w:rsidRDefault="00526452" w:rsidP="00526452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 xml:space="preserve">Hadj Moussová, Z. </w:t>
      </w:r>
      <w:r w:rsidRPr="00526452">
        <w:rPr>
          <w:rFonts w:ascii="Times New Roman" w:hAnsi="Times New Roman"/>
          <w:i/>
          <w:sz w:val="24"/>
          <w:szCs w:val="24"/>
        </w:rPr>
        <w:t xml:space="preserve">Úvod do speciálního poradenství. </w:t>
      </w:r>
      <w:r w:rsidRPr="00526452">
        <w:rPr>
          <w:rFonts w:ascii="Times New Roman" w:hAnsi="Times New Roman"/>
          <w:sz w:val="24"/>
          <w:szCs w:val="24"/>
        </w:rPr>
        <w:t>Liberec: Technická univerzita v Liberci, 2002. ISBN 80-7083-659-8.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 xml:space="preserve">Hadj Moussová, Z. </w:t>
      </w:r>
      <w:r w:rsidRPr="00526452">
        <w:rPr>
          <w:rFonts w:ascii="Times New Roman" w:hAnsi="Times New Roman"/>
          <w:i/>
          <w:sz w:val="24"/>
          <w:szCs w:val="24"/>
        </w:rPr>
        <w:t xml:space="preserve">Pedagogicko-psychologické poradenství III. Intervence. </w:t>
      </w:r>
      <w:r w:rsidRPr="00526452">
        <w:rPr>
          <w:rFonts w:ascii="Times New Roman" w:hAnsi="Times New Roman"/>
          <w:sz w:val="24"/>
          <w:szCs w:val="24"/>
        </w:rPr>
        <w:t>Praha: Univerzita Karlova, 2004. ISBN 80-7290-146-X.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HANÁK, P. a kol. 2005. Diagnostika a edukace dětí a žáků s těžkým zdravotním postižením. Praha: IPPPČR. ISBN 80-86856-10-0.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CHVÁTALOVÁ, H.: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Jak se žije dětem s postižením. </w:t>
      </w:r>
      <w:r w:rsidRPr="00526452">
        <w:rPr>
          <w:rFonts w:ascii="Times New Roman" w:hAnsi="Times New Roman"/>
          <w:sz w:val="24"/>
          <w:szCs w:val="24"/>
        </w:rPr>
        <w:t>Praha: Portál, 2001.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JANKOVSKÝ, J.: </w:t>
      </w:r>
      <w:r w:rsidRPr="00526452">
        <w:rPr>
          <w:rFonts w:ascii="Times New Roman" w:hAnsi="Times New Roman"/>
          <w:i/>
          <w:iCs/>
          <w:sz w:val="24"/>
          <w:szCs w:val="24"/>
        </w:rPr>
        <w:t>Etika pro pomáhající profese.</w:t>
      </w:r>
      <w:r w:rsidRPr="00526452">
        <w:rPr>
          <w:rFonts w:ascii="Times New Roman" w:hAnsi="Times New Roman"/>
          <w:sz w:val="24"/>
          <w:szCs w:val="24"/>
        </w:rPr>
        <w:t xml:space="preserve"> Praha: Triton, 2003.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JANOVCOVÁ, Z.: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Alternativní a augmentativní komunikace. </w:t>
      </w:r>
      <w:r w:rsidRPr="00526452">
        <w:rPr>
          <w:rFonts w:ascii="Times New Roman" w:hAnsi="Times New Roman"/>
          <w:sz w:val="24"/>
          <w:szCs w:val="24"/>
        </w:rPr>
        <w:t>Brno: PdF MU, 2003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JEŘÁBKOVÁ, K. a kol. </w:t>
      </w:r>
      <w:r w:rsidRPr="00526452">
        <w:rPr>
          <w:rFonts w:ascii="Times New Roman" w:hAnsi="Times New Roman"/>
          <w:i/>
          <w:sz w:val="24"/>
          <w:szCs w:val="24"/>
        </w:rPr>
        <w:t>Komplexní péče o jedince s postižením či znevýhodněním</w:t>
      </w:r>
      <w:r w:rsidRPr="00526452">
        <w:rPr>
          <w:rFonts w:ascii="Times New Roman" w:hAnsi="Times New Roman"/>
          <w:sz w:val="24"/>
          <w:szCs w:val="24"/>
        </w:rPr>
        <w:t>. Olomouc: UP, 2013. ISBN 978-80-244-3733-0 (brož.).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JEŘÁBKOVÁ, K.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Teoretické základy speciální pedagogiky pro speciální pedagogy. </w:t>
      </w:r>
      <w:r w:rsidRPr="00526452">
        <w:rPr>
          <w:rFonts w:ascii="Times New Roman" w:hAnsi="Times New Roman"/>
          <w:sz w:val="24"/>
          <w:szCs w:val="24"/>
        </w:rPr>
        <w:t>Olomouc: UP, 2013. ISBN 978-80-244-3734-7 (brož.).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JEŘÁBKOVÁ, K. a kol. </w:t>
      </w:r>
      <w:r w:rsidRPr="00526452">
        <w:rPr>
          <w:rFonts w:ascii="Times New Roman" w:hAnsi="Times New Roman"/>
          <w:i/>
          <w:sz w:val="24"/>
          <w:szCs w:val="24"/>
        </w:rPr>
        <w:t>Úvod do speciální pedagogiky</w:t>
      </w:r>
      <w:r w:rsidRPr="00526452">
        <w:rPr>
          <w:rFonts w:ascii="Times New Roman" w:hAnsi="Times New Roman"/>
          <w:sz w:val="24"/>
          <w:szCs w:val="24"/>
        </w:rPr>
        <w:t>. Olomouc: UP, 2013. ISBN 978-80-244-3731-6 (brož.).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JEŘÁBKOVÁ, K. a kol. </w:t>
      </w:r>
      <w:r w:rsidRPr="00526452">
        <w:rPr>
          <w:rFonts w:ascii="Times New Roman" w:hAnsi="Times New Roman"/>
          <w:i/>
          <w:sz w:val="24"/>
          <w:szCs w:val="24"/>
        </w:rPr>
        <w:t>Lidé s postižením – historické aspekty.</w:t>
      </w:r>
      <w:r w:rsidRPr="00526452">
        <w:rPr>
          <w:rFonts w:ascii="Times New Roman" w:hAnsi="Times New Roman"/>
          <w:sz w:val="24"/>
          <w:szCs w:val="24"/>
        </w:rPr>
        <w:t xml:space="preserve"> Olomouc: UP, 2013. ISBN978-80-2443-602-9.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JESENSKÝ,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Integrace – znamení doby. </w:t>
      </w:r>
      <w:r w:rsidRPr="00526452">
        <w:rPr>
          <w:rFonts w:ascii="Times New Roman" w:hAnsi="Times New Roman"/>
          <w:sz w:val="24"/>
          <w:szCs w:val="24"/>
        </w:rPr>
        <w:t>Praha: Karolinum, 1998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JESENSKÝ,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Kontrapunkty integrace zdravotně postižených. </w:t>
      </w:r>
      <w:r w:rsidRPr="00526452">
        <w:rPr>
          <w:rFonts w:ascii="Times New Roman" w:hAnsi="Times New Roman"/>
          <w:sz w:val="24"/>
          <w:szCs w:val="24"/>
        </w:rPr>
        <w:t>Praha, Karolinum, 1993.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JESENSKÝ,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Základy komprehenzivní speciální pedagogiky. </w:t>
      </w:r>
      <w:r w:rsidRPr="00526452">
        <w:rPr>
          <w:rFonts w:ascii="Times New Roman" w:hAnsi="Times New Roman"/>
          <w:sz w:val="24"/>
          <w:szCs w:val="24"/>
        </w:rPr>
        <w:t>Hradec Králové, Gaudeamus, 2000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JESENSKÝ,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Andragogika a gerontagogika handicapovaných. </w:t>
      </w:r>
      <w:r w:rsidRPr="00526452">
        <w:rPr>
          <w:rFonts w:ascii="Times New Roman" w:hAnsi="Times New Roman"/>
          <w:sz w:val="24"/>
          <w:szCs w:val="24"/>
        </w:rPr>
        <w:t>Praha, Karolinum, 2000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KIRBYOVÁ, A. </w:t>
      </w:r>
      <w:r w:rsidRPr="00526452">
        <w:rPr>
          <w:rFonts w:ascii="Times New Roman" w:hAnsi="Times New Roman"/>
          <w:i/>
          <w:iCs/>
          <w:sz w:val="24"/>
          <w:szCs w:val="24"/>
        </w:rPr>
        <w:t>Nešikovné dítě: dyspraxie a další poruchy motoriky.</w:t>
      </w:r>
      <w:r w:rsidRPr="00526452">
        <w:rPr>
          <w:rFonts w:ascii="Times New Roman" w:hAnsi="Times New Roman"/>
          <w:sz w:val="24"/>
          <w:szCs w:val="24"/>
        </w:rPr>
        <w:t xml:space="preserve"> Praha: Portál, 2000.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KONDÁŠ, O. a kol. 1992. </w:t>
      </w:r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Psychodiagnostika dospelých.</w:t>
      </w:r>
      <w:r w:rsidRPr="00526452">
        <w:rPr>
          <w:rFonts w:ascii="Times New Roman" w:hAnsi="Times New Roman"/>
          <w:color w:val="25282A"/>
          <w:sz w:val="24"/>
          <w:szCs w:val="24"/>
        </w:rPr>
        <w:t> Martin: Osveta. ISBN 80-217-0357-1.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KOPŘIVA, J. </w:t>
      </w:r>
      <w:r w:rsidRPr="00526452">
        <w:rPr>
          <w:rFonts w:ascii="Times New Roman" w:hAnsi="Times New Roman"/>
          <w:i/>
          <w:sz w:val="24"/>
          <w:szCs w:val="24"/>
        </w:rPr>
        <w:t>Lidský vztah jako součást profese.</w:t>
      </w:r>
      <w:r w:rsidRPr="00526452">
        <w:rPr>
          <w:rFonts w:ascii="Times New Roman" w:hAnsi="Times New Roman"/>
          <w:sz w:val="24"/>
          <w:szCs w:val="24"/>
        </w:rPr>
        <w:t xml:space="preserve"> Praha: Portál, 2006. ISBN 80-7367-181-6.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KUBOVÁ, L.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Alternativní komunikace, cesta ke vzdělávání těžce zdravotně postižených dětí. </w:t>
      </w:r>
      <w:r w:rsidRPr="00526452">
        <w:rPr>
          <w:rFonts w:ascii="Times New Roman" w:hAnsi="Times New Roman"/>
          <w:sz w:val="24"/>
          <w:szCs w:val="24"/>
        </w:rPr>
        <w:t>Praha: Tech-Market, 1996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LECHTA, V. </w:t>
      </w:r>
      <w:r w:rsidRPr="00526452">
        <w:rPr>
          <w:rFonts w:ascii="Times New Roman" w:hAnsi="Times New Roman"/>
          <w:i/>
          <w:sz w:val="24"/>
          <w:szCs w:val="24"/>
        </w:rPr>
        <w:t xml:space="preserve">Základy inkluzívní pedagogiky. </w:t>
      </w:r>
      <w:r w:rsidRPr="00526452">
        <w:rPr>
          <w:rFonts w:ascii="Times New Roman" w:hAnsi="Times New Roman"/>
          <w:sz w:val="24"/>
          <w:szCs w:val="24"/>
        </w:rPr>
        <w:t>1. vyd. Praha: Portál, 2010. ISBN 978-80-7367-679-7.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26452">
        <w:rPr>
          <w:rFonts w:ascii="Times New Roman" w:hAnsi="Times New Roman"/>
          <w:sz w:val="24"/>
          <w:szCs w:val="24"/>
        </w:rPr>
        <w:t xml:space="preserve">LUDÍKOVÁ a kol. 2012. </w:t>
      </w:r>
      <w:r w:rsidRPr="00526452">
        <w:rPr>
          <w:rFonts w:ascii="Times New Roman" w:hAnsi="Times New Roman"/>
          <w:i/>
          <w:sz w:val="24"/>
          <w:szCs w:val="24"/>
        </w:rPr>
        <w:t xml:space="preserve">Poradenství pro osoby se speciálními vzdělávacími potřebami. </w:t>
      </w:r>
      <w:r w:rsidRPr="00526452">
        <w:rPr>
          <w:rFonts w:ascii="Times New Roman" w:hAnsi="Times New Roman"/>
          <w:sz w:val="24"/>
          <w:szCs w:val="24"/>
        </w:rPr>
        <w:t>Olomouc: Univerzita Palackého v Olomouci.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KOPŘIVA, J. </w:t>
      </w:r>
      <w:r w:rsidRPr="00526452">
        <w:rPr>
          <w:rFonts w:ascii="Times New Roman" w:hAnsi="Times New Roman"/>
          <w:i/>
          <w:sz w:val="24"/>
          <w:szCs w:val="24"/>
        </w:rPr>
        <w:t>Lidský vztah jako součást profese.</w:t>
      </w:r>
      <w:r w:rsidRPr="00526452">
        <w:rPr>
          <w:rFonts w:ascii="Times New Roman" w:hAnsi="Times New Roman"/>
          <w:sz w:val="24"/>
          <w:szCs w:val="24"/>
        </w:rPr>
        <w:t xml:space="preserve"> Praha: Portál, 2006. ISBN 80-7367-181-6.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MATĚJČEK, Z. </w:t>
      </w:r>
      <w:r w:rsidRPr="00526452">
        <w:rPr>
          <w:rFonts w:ascii="Times New Roman" w:hAnsi="Times New Roman"/>
          <w:i/>
          <w:sz w:val="24"/>
          <w:szCs w:val="24"/>
        </w:rPr>
        <w:t xml:space="preserve">Dítě a rodina v psychologickém poradenství. </w:t>
      </w:r>
      <w:r w:rsidRPr="00526452">
        <w:rPr>
          <w:rFonts w:ascii="Times New Roman" w:hAnsi="Times New Roman"/>
          <w:sz w:val="24"/>
          <w:szCs w:val="24"/>
        </w:rPr>
        <w:t xml:space="preserve"> Praha: SPN, 1992. ISBN 80-04-25236-2.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MERTIN, V. </w:t>
      </w:r>
      <w:r w:rsidRPr="00526452">
        <w:rPr>
          <w:rFonts w:ascii="Times New Roman" w:hAnsi="Times New Roman"/>
          <w:i/>
          <w:sz w:val="24"/>
          <w:szCs w:val="24"/>
        </w:rPr>
        <w:t>Individuální vzdělávací program : pro zdravotně postižené žáky</w:t>
      </w:r>
      <w:r w:rsidRPr="00526452">
        <w:rPr>
          <w:rFonts w:ascii="Times New Roman" w:hAnsi="Times New Roman"/>
          <w:sz w:val="24"/>
          <w:szCs w:val="24"/>
        </w:rPr>
        <w:t xml:space="preserve">. Praha: Portál, 1995. ISBN 80-7178-033-4. 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Školská integrace dětí s postižením. </w:t>
      </w:r>
      <w:r w:rsidRPr="00526452">
        <w:rPr>
          <w:rFonts w:ascii="Times New Roman" w:hAnsi="Times New Roman"/>
          <w:sz w:val="24"/>
          <w:szCs w:val="24"/>
        </w:rPr>
        <w:t>Olomouc: UP, 2000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iCs/>
          <w:sz w:val="24"/>
          <w:szCs w:val="24"/>
        </w:rPr>
        <w:t>Právo a etika v péči o nemocné a postižené (nad zákonem o sociálních službách).</w:t>
      </w:r>
      <w:r w:rsidRPr="00526452">
        <w:rPr>
          <w:rFonts w:ascii="Times New Roman" w:hAnsi="Times New Roman"/>
          <w:sz w:val="24"/>
          <w:szCs w:val="24"/>
        </w:rPr>
        <w:t xml:space="preserve"> Moravskoslezský kruh,o.s., 2007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Škola pro všechny aneb Integrace je když… </w:t>
      </w:r>
      <w:r w:rsidRPr="00526452">
        <w:rPr>
          <w:rFonts w:ascii="Times New Roman" w:hAnsi="Times New Roman"/>
          <w:sz w:val="24"/>
          <w:szCs w:val="24"/>
        </w:rPr>
        <w:t>Vsetín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: </w:t>
      </w:r>
      <w:r w:rsidRPr="00526452">
        <w:rPr>
          <w:rFonts w:ascii="Times New Roman" w:hAnsi="Times New Roman"/>
          <w:sz w:val="24"/>
          <w:szCs w:val="24"/>
        </w:rPr>
        <w:t>ZŠ Integra, 2002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sz w:val="24"/>
          <w:szCs w:val="24"/>
        </w:rPr>
        <w:t>Školská integrace žáků s postižením na základních školách v České republice</w:t>
      </w:r>
      <w:r w:rsidRPr="00526452">
        <w:rPr>
          <w:rFonts w:ascii="Times New Roman" w:hAnsi="Times New Roman"/>
          <w:sz w:val="24"/>
          <w:szCs w:val="24"/>
        </w:rPr>
        <w:t>. Olomouc. UP, 2005. ISBN 80-244-1045-1.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lastRenderedPageBreak/>
        <w:t xml:space="preserve">MICHALÍK, J. </w:t>
      </w:r>
      <w:r w:rsidRPr="00526452">
        <w:rPr>
          <w:rFonts w:ascii="Times New Roman" w:hAnsi="Times New Roman"/>
          <w:i/>
          <w:sz w:val="24"/>
          <w:szCs w:val="24"/>
        </w:rPr>
        <w:t xml:space="preserve">Rodina pečující o člena se zdravotním postižením – kvalita života. </w:t>
      </w:r>
      <w:r w:rsidRPr="00526452">
        <w:rPr>
          <w:rFonts w:ascii="Times New Roman" w:hAnsi="Times New Roman"/>
          <w:sz w:val="24"/>
          <w:szCs w:val="24"/>
        </w:rPr>
        <w:t xml:space="preserve"> Olomouc: UP, 2013. ISBN 978-80-244-3643-2.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sz w:val="24"/>
          <w:szCs w:val="24"/>
        </w:rPr>
        <w:t xml:space="preserve">Právo, společnost a zdravotně postižení. </w:t>
      </w:r>
      <w:r w:rsidRPr="00526452">
        <w:rPr>
          <w:rFonts w:ascii="Times New Roman" w:hAnsi="Times New Roman"/>
          <w:sz w:val="24"/>
          <w:szCs w:val="24"/>
        </w:rPr>
        <w:t>Olomouc: UP, 2013. ISBN 978-80-244-3533-6.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MICHALÍK, J. </w:t>
      </w:r>
      <w:r w:rsidRPr="00526452">
        <w:rPr>
          <w:rFonts w:ascii="Times New Roman" w:hAnsi="Times New Roman"/>
          <w:i/>
          <w:sz w:val="24"/>
          <w:szCs w:val="24"/>
        </w:rPr>
        <w:t xml:space="preserve">Vybrané kapitoly z práva pro speciální pedagogy. </w:t>
      </w:r>
      <w:r w:rsidRPr="00526452">
        <w:rPr>
          <w:rFonts w:ascii="Times New Roman" w:hAnsi="Times New Roman"/>
          <w:sz w:val="24"/>
          <w:szCs w:val="24"/>
        </w:rPr>
        <w:t>Olomouc: UP, 2013. ISBN 978-80-244-3620-3.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MUNDEN, A., ARCELUS, J.: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Poruchy pozornosti a hyperaktivita. </w:t>
      </w:r>
      <w:r w:rsidRPr="00526452">
        <w:rPr>
          <w:rFonts w:ascii="Times New Roman" w:hAnsi="Times New Roman"/>
          <w:sz w:val="24"/>
          <w:szCs w:val="24"/>
        </w:rPr>
        <w:t>Praha: Portál, 2002.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MÜLLER, O. a kol.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Dítě se speciálními vzdělávacími potřebami v běžné škole. </w:t>
      </w:r>
      <w:r w:rsidRPr="00526452">
        <w:rPr>
          <w:rFonts w:ascii="Times New Roman" w:hAnsi="Times New Roman"/>
          <w:sz w:val="24"/>
          <w:szCs w:val="24"/>
        </w:rPr>
        <w:t>Olomouc: VUP, 2001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Novosad, L</w:t>
      </w:r>
      <w:r w:rsidRPr="00526452">
        <w:rPr>
          <w:rFonts w:ascii="Times New Roman" w:hAnsi="Times New Roman"/>
          <w:sz w:val="24"/>
          <w:szCs w:val="24"/>
        </w:rPr>
        <w:t xml:space="preserve">. </w:t>
      </w:r>
      <w:r w:rsidRPr="00526452">
        <w:rPr>
          <w:rFonts w:ascii="Times New Roman" w:hAnsi="Times New Roman"/>
          <w:i/>
          <w:sz w:val="24"/>
          <w:szCs w:val="24"/>
        </w:rPr>
        <w:t>Základy speciálního poradenství</w:t>
      </w:r>
      <w:r w:rsidRPr="00526452">
        <w:rPr>
          <w:rFonts w:ascii="Times New Roman" w:hAnsi="Times New Roman"/>
          <w:sz w:val="24"/>
          <w:szCs w:val="24"/>
        </w:rPr>
        <w:t>. 2. vydání. Praha: Portál, 2006. ISBN 80-7367-174-3.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OPATŘILOVÁ </w:t>
      </w:r>
      <w:r w:rsidRPr="00526452">
        <w:rPr>
          <w:rFonts w:ascii="Times New Roman" w:hAnsi="Times New Roman"/>
          <w:i/>
          <w:sz w:val="24"/>
          <w:szCs w:val="24"/>
        </w:rPr>
        <w:t>Pedagogicko psychologické poradenství a intervence v raném a předškolním věku.</w:t>
      </w:r>
      <w:r w:rsidRPr="00526452">
        <w:rPr>
          <w:rFonts w:ascii="Times New Roman" w:hAnsi="Times New Roman"/>
          <w:sz w:val="24"/>
          <w:szCs w:val="24"/>
        </w:rPr>
        <w:t xml:space="preserve"> 2006.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PIPEKOVÁ, J.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Kapitoly ze speciální pedagogiky. </w:t>
      </w:r>
      <w:r w:rsidRPr="00526452">
        <w:rPr>
          <w:rFonts w:ascii="Times New Roman" w:hAnsi="Times New Roman"/>
          <w:iCs/>
          <w:sz w:val="24"/>
          <w:szCs w:val="24"/>
        </w:rPr>
        <w:t>Brno: Paido, 1998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PRŮCHA, J. </w:t>
      </w:r>
      <w:r w:rsidRPr="00526452">
        <w:rPr>
          <w:rFonts w:ascii="Times New Roman" w:hAnsi="Times New Roman"/>
          <w:i/>
          <w:sz w:val="24"/>
          <w:szCs w:val="24"/>
        </w:rPr>
        <w:t xml:space="preserve">Alternativní školy. </w:t>
      </w:r>
      <w:r w:rsidRPr="00526452">
        <w:rPr>
          <w:rFonts w:ascii="Times New Roman" w:hAnsi="Times New Roman"/>
          <w:iCs/>
          <w:sz w:val="24"/>
          <w:szCs w:val="24"/>
        </w:rPr>
        <w:t>Praha: Portál, 1996.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PRŮCHA, J.: </w:t>
      </w:r>
      <w:r w:rsidRPr="00526452">
        <w:rPr>
          <w:rFonts w:ascii="Times New Roman" w:hAnsi="Times New Roman"/>
          <w:i/>
          <w:sz w:val="24"/>
          <w:szCs w:val="24"/>
        </w:rPr>
        <w:t xml:space="preserve">Alternativní školy a inovace ve vzdělávání. </w:t>
      </w:r>
      <w:r w:rsidRPr="00526452">
        <w:rPr>
          <w:rFonts w:ascii="Times New Roman" w:hAnsi="Times New Roman"/>
          <w:iCs/>
          <w:sz w:val="24"/>
          <w:szCs w:val="24"/>
        </w:rPr>
        <w:t>Praha: Portál, 2001.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PŘINOSILOVÁ Dagmar, </w:t>
      </w:r>
      <w:r w:rsidRPr="00526452">
        <w:rPr>
          <w:rFonts w:ascii="Times New Roman" w:hAnsi="Times New Roman"/>
          <w:i/>
          <w:sz w:val="24"/>
          <w:szCs w:val="24"/>
        </w:rPr>
        <w:t xml:space="preserve">Diagnostika ve speciální pedagogice; </w:t>
      </w:r>
      <w:r w:rsidRPr="00526452">
        <w:rPr>
          <w:rFonts w:ascii="Times New Roman" w:hAnsi="Times New Roman"/>
          <w:sz w:val="24"/>
          <w:szCs w:val="24"/>
        </w:rPr>
        <w:t>Brno: Paido, 2007, s. 180 ISBN 978-80-7315-157-7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PŘINOSILOVÁ, D. Vybrané okruhy speciálně pedagogické diagnostiky a její využití v praxi speciální pedagogiky. Brno: Masarykova univerzita. 2002. ISBN 80-210-3354-1.</w:t>
      </w:r>
    </w:p>
    <w:p w:rsidR="00526452" w:rsidRPr="00526452" w:rsidRDefault="00526452" w:rsidP="0052645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PUGNEROVÁ, M., KONEČNÝ, J. </w:t>
      </w:r>
      <w:r w:rsidRPr="00526452">
        <w:rPr>
          <w:rFonts w:ascii="Times New Roman" w:hAnsi="Times New Roman"/>
          <w:i/>
          <w:sz w:val="24"/>
          <w:szCs w:val="24"/>
        </w:rPr>
        <w:t xml:space="preserve">Patopsychologie se zaměřením na psychologii handicapu. </w:t>
      </w:r>
      <w:r w:rsidRPr="00526452">
        <w:rPr>
          <w:rFonts w:ascii="Times New Roman" w:hAnsi="Times New Roman"/>
          <w:sz w:val="24"/>
          <w:szCs w:val="24"/>
        </w:rPr>
        <w:t>Olomouc: UP, 2013. ISBN 978-80-244-3058-4.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RÁDLOVÁ, E.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Speciálně pedagogické diagnostika. </w:t>
      </w:r>
      <w:r w:rsidRPr="00526452">
        <w:rPr>
          <w:rFonts w:ascii="Times New Roman" w:hAnsi="Times New Roman"/>
          <w:iCs/>
          <w:sz w:val="24"/>
          <w:szCs w:val="24"/>
        </w:rPr>
        <w:t>Ostrava: Montanex, 2004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RENOTIÉROVÁ, M. – LUDÍKOVÁ, L. </w:t>
      </w:r>
      <w:r w:rsidRPr="00526452">
        <w:rPr>
          <w:rFonts w:ascii="Times New Roman" w:hAnsi="Times New Roman"/>
          <w:i/>
          <w:iCs/>
          <w:sz w:val="24"/>
          <w:szCs w:val="24"/>
        </w:rPr>
        <w:t>Speciální pedagogika</w:t>
      </w:r>
      <w:r w:rsidRPr="00526452">
        <w:rPr>
          <w:rFonts w:ascii="Times New Roman" w:hAnsi="Times New Roman"/>
          <w:iCs/>
          <w:sz w:val="24"/>
          <w:szCs w:val="24"/>
        </w:rPr>
        <w:t>. Olomouc: UP, 2006.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ŘÍČAN, P. </w:t>
      </w:r>
      <w:r w:rsidRPr="00526452">
        <w:rPr>
          <w:rFonts w:ascii="Times New Roman" w:hAnsi="Times New Roman"/>
          <w:i/>
          <w:sz w:val="24"/>
          <w:szCs w:val="24"/>
        </w:rPr>
        <w:t xml:space="preserve">Agresivita a šikana mezi dětmi. </w:t>
      </w:r>
      <w:r w:rsidRPr="00526452">
        <w:rPr>
          <w:rFonts w:ascii="Times New Roman" w:hAnsi="Times New Roman"/>
          <w:iCs/>
          <w:sz w:val="24"/>
          <w:szCs w:val="24"/>
        </w:rPr>
        <w:t>Praha, Portál, 1995.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SLOWÍK, J. </w:t>
      </w:r>
      <w:r w:rsidRPr="00526452">
        <w:rPr>
          <w:rFonts w:ascii="Times New Roman" w:hAnsi="Times New Roman"/>
          <w:i/>
          <w:sz w:val="24"/>
          <w:szCs w:val="24"/>
        </w:rPr>
        <w:t>Speciální pedagogika.</w:t>
      </w:r>
      <w:r w:rsidRPr="00526452">
        <w:rPr>
          <w:rFonts w:ascii="Times New Roman" w:hAnsi="Times New Roman"/>
          <w:sz w:val="24"/>
          <w:szCs w:val="24"/>
        </w:rPr>
        <w:t xml:space="preserve"> 1. vyd. Praha: Grada, 2007. ISBN </w:t>
      </w:r>
      <w:r w:rsidRPr="00526452">
        <w:rPr>
          <w:rFonts w:ascii="Times New Roman" w:eastAsia="Arial Unicode MS" w:hAnsi="Times New Roman"/>
          <w:sz w:val="24"/>
          <w:szCs w:val="24"/>
        </w:rPr>
        <w:t>978-80-247-1733-3 (brož.).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526452">
        <w:rPr>
          <w:rFonts w:ascii="Times New Roman" w:eastAsia="Arial Unicode MS" w:hAnsi="Times New Roman"/>
          <w:sz w:val="24"/>
          <w:szCs w:val="24"/>
        </w:rPr>
        <w:t xml:space="preserve">SLOWÍK, J. </w:t>
      </w:r>
      <w:r w:rsidRPr="00526452">
        <w:rPr>
          <w:rFonts w:ascii="Times New Roman" w:eastAsia="Arial Unicode MS" w:hAnsi="Times New Roman"/>
          <w:i/>
          <w:sz w:val="24"/>
          <w:szCs w:val="24"/>
        </w:rPr>
        <w:t xml:space="preserve">Komunikace s lidmi s postižením. </w:t>
      </w:r>
      <w:r w:rsidRPr="00526452">
        <w:rPr>
          <w:rFonts w:ascii="Times New Roman" w:eastAsia="Arial Unicode MS" w:hAnsi="Times New Roman"/>
          <w:sz w:val="24"/>
          <w:szCs w:val="24"/>
        </w:rPr>
        <w:t>Praha: Portál, 2010. ISBN 978-80-7367-691-9.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SROKOVÁ, E.; VAVROŠOVÁ, D. </w:t>
      </w:r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Speciálněpedagogická diagnostika ve školní praxi</w:t>
      </w:r>
      <w:r w:rsidRPr="00526452">
        <w:rPr>
          <w:rFonts w:ascii="Times New Roman" w:hAnsi="Times New Roman"/>
          <w:color w:val="25282A"/>
          <w:sz w:val="24"/>
          <w:szCs w:val="24"/>
        </w:rPr>
        <w:t>. Ostrava: Montanex. 2004. ISNB 80-7225-143-0.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SVOBODA, M.; KREJČÍŘOVÁ, D.; VÁGNEROVÁ, M. </w:t>
      </w:r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Psychodiagnostika děti a dospívajících</w:t>
      </w:r>
      <w:r w:rsidRPr="00526452">
        <w:rPr>
          <w:rFonts w:ascii="Times New Roman" w:hAnsi="Times New Roman"/>
          <w:color w:val="25282A"/>
          <w:sz w:val="24"/>
          <w:szCs w:val="24"/>
        </w:rPr>
        <w:t>. 1. vyd. Praha: Portál. 2001. ISBN 80-7178-545-8.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ŠAROUNOVÁ, J.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Metody alternativní a augmentativní komunikace. </w:t>
      </w:r>
      <w:r w:rsidRPr="00526452">
        <w:rPr>
          <w:rFonts w:ascii="Times New Roman" w:hAnsi="Times New Roman"/>
          <w:sz w:val="24"/>
          <w:szCs w:val="24"/>
        </w:rPr>
        <w:t>Praha: Portál, 2014. ISBN 978-80-262-0716-0.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ŠTILEC, M. </w:t>
      </w:r>
      <w:r w:rsidRPr="00526452">
        <w:rPr>
          <w:rFonts w:ascii="Times New Roman" w:hAnsi="Times New Roman"/>
          <w:i/>
          <w:sz w:val="24"/>
          <w:szCs w:val="24"/>
        </w:rPr>
        <w:t xml:space="preserve">Program aktivního stylu života pro seniory. </w:t>
      </w:r>
      <w:r w:rsidRPr="00526452">
        <w:rPr>
          <w:rFonts w:ascii="Times New Roman" w:hAnsi="Times New Roman"/>
          <w:iCs/>
          <w:sz w:val="24"/>
          <w:szCs w:val="24"/>
        </w:rPr>
        <w:t>Praha: Portál, 2004.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82A"/>
          <w:sz w:val="24"/>
          <w:szCs w:val="24"/>
          <w:lang w:val="fi-FI" w:eastAsia="fi-FI"/>
        </w:rPr>
      </w:pPr>
      <w:r w:rsidRPr="00526452">
        <w:rPr>
          <w:rFonts w:ascii="Times New Roman" w:hAnsi="Times New Roman"/>
          <w:color w:val="25282A"/>
          <w:sz w:val="24"/>
          <w:szCs w:val="24"/>
        </w:rPr>
        <w:t>ŠVANCARA, J. a kol. 1980. </w:t>
      </w:r>
      <w:r w:rsidRPr="00526452">
        <w:rPr>
          <w:rFonts w:ascii="Times New Roman" w:hAnsi="Times New Roman"/>
          <w:i/>
          <w:iCs/>
          <w:color w:val="25282A"/>
          <w:sz w:val="24"/>
          <w:szCs w:val="24"/>
        </w:rPr>
        <w:t>Diagnostika psychického vývoje.</w:t>
      </w:r>
      <w:r w:rsidRPr="00526452">
        <w:rPr>
          <w:rFonts w:ascii="Times New Roman" w:hAnsi="Times New Roman"/>
          <w:color w:val="25282A"/>
          <w:sz w:val="24"/>
          <w:szCs w:val="24"/>
        </w:rPr>
        <w:t> 1. vyd. Praha: Avicenum.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SVOBODA, M.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Psychopatologie a psychiatrie pro psychology a speciální pedagogy. </w:t>
      </w:r>
      <w:r w:rsidRPr="00526452">
        <w:rPr>
          <w:rFonts w:ascii="Times New Roman" w:hAnsi="Times New Roman"/>
          <w:iCs/>
          <w:sz w:val="24"/>
          <w:szCs w:val="24"/>
        </w:rPr>
        <w:t>Praha: Portál, 2006.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TRAIN, A. </w:t>
      </w:r>
      <w:r w:rsidRPr="00526452">
        <w:rPr>
          <w:rFonts w:ascii="Times New Roman" w:hAnsi="Times New Roman"/>
          <w:i/>
          <w:sz w:val="24"/>
          <w:szCs w:val="24"/>
        </w:rPr>
        <w:t xml:space="preserve">Nejčastější poruchy chování dětí. </w:t>
      </w:r>
      <w:r w:rsidRPr="00526452">
        <w:rPr>
          <w:rFonts w:ascii="Times New Roman" w:hAnsi="Times New Roman"/>
          <w:iCs/>
          <w:sz w:val="24"/>
          <w:szCs w:val="24"/>
        </w:rPr>
        <w:t>Praha: Portál, 2001.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VÁGNEROVÁ, M. </w:t>
      </w:r>
      <w:r w:rsidRPr="00526452">
        <w:rPr>
          <w:rFonts w:ascii="Times New Roman" w:hAnsi="Times New Roman"/>
          <w:i/>
          <w:sz w:val="24"/>
          <w:szCs w:val="24"/>
        </w:rPr>
        <w:t xml:space="preserve">Psychopatologie pro pomáhající profese. </w:t>
      </w:r>
      <w:r w:rsidRPr="00526452">
        <w:rPr>
          <w:rFonts w:ascii="Times New Roman" w:hAnsi="Times New Roman"/>
          <w:iCs/>
          <w:sz w:val="24"/>
          <w:szCs w:val="24"/>
        </w:rPr>
        <w:t>Praha: Portál, 2006.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VÁGNEROVÁ, M.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Psychologie handicapu. </w:t>
      </w:r>
      <w:r w:rsidRPr="00526452">
        <w:rPr>
          <w:rFonts w:ascii="Times New Roman" w:hAnsi="Times New Roman"/>
          <w:sz w:val="24"/>
          <w:szCs w:val="24"/>
        </w:rPr>
        <w:t>Praha: Karolinum, 2004. ISBN 80-7184-929-4.</w:t>
      </w:r>
    </w:p>
    <w:p w:rsidR="00526452" w:rsidRPr="00526452" w:rsidRDefault="00526452" w:rsidP="00526452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VÁGNEROVÁ, M. </w:t>
      </w:r>
      <w:r w:rsidRPr="00526452">
        <w:rPr>
          <w:rFonts w:ascii="Times New Roman" w:hAnsi="Times New Roman"/>
          <w:i/>
          <w:sz w:val="24"/>
          <w:szCs w:val="24"/>
        </w:rPr>
        <w:t>Školní poradenská psychologie pro pedagogy</w:t>
      </w:r>
      <w:r w:rsidRPr="00526452">
        <w:rPr>
          <w:rFonts w:ascii="Times New Roman" w:hAnsi="Times New Roman"/>
          <w:sz w:val="24"/>
          <w:szCs w:val="24"/>
        </w:rPr>
        <w:t>. Praha: Karolinum, 2005. ISBN 80-246-1074-4.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  <w:shd w:val="clear" w:color="auto" w:fill="FFFFFF"/>
        </w:rPr>
        <w:t>VALENTA, M. – SVOBODA, P.: </w:t>
      </w:r>
      <w:r w:rsidRPr="00526452">
        <w:rPr>
          <w:rStyle w:val="Zdraznn"/>
          <w:rFonts w:ascii="Times New Roman" w:hAnsi="Times New Roman"/>
          <w:sz w:val="24"/>
          <w:szCs w:val="24"/>
          <w:shd w:val="clear" w:color="auto" w:fill="FFFFFF"/>
        </w:rPr>
        <w:t>Speciálněpedagogická diagnostika</w:t>
      </w:r>
      <w:r w:rsidRPr="00526452">
        <w:rPr>
          <w:rFonts w:ascii="Times New Roman" w:hAnsi="Times New Roman"/>
          <w:sz w:val="24"/>
          <w:szCs w:val="24"/>
          <w:shd w:val="clear" w:color="auto" w:fill="FFFFFF"/>
        </w:rPr>
        <w:t>. Olomouc: VUP, 2013.  ISBN 978-80-244-3694-4.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VALENTA, M.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Přehled speciální pedagogiky a školské integrace. </w:t>
      </w:r>
      <w:r w:rsidRPr="00526452">
        <w:rPr>
          <w:rFonts w:ascii="Times New Roman" w:hAnsi="Times New Roman"/>
          <w:iCs/>
          <w:sz w:val="24"/>
          <w:szCs w:val="24"/>
        </w:rPr>
        <w:t>Olomouc: VUP, 2003.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VALENTA, M.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Školská integrace žáků se zdravotním postižením. </w:t>
      </w:r>
      <w:r w:rsidRPr="00526452">
        <w:rPr>
          <w:rFonts w:ascii="Times New Roman" w:hAnsi="Times New Roman"/>
          <w:sz w:val="24"/>
          <w:szCs w:val="24"/>
        </w:rPr>
        <w:t>Ústí na Labem: EdA, 2012. ISBN 978-80-904927-7-6.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lastRenderedPageBreak/>
        <w:t xml:space="preserve">VALENTA, M. a kol. </w:t>
      </w:r>
      <w:r w:rsidRPr="00526452">
        <w:rPr>
          <w:rFonts w:ascii="Times New Roman" w:hAnsi="Times New Roman"/>
          <w:i/>
          <w:sz w:val="24"/>
          <w:szCs w:val="24"/>
        </w:rPr>
        <w:t xml:space="preserve">Přehled speciální pedagogiky. </w:t>
      </w:r>
      <w:r w:rsidRPr="00526452">
        <w:rPr>
          <w:rFonts w:ascii="Times New Roman" w:hAnsi="Times New Roman"/>
          <w:sz w:val="24"/>
          <w:szCs w:val="24"/>
        </w:rPr>
        <w:t>Praha: Portál, 2014. ISBN 978-80-262-0602-6.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VAŠEK, Š. </w:t>
      </w:r>
      <w:r w:rsidRPr="00526452">
        <w:rPr>
          <w:rFonts w:ascii="Times New Roman" w:hAnsi="Times New Roman"/>
          <w:i/>
          <w:sz w:val="24"/>
          <w:szCs w:val="24"/>
        </w:rPr>
        <w:t xml:space="preserve">Základy zo špeciálnej pedagogiky. </w:t>
      </w:r>
      <w:r w:rsidRPr="00526452">
        <w:rPr>
          <w:rFonts w:ascii="Times New Roman" w:hAnsi="Times New Roman"/>
          <w:iCs/>
          <w:sz w:val="24"/>
          <w:szCs w:val="24"/>
        </w:rPr>
        <w:t>Bratislava: Sapientia, 2003.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VÍTKOVÁ, M. </w:t>
      </w:r>
      <w:r w:rsidRPr="00526452">
        <w:rPr>
          <w:rFonts w:ascii="Times New Roman" w:hAnsi="Times New Roman"/>
          <w:i/>
          <w:sz w:val="24"/>
          <w:szCs w:val="24"/>
        </w:rPr>
        <w:t xml:space="preserve">Podpora žáků s těžkým zdravotním postižením I. Základní informace. Speciálně pedagogická diagnostika . </w:t>
      </w:r>
      <w:r w:rsidRPr="00526452">
        <w:rPr>
          <w:rFonts w:ascii="Times New Roman" w:hAnsi="Times New Roman"/>
          <w:iCs/>
          <w:sz w:val="24"/>
          <w:szCs w:val="24"/>
        </w:rPr>
        <w:t xml:space="preserve">Praha: IPPP ČR, 2001. 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VÍTKOVÁ, M. </w:t>
      </w:r>
      <w:r w:rsidRPr="00526452">
        <w:rPr>
          <w:rFonts w:ascii="Times New Roman" w:hAnsi="Times New Roman"/>
          <w:i/>
          <w:sz w:val="24"/>
          <w:szCs w:val="24"/>
        </w:rPr>
        <w:t xml:space="preserve">Integrativní speciální pedagogika. </w:t>
      </w:r>
      <w:r w:rsidRPr="00526452">
        <w:rPr>
          <w:rFonts w:ascii="Times New Roman" w:hAnsi="Times New Roman"/>
          <w:iCs/>
          <w:sz w:val="24"/>
          <w:szCs w:val="24"/>
        </w:rPr>
        <w:t>Brno: Paido, 1998.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VÍTKOVÁ, M. </w:t>
      </w:r>
      <w:r w:rsidRPr="00526452">
        <w:rPr>
          <w:rFonts w:ascii="Times New Roman" w:hAnsi="Times New Roman"/>
          <w:i/>
          <w:sz w:val="24"/>
          <w:szCs w:val="24"/>
        </w:rPr>
        <w:t xml:space="preserve">Terapie ve speciálně pedagogické péči. </w:t>
      </w:r>
      <w:r w:rsidRPr="00526452">
        <w:rPr>
          <w:rFonts w:ascii="Times New Roman" w:hAnsi="Times New Roman"/>
          <w:iCs/>
          <w:sz w:val="24"/>
          <w:szCs w:val="24"/>
        </w:rPr>
        <w:t>Brno: Paido, 2000.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6452">
        <w:rPr>
          <w:rFonts w:ascii="Times New Roman" w:hAnsi="Times New Roman"/>
          <w:iCs/>
          <w:sz w:val="24"/>
          <w:szCs w:val="24"/>
        </w:rPr>
        <w:t xml:space="preserve">ZELINKOVÁ, O. </w:t>
      </w:r>
      <w:r w:rsidRPr="00526452">
        <w:rPr>
          <w:rFonts w:ascii="Times New Roman" w:hAnsi="Times New Roman"/>
          <w:i/>
          <w:sz w:val="24"/>
          <w:szCs w:val="24"/>
        </w:rPr>
        <w:t xml:space="preserve">Poruchy učení. </w:t>
      </w:r>
      <w:r w:rsidRPr="00526452">
        <w:rPr>
          <w:rFonts w:ascii="Times New Roman" w:hAnsi="Times New Roman"/>
          <w:iCs/>
          <w:sz w:val="24"/>
          <w:szCs w:val="24"/>
        </w:rPr>
        <w:t>Praha: Portál, 1994.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561/2004 Sb., o předškolním, základním, středním, vyšším odborném a jiném vzdělávání (školský zákon) – v původním znění a ve znění č. 82/2015 Sb.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435/2004 Sb., o zaměstnanosti v aktuálním znění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108/2006 Sb., o sociálních službách v aktuálním znění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155/1995 Sb., o důchodovém pojištění v aktuálním znění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329/2011 Sb., o poskytování dávek osobám se zdravotním postižením v aktuálním znění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Zákon č. 123/2000 Sb., o zdravotnických prostředcích v aktuálním znění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Metodika k číselníku VZP (Úhradový katalog VZP – ZP) – ke stažení: https://webevzp.blob.core.windows.net/media/Default/dokumenty/ciselniky/metodika_991.pdf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Vyhláška č. 73/2005 Sb., o vzdělávání dětí, žáků a studentů se speciálními vzdělávacími potřebami a dětí, žáků a studentů mimořádně nadaných.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Vyhláška č. 27/2016 Sb., o vzdělávání žáků se speciálními vzdělávacími potřebami a žáků nadaných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Vyhláška č. 72/2005 Sb., o</w:t>
      </w:r>
      <w:r w:rsidRPr="00526452">
        <w:rPr>
          <w:rFonts w:ascii="Times New Roman" w:hAnsi="Times New Roman"/>
          <w:b/>
          <w:sz w:val="24"/>
          <w:szCs w:val="24"/>
        </w:rPr>
        <w:t xml:space="preserve"> </w:t>
      </w:r>
      <w:r w:rsidRPr="00526452">
        <w:rPr>
          <w:rFonts w:ascii="Times New Roman" w:hAnsi="Times New Roman"/>
          <w:sz w:val="24"/>
          <w:szCs w:val="24"/>
        </w:rPr>
        <w:t>poskytování poradenských služeb ve školách a školských poradenských zařízeních – v původním znění a ve znění č. 197/2016 Sb.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KATALOGY PODPŮRNÝCH OPATŘENÍ – dostupné z inkluze.upol.cz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Psychopedie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BAJO, I., VAŠEK, Š.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Pedagogika mentálne postihnutých.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Bratislava: Sapientia, 1994.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>BARTOŇOVÁ, M., BAZALOVÁ, B., PIPEKOVÁ, J.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Psychopedie. Texty k distančnímu vzdělávání.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 Brno: Paido, 2007. ISBN 978-80-7315-144-7.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ČERNÁ, M. a kol.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Česká psychopedie.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 Praha: Karolinum, 2008. ISBN 978-80-246-1565-3.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LEČBYCH, M.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>Mentální retardace v dospívání a mladé dospělosti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. Olomouc: Vydavatelství UP, 2008. ISBN 978-80-244-2071-4.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MÜLLER, O.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Terapie ve speciální pedagogice.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Olomouc: UP, 2005. ISBN 80-244-1075-3.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ŘÍČAN, P.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Úvod do psychometrie.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Bratislava: Psychodiagnostika, 1980.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>ŠVARCOVÁ, I.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Mentální retardace.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Praha: Portál, 2006. ISBN 80-7367-060-7.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  <w:lang w:val="es-ES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>VÁGNEROVÁ, M. a kol.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  <w:lang w:val="pl-PL"/>
        </w:rPr>
        <w:t>Psychologie handicapu.</w:t>
      </w:r>
      <w:r w:rsidRPr="00526452">
        <w:rPr>
          <w:rStyle w:val="regular"/>
          <w:rFonts w:ascii="Times New Roman" w:hAnsi="Times New Roman" w:cs="Times New Roman"/>
          <w:sz w:val="24"/>
          <w:szCs w:val="24"/>
          <w:lang w:val="pl-PL"/>
        </w:rPr>
        <w:t xml:space="preserve"> Praha: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UK,</w:t>
      </w:r>
      <w:r w:rsidRPr="00526452">
        <w:rPr>
          <w:rStyle w:val="regular"/>
          <w:rFonts w:ascii="Times New Roman" w:hAnsi="Times New Roman" w:cs="Times New Roman"/>
          <w:sz w:val="24"/>
          <w:szCs w:val="24"/>
          <w:lang w:val="pl-PL"/>
        </w:rPr>
        <w:t xml:space="preserve"> Karolinum, 2004. </w:t>
      </w:r>
      <w:r w:rsidRPr="00526452">
        <w:rPr>
          <w:rStyle w:val="regular"/>
          <w:rFonts w:ascii="Times New Roman" w:hAnsi="Times New Roman" w:cs="Times New Roman"/>
          <w:sz w:val="24"/>
          <w:szCs w:val="24"/>
          <w:lang w:val="es-ES"/>
        </w:rPr>
        <w:t>ISBN 80-7184-929-4.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VALENTA, M., MULLER, O. a kol.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</w:rPr>
        <w:t xml:space="preserve">Psychopedie. </w:t>
      </w:r>
      <w:r w:rsidRPr="00526452">
        <w:rPr>
          <w:rStyle w:val="regular"/>
          <w:rFonts w:ascii="Times New Roman" w:hAnsi="Times New Roman" w:cs="Times New Roman"/>
          <w:sz w:val="24"/>
          <w:szCs w:val="24"/>
        </w:rPr>
        <w:t>Praha: Parta, 2009.</w:t>
      </w:r>
    </w:p>
    <w:p w:rsidR="00526452" w:rsidRPr="00526452" w:rsidRDefault="00526452" w:rsidP="00526452">
      <w:pPr>
        <w:pStyle w:val="Literatura0"/>
        <w:spacing w:line="240" w:lineRule="auto"/>
        <w:rPr>
          <w:rStyle w:val="regular"/>
          <w:rFonts w:ascii="Times New Roman" w:hAnsi="Times New Roman" w:cs="Times New Roman"/>
          <w:sz w:val="24"/>
          <w:szCs w:val="24"/>
          <w:lang w:val="pl-PL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</w:rPr>
        <w:t xml:space="preserve">ZVOLSKÝ, P. </w:t>
      </w:r>
      <w:r w:rsidRPr="00526452">
        <w:rPr>
          <w:rStyle w:val="regular"/>
          <w:rFonts w:ascii="Times New Roman" w:hAnsi="Times New Roman" w:cs="Times New Roman"/>
          <w:i/>
          <w:iCs/>
          <w:sz w:val="24"/>
          <w:szCs w:val="24"/>
          <w:lang w:val="pl-PL"/>
        </w:rPr>
        <w:t>Obecná psychiatrie.</w:t>
      </w:r>
      <w:r w:rsidRPr="00526452">
        <w:rPr>
          <w:rStyle w:val="regular"/>
          <w:rFonts w:ascii="Times New Roman" w:hAnsi="Times New Roman" w:cs="Times New Roman"/>
          <w:sz w:val="24"/>
          <w:szCs w:val="24"/>
          <w:lang w:val="pl-PL"/>
        </w:rPr>
        <w:t xml:space="preserve"> Praha: Karolinum, 1998.</w:t>
      </w:r>
    </w:p>
    <w:p w:rsidR="00526452" w:rsidRPr="00526452" w:rsidRDefault="00526452" w:rsidP="00526452">
      <w:pPr>
        <w:pStyle w:val="Literatura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26452">
        <w:rPr>
          <w:rStyle w:val="regular"/>
          <w:rFonts w:ascii="Times New Roman" w:hAnsi="Times New Roman" w:cs="Times New Roman"/>
          <w:sz w:val="24"/>
          <w:szCs w:val="24"/>
          <w:lang w:val="es-ES"/>
        </w:rPr>
        <w:t xml:space="preserve">VALENTA,M. a kol: </w:t>
      </w:r>
      <w:r w:rsidRPr="00526452">
        <w:rPr>
          <w:rStyle w:val="regular"/>
          <w:rFonts w:ascii="Times New Roman" w:hAnsi="Times New Roman" w:cs="Times New Roman"/>
          <w:i/>
          <w:sz w:val="24"/>
          <w:szCs w:val="24"/>
          <w:lang w:val="es-ES"/>
        </w:rPr>
        <w:t>Mentální postižení.</w:t>
      </w:r>
      <w:r w:rsidRPr="00526452">
        <w:rPr>
          <w:rStyle w:val="regular"/>
          <w:rFonts w:ascii="Times New Roman" w:hAnsi="Times New Roman" w:cs="Times New Roman"/>
          <w:sz w:val="24"/>
          <w:szCs w:val="24"/>
          <w:lang w:val="es-ES"/>
        </w:rPr>
        <w:t xml:space="preserve"> Praga:Grada, 2017.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Somatopedie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ČADOVÁ, E. a kol. (2015).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Metodika práce asistenta pedagoga. Při aplikaci podpůrných opatření u žáků s tělesným postižením nebo závažným onemocněním.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Univerzita Palackého v Olomouci. ISBN 978-80-244-4684-4.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FRIEDLOVÁ, K. (2007).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Bazální stimulace v základní ošetřovatelské péči.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 vyd. Praha: Grada. ISBN 978-80-247-1314-4.</w:t>
      </w:r>
    </w:p>
    <w:p w:rsidR="00526452" w:rsidRPr="00526452" w:rsidRDefault="00526452" w:rsidP="00526452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lastRenderedPageBreak/>
        <w:t>JEŠINA, O., KUDLÁČEK, M. a BARTOŇOVÁ, R. (2015). Metodika práce asistenta pedagoga. Podpora žáků s tělesným postižením v tělesné výchově. 1.vyd. Olomouc: Vydavatelství Univerzity Palackého. ISBN 978-80-244-4597-7.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KANTOR, J. a kol. (2013).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Medicínské aspekty omezení hybnosti.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Vydavatelství Univerzity Palackého. ISBN  978-80-244-3709-5.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KANTOR, J. (2013). Technické pomůcky pro osoby s omezením hybnosti. In: LANGER, J. a kol.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Technické pomůcky pro osoby se zdravotním postižením.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Vydavatelství Univerzity Palackého. ISBN 978-80-244-3681-4.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KANTOR, J. (2012). Prostředky alternativní a augmentativní komunikace u osob s tělesným a kombinovaným postižením. In: LUDÍKOVÁ, L., KOZÁKOVÁ, Z. a kol.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Specifika komunikace s osobami se speciálními vzdělávacími potřebami.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Vydavatelství Univerzity Palackého, s. 16-36. ISBN 978-80-244-3094-2.</w:t>
      </w:r>
    </w:p>
    <w:p w:rsidR="00526452" w:rsidRPr="00526452" w:rsidRDefault="00526452" w:rsidP="00526452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KANTOR, J. a kol. (2013).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Terapeutické přístupy u osob s omezením hybnosti.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Vydavatelství Univerzity Palackého. ISBN </w:t>
      </w:r>
      <w:r w:rsidRPr="00526452">
        <w:rPr>
          <w:rFonts w:ascii="Times New Roman" w:hAnsi="Times New Roman"/>
          <w:color w:val="222222"/>
          <w:sz w:val="24"/>
          <w:szCs w:val="24"/>
          <w:shd w:val="clear" w:color="auto" w:fill="F8F8F8"/>
          <w:lang w:eastAsia="fi-FI"/>
        </w:rPr>
        <w:t>978-80-244-3706-4.</w:t>
      </w:r>
    </w:p>
    <w:p w:rsidR="00526452" w:rsidRPr="00526452" w:rsidRDefault="00526452" w:rsidP="00526452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KANTOR, J. a kol. (2015).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Žité zkušenosti rodin dětí s těžkým kombinovaným postižením.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1.vyd. Olomouc: Vydavatelství Univerzity Palackého. ISBN 978-80-244-4912-8.</w:t>
      </w:r>
    </w:p>
    <w:p w:rsidR="00526452" w:rsidRPr="00526452" w:rsidRDefault="00526452" w:rsidP="00526452">
      <w:pPr>
        <w:shd w:val="clear" w:color="auto" w:fill="FFFFFF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PFEIFFER, J., DVOŘÁK, R., KANTOR, J. a kol. (2014). Rehabilitace, fyzioterapie a ergoterapie. In: MÜLLER, O.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Terapie ve speciální pedagogice.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 2.vyd. Praha: Grada. 400-448 s. ISBN </w:t>
      </w:r>
      <w:r w:rsidRPr="00526452">
        <w:rPr>
          <w:rFonts w:ascii="Times New Roman" w:hAnsi="Times New Roman"/>
          <w:color w:val="222222"/>
          <w:sz w:val="24"/>
          <w:szCs w:val="24"/>
          <w:shd w:val="clear" w:color="auto" w:fill="F8F8F8"/>
          <w:lang w:eastAsia="fi-FI"/>
        </w:rPr>
        <w:t>978-80-247-4172-7.</w:t>
      </w:r>
    </w:p>
    <w:p w:rsidR="00526452" w:rsidRPr="00526452" w:rsidRDefault="00526452" w:rsidP="0052645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fi-FI"/>
        </w:rPr>
      </w:pP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PFEIFFER, J. (2007).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lang w:eastAsia="fi-FI"/>
        </w:rPr>
        <w:t>Neurologie v rehabilitaci. </w:t>
      </w:r>
      <w:r w:rsidRPr="00526452">
        <w:rPr>
          <w:rFonts w:ascii="Times New Roman" w:hAnsi="Times New Roman"/>
          <w:color w:val="222222"/>
          <w:sz w:val="24"/>
          <w:szCs w:val="24"/>
          <w:lang w:eastAsia="fi-FI"/>
        </w:rPr>
        <w:t>1.vyd. Praha: Grada. ISBN 978-80-247-1135-5.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Tyflopedie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color w:val="222222"/>
          <w:sz w:val="24"/>
          <w:szCs w:val="24"/>
        </w:rPr>
        <w:t>FINKOVÁ, D. LUDÍKOVÁ, L. RŮŽIČKOVÁ, V. 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</w:rPr>
        <w:t>Speciální pedagogika osob se zrakovým postižením.</w:t>
      </w:r>
      <w:r w:rsidRPr="00526452">
        <w:rPr>
          <w:rFonts w:ascii="Times New Roman" w:hAnsi="Times New Roman"/>
          <w:color w:val="222222"/>
          <w:sz w:val="24"/>
          <w:szCs w:val="24"/>
        </w:rPr>
        <w:t> Olomouc: Univerzita Palackého, 2007. ISBN 978-80-244-1857-5.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 </w:t>
      </w:r>
      <w:r w:rsidRPr="00526452">
        <w:rPr>
          <w:i/>
          <w:iCs/>
          <w:color w:val="222222"/>
          <w:lang w:val="cs-CZ"/>
        </w:rPr>
        <w:t>Základy tyflopedie – předmět, cíle, techniky prostorové orientace a komunikace.</w:t>
      </w:r>
      <w:r w:rsidRPr="00526452">
        <w:rPr>
          <w:color w:val="222222"/>
          <w:lang w:val="cs-CZ"/>
        </w:rPr>
        <w:t>Olomouc: Univerzita Palackého, 2010. ISBN 978-80-244-2627-3.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 </w:t>
      </w:r>
      <w:r w:rsidRPr="00526452">
        <w:rPr>
          <w:i/>
          <w:iCs/>
          <w:color w:val="222222"/>
          <w:lang w:val="cs-CZ"/>
        </w:rPr>
        <w:t>Úvod do speciální pedagogiky osob se zrakovým postižením </w:t>
      </w:r>
      <w:r w:rsidRPr="00526452">
        <w:rPr>
          <w:i/>
          <w:iCs/>
          <w:color w:val="000000"/>
          <w:lang w:val="cs-CZ"/>
        </w:rPr>
        <w:t>(multimediální studijní opora) </w:t>
      </w:r>
      <w:r w:rsidRPr="00526452">
        <w:rPr>
          <w:color w:val="000000"/>
          <w:lang w:val="cs-CZ"/>
        </w:rPr>
        <w:t>[CD]. </w:t>
      </w:r>
      <w:r w:rsidRPr="00526452">
        <w:rPr>
          <w:color w:val="222222"/>
          <w:lang w:val="cs-CZ"/>
        </w:rPr>
        <w:t>Olomouc: Univerzita Palackého, 2009. ISBN 978-80-244-2517-7.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 </w:t>
      </w:r>
      <w:r w:rsidRPr="00526452">
        <w:rPr>
          <w:i/>
          <w:iCs/>
          <w:color w:val="222222"/>
          <w:lang w:val="cs-CZ"/>
        </w:rPr>
        <w:t>Dítě se zrakovým postižením v raném a předškolním věku </w:t>
      </w:r>
      <w:r w:rsidRPr="00526452">
        <w:rPr>
          <w:i/>
          <w:iCs/>
          <w:color w:val="000000"/>
          <w:lang w:val="cs-CZ"/>
        </w:rPr>
        <w:t>(multimediální studijní opora) </w:t>
      </w:r>
      <w:r w:rsidRPr="00526452">
        <w:rPr>
          <w:color w:val="000000"/>
          <w:lang w:val="cs-CZ"/>
        </w:rPr>
        <w:t>[CD].</w:t>
      </w:r>
      <w:r w:rsidRPr="00526452">
        <w:rPr>
          <w:i/>
          <w:iCs/>
          <w:color w:val="222222"/>
          <w:lang w:val="cs-CZ"/>
        </w:rPr>
        <w:t> </w:t>
      </w:r>
      <w:r w:rsidRPr="00526452">
        <w:rPr>
          <w:color w:val="222222"/>
          <w:lang w:val="cs-CZ"/>
        </w:rPr>
        <w:t>Olomouc: Univerzita Palackého, 2011. ISBN 978-80-244-2743-0.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</w:t>
      </w:r>
      <w:r w:rsidRPr="00526452">
        <w:rPr>
          <w:i/>
          <w:iCs/>
          <w:color w:val="222222"/>
          <w:lang w:val="cs-CZ"/>
        </w:rPr>
        <w:t> Edukační proces u osob se zrakovým postižením </w:t>
      </w:r>
      <w:r w:rsidRPr="00526452">
        <w:rPr>
          <w:i/>
          <w:iCs/>
          <w:color w:val="000000"/>
          <w:lang w:val="cs-CZ"/>
        </w:rPr>
        <w:t>(multimediální studijní opora) </w:t>
      </w:r>
      <w:r w:rsidRPr="00526452">
        <w:rPr>
          <w:color w:val="000000"/>
          <w:lang w:val="cs-CZ"/>
        </w:rPr>
        <w:t>[CD].</w:t>
      </w:r>
      <w:r w:rsidRPr="00526452">
        <w:rPr>
          <w:i/>
          <w:iCs/>
          <w:color w:val="222222"/>
          <w:lang w:val="cs-CZ"/>
        </w:rPr>
        <w:t> </w:t>
      </w:r>
      <w:r w:rsidRPr="00526452">
        <w:rPr>
          <w:color w:val="222222"/>
          <w:lang w:val="cs-CZ"/>
        </w:rPr>
        <w:t>Olomouc: Univerzita Palackého, 2011. ISBN 978-80-244-2745-4.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 </w:t>
      </w:r>
      <w:r w:rsidRPr="00526452">
        <w:rPr>
          <w:i/>
          <w:iCs/>
          <w:color w:val="222222"/>
          <w:lang w:val="cs-CZ"/>
        </w:rPr>
        <w:t>Speciální pedagogika osob se zrakovým postižením v dospělém a seniorském věku </w:t>
      </w:r>
      <w:r w:rsidRPr="00526452">
        <w:rPr>
          <w:i/>
          <w:iCs/>
          <w:color w:val="000000"/>
          <w:lang w:val="cs-CZ"/>
        </w:rPr>
        <w:t>(multimediální studijní opora) </w:t>
      </w:r>
      <w:r w:rsidRPr="00526452">
        <w:rPr>
          <w:color w:val="000000"/>
          <w:lang w:val="cs-CZ"/>
        </w:rPr>
        <w:t>[CD].</w:t>
      </w:r>
      <w:r w:rsidRPr="00526452">
        <w:rPr>
          <w:i/>
          <w:iCs/>
          <w:color w:val="222222"/>
          <w:lang w:val="cs-CZ"/>
        </w:rPr>
        <w:t> </w:t>
      </w:r>
      <w:r w:rsidRPr="00526452">
        <w:rPr>
          <w:color w:val="222222"/>
          <w:lang w:val="cs-CZ"/>
        </w:rPr>
        <w:t> Olomouc: Univerzita Palackého, 2011. ISBN 978-80-244-2744-7.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 </w:t>
      </w:r>
      <w:r w:rsidRPr="00526452">
        <w:rPr>
          <w:caps/>
          <w:color w:val="222222"/>
          <w:lang w:val="cs-CZ"/>
        </w:rPr>
        <w:t>MITRYCHOVÁ, L.,</w:t>
      </w:r>
      <w:r w:rsidRPr="00526452">
        <w:rPr>
          <w:color w:val="222222"/>
          <w:lang w:val="cs-CZ"/>
        </w:rPr>
        <w:t> STEJSKALOVÁ, K. </w:t>
      </w:r>
      <w:r w:rsidRPr="00526452">
        <w:rPr>
          <w:i/>
          <w:iCs/>
          <w:color w:val="222222"/>
          <w:lang w:val="cs-CZ"/>
        </w:rPr>
        <w:t>Terapeutické působení na osoby se zrakovým postižením (multimediální studijní opora) </w:t>
      </w:r>
      <w:r w:rsidRPr="00526452">
        <w:rPr>
          <w:color w:val="222222"/>
          <w:lang w:val="cs-CZ"/>
        </w:rPr>
        <w:t>[CD].</w:t>
      </w:r>
      <w:r w:rsidRPr="00526452">
        <w:rPr>
          <w:i/>
          <w:iCs/>
          <w:color w:val="222222"/>
          <w:lang w:val="cs-CZ"/>
        </w:rPr>
        <w:t> </w:t>
      </w:r>
      <w:r w:rsidRPr="00526452">
        <w:rPr>
          <w:color w:val="222222"/>
          <w:lang w:val="cs-CZ"/>
        </w:rPr>
        <w:t> Olomouc: Univerzita Palackého, 2012. ISBN 978-80-244-3081-2.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 </w:t>
      </w:r>
      <w:r w:rsidRPr="00526452">
        <w:rPr>
          <w:caps/>
          <w:color w:val="222222"/>
          <w:lang w:val="cs-CZ"/>
        </w:rPr>
        <w:t>MITRYCHOVÁ, L.,</w:t>
      </w:r>
      <w:r w:rsidRPr="00526452">
        <w:rPr>
          <w:color w:val="222222"/>
          <w:lang w:val="cs-CZ"/>
        </w:rPr>
        <w:t> </w:t>
      </w:r>
      <w:r w:rsidRPr="00526452">
        <w:rPr>
          <w:caps/>
          <w:color w:val="222222"/>
          <w:lang w:val="cs-CZ"/>
        </w:rPr>
        <w:t>RŮŽIČKOVÁ, V</w:t>
      </w:r>
      <w:r w:rsidRPr="00526452">
        <w:rPr>
          <w:color w:val="222222"/>
          <w:lang w:val="cs-CZ"/>
        </w:rPr>
        <w:t>., STEJSKALOVÁ, K. </w:t>
      </w:r>
      <w:r w:rsidRPr="00526452">
        <w:rPr>
          <w:i/>
          <w:iCs/>
          <w:color w:val="222222"/>
          <w:lang w:val="cs-CZ"/>
        </w:rPr>
        <w:t>Osoby se zrakovým postižením v procesu komunikace (multimediální studijní opora) </w:t>
      </w:r>
      <w:r w:rsidRPr="00526452">
        <w:rPr>
          <w:color w:val="222222"/>
          <w:lang w:val="cs-CZ"/>
        </w:rPr>
        <w:t>[CD].</w:t>
      </w:r>
      <w:r w:rsidRPr="00526452">
        <w:rPr>
          <w:i/>
          <w:iCs/>
          <w:color w:val="222222"/>
          <w:lang w:val="cs-CZ"/>
        </w:rPr>
        <w:t> </w:t>
      </w:r>
      <w:r w:rsidRPr="00526452">
        <w:rPr>
          <w:color w:val="222222"/>
          <w:lang w:val="cs-CZ"/>
        </w:rPr>
        <w:t> Olomouc, Univerzita Palackého, 2012. ISBN 978-80-244-3082-9.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</w:t>
      </w:r>
      <w:r w:rsidRPr="00526452">
        <w:rPr>
          <w:i/>
          <w:iCs/>
          <w:color w:val="222222"/>
          <w:lang w:val="cs-CZ"/>
        </w:rPr>
        <w:t> Mimoškolní aktivity a speciálněpedagogické působení na osoby se zrakovým postižením (multimediální studijní opora) </w:t>
      </w:r>
      <w:r w:rsidRPr="00526452">
        <w:rPr>
          <w:color w:val="222222"/>
          <w:lang w:val="cs-CZ"/>
        </w:rPr>
        <w:t>[CD]. Olomouc: Univerzita Palackého, 2012. ISBN 978-80-244-3083-6.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RŮŽIČKOVÁ, V., STEJSKALOVÁ, K. </w:t>
      </w:r>
      <w:r w:rsidRPr="00526452">
        <w:rPr>
          <w:i/>
          <w:iCs/>
          <w:color w:val="222222"/>
          <w:lang w:val="cs-CZ"/>
        </w:rPr>
        <w:t>Otázky rehabilitace osob později osleplých (multimediální studijní opora) </w:t>
      </w:r>
      <w:r w:rsidRPr="00526452">
        <w:rPr>
          <w:color w:val="222222"/>
          <w:lang w:val="cs-CZ"/>
        </w:rPr>
        <w:t>[CD]</w:t>
      </w:r>
      <w:r w:rsidRPr="00526452">
        <w:rPr>
          <w:i/>
          <w:iCs/>
          <w:color w:val="222222"/>
          <w:lang w:val="cs-CZ"/>
        </w:rPr>
        <w:t>.</w:t>
      </w:r>
      <w:r w:rsidRPr="00526452">
        <w:rPr>
          <w:color w:val="222222"/>
          <w:lang w:val="cs-CZ"/>
        </w:rPr>
        <w:t> Olomouc: Univerzita Palackého, 2012. ISBN  978-80-244-3084-3.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lastRenderedPageBreak/>
        <w:t>FINKOVÁ, D., RŮŽIČKOVÁ, V., REGEC, V., STEJSKALOVÁ, K. </w:t>
      </w:r>
      <w:r w:rsidRPr="00526452">
        <w:rPr>
          <w:i/>
          <w:iCs/>
          <w:color w:val="222222"/>
          <w:lang w:val="cs-CZ"/>
        </w:rPr>
        <w:t>Speciální pedagogika se zaměřením na možnosti rozvoje a podpory osob se zrakovým postižením (multimediální studijní opora)</w:t>
      </w:r>
      <w:r w:rsidRPr="00526452">
        <w:rPr>
          <w:color w:val="222222"/>
          <w:lang w:val="cs-CZ"/>
        </w:rPr>
        <w:t>[CD]</w:t>
      </w:r>
      <w:r w:rsidRPr="00526452">
        <w:rPr>
          <w:i/>
          <w:iCs/>
          <w:color w:val="222222"/>
          <w:lang w:val="cs-CZ"/>
        </w:rPr>
        <w:t>.</w:t>
      </w:r>
      <w:r w:rsidRPr="00526452">
        <w:rPr>
          <w:color w:val="222222"/>
          <w:lang w:val="cs-CZ"/>
        </w:rPr>
        <w:t> Olomouc: Univerzita Palackého, 2012. ISBN 978-80-244-30825-0.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LUDÍKOVÁ, L., STEJSKALOVÁ, K. </w:t>
      </w:r>
      <w:r w:rsidRPr="00526452">
        <w:rPr>
          <w:i/>
          <w:iCs/>
          <w:color w:val="222222"/>
          <w:lang w:val="cs-CZ"/>
        </w:rPr>
        <w:t>Teoretická východiska speciální pedagogiky osob se zrakovým postižením.</w:t>
      </w:r>
      <w:r w:rsidRPr="00526452">
        <w:rPr>
          <w:color w:val="222222"/>
          <w:lang w:val="cs-CZ"/>
        </w:rPr>
        <w:t> Olomouc: Univerzita Palackého, 2013.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LUDÍKOVÁ, L. </w:t>
      </w:r>
      <w:r w:rsidRPr="00526452">
        <w:rPr>
          <w:i/>
          <w:iCs/>
          <w:color w:val="222222"/>
          <w:lang w:val="cs-CZ"/>
        </w:rPr>
        <w:t>Speciální pedagogika osob se zrakovým postižením v raném a předškolním věku. </w:t>
      </w:r>
      <w:r w:rsidRPr="00526452">
        <w:rPr>
          <w:color w:val="222222"/>
          <w:lang w:val="cs-CZ"/>
        </w:rPr>
        <w:t>Olomouc: Univerzita Palackého, 2013.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LUDÍKOVÁ, L., STEJSKALOVÁ, K. </w:t>
      </w:r>
      <w:r w:rsidRPr="00526452">
        <w:rPr>
          <w:i/>
          <w:iCs/>
          <w:color w:val="222222"/>
          <w:lang w:val="cs-CZ"/>
        </w:rPr>
        <w:t>Specifika edukace žáků se zrakovým postižením na ZŠ a SŠ.</w:t>
      </w:r>
      <w:r w:rsidRPr="00526452">
        <w:rPr>
          <w:color w:val="222222"/>
          <w:lang w:val="cs-CZ"/>
        </w:rPr>
        <w:t> Olomouc: Univerzita Palackého, 2013.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rPr>
          <w:color w:val="222222"/>
          <w:lang w:val="cs-CZ"/>
        </w:rPr>
      </w:pPr>
      <w:r w:rsidRPr="00526452">
        <w:rPr>
          <w:color w:val="222222"/>
          <w:lang w:val="cs-CZ"/>
        </w:rPr>
        <w:t>FINKOVÁ, D., LUDÍKOVÁ, L. </w:t>
      </w:r>
      <w:r w:rsidRPr="00526452">
        <w:rPr>
          <w:i/>
          <w:iCs/>
          <w:color w:val="222222"/>
          <w:lang w:val="cs-CZ"/>
        </w:rPr>
        <w:t xml:space="preserve">Specifika komunikace s osobami se zrakovým postižením. </w:t>
      </w:r>
      <w:r w:rsidRPr="00526452">
        <w:rPr>
          <w:color w:val="222222"/>
          <w:lang w:val="cs-CZ"/>
        </w:rPr>
        <w:t>Olomouc: Univerzita Palackého, 2013.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rPr>
          <w:color w:val="222222"/>
          <w:lang w:val="cs-CZ"/>
        </w:rPr>
      </w:pPr>
      <w:r w:rsidRPr="00526452">
        <w:rPr>
          <w:color w:val="222222"/>
          <w:lang w:val="cs-CZ"/>
        </w:rPr>
        <w:t>MORAVCOVÁ, D. Zraková terapie slabozrakých a pacientů s nízkým vizem. Praha: Triton, 2004.</w:t>
      </w:r>
    </w:p>
    <w:p w:rsidR="00526452" w:rsidRPr="00526452" w:rsidRDefault="00526452" w:rsidP="00526452">
      <w:pPr>
        <w:pStyle w:val="Normlnweb"/>
        <w:shd w:val="clear" w:color="auto" w:fill="FFFFFF"/>
        <w:spacing w:before="0" w:beforeAutospacing="0" w:after="0" w:afterAutospacing="0"/>
        <w:rPr>
          <w:color w:val="222222"/>
          <w:lang w:val="cs-CZ"/>
        </w:rPr>
      </w:pPr>
      <w:r w:rsidRPr="00526452">
        <w:rPr>
          <w:color w:val="222222"/>
          <w:lang w:val="cs-CZ"/>
        </w:rPr>
        <w:t>RŮŽIČKOVÁ, V. KROUPOVÁ, K. Pohled na samostatný pohyb a prostorovou orientaci osob se zrakovým postižením. Olomouc: UP, 2017.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Logopedie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Bendová,</w:t>
      </w:r>
      <w:r w:rsidRPr="00526452">
        <w:rPr>
          <w:rFonts w:ascii="Times New Roman" w:hAnsi="Times New Roman"/>
          <w:sz w:val="24"/>
          <w:szCs w:val="24"/>
        </w:rPr>
        <w:t xml:space="preserve"> P., 2014. </w:t>
      </w:r>
      <w:r w:rsidRPr="00526452">
        <w:rPr>
          <w:rFonts w:ascii="Times New Roman" w:hAnsi="Times New Roman"/>
          <w:i/>
          <w:iCs/>
          <w:sz w:val="24"/>
          <w:szCs w:val="24"/>
        </w:rPr>
        <w:t>Logopedická prevence v MŠ</w:t>
      </w:r>
      <w:r w:rsidRPr="00526452">
        <w:rPr>
          <w:rFonts w:ascii="Times New Roman" w:hAnsi="Times New Roman"/>
          <w:sz w:val="24"/>
          <w:szCs w:val="24"/>
        </w:rPr>
        <w:t>, Hradec Králové: Gaudeamus.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Kerekrétiová, A. a kol</w:t>
      </w:r>
      <w:r w:rsidRPr="00526452">
        <w:rPr>
          <w:rFonts w:ascii="Times New Roman" w:hAnsi="Times New Roman"/>
          <w:sz w:val="24"/>
          <w:szCs w:val="24"/>
        </w:rPr>
        <w:t>. 2016. L</w:t>
      </w:r>
      <w:r w:rsidRPr="00526452">
        <w:rPr>
          <w:rFonts w:ascii="Times New Roman" w:hAnsi="Times New Roman"/>
          <w:i/>
          <w:iCs/>
          <w:sz w:val="24"/>
          <w:szCs w:val="24"/>
        </w:rPr>
        <w:t>ogopédia</w:t>
      </w:r>
      <w:r w:rsidRPr="00526452">
        <w:rPr>
          <w:rFonts w:ascii="Times New Roman" w:hAnsi="Times New Roman"/>
          <w:sz w:val="24"/>
          <w:szCs w:val="24"/>
        </w:rPr>
        <w:t>. Bratislava: Univerzita Komenského Bratislava. ISBN 978-80-223-4165-3.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LECHTA, V. </w:t>
      </w:r>
      <w:r w:rsidRPr="00526452">
        <w:rPr>
          <w:rFonts w:ascii="Times New Roman" w:hAnsi="Times New Roman"/>
          <w:caps/>
          <w:sz w:val="24"/>
          <w:szCs w:val="24"/>
        </w:rPr>
        <w:t>et al.</w:t>
      </w:r>
      <w:r w:rsidRPr="00526452">
        <w:rPr>
          <w:rFonts w:ascii="Times New Roman" w:hAnsi="Times New Roman"/>
          <w:sz w:val="24"/>
          <w:szCs w:val="24"/>
        </w:rPr>
        <w:t xml:space="preserve"> 2011. </w:t>
      </w:r>
      <w:r w:rsidRPr="00526452">
        <w:rPr>
          <w:rFonts w:ascii="Times New Roman" w:hAnsi="Times New Roman"/>
          <w:i/>
          <w:sz w:val="24"/>
          <w:szCs w:val="24"/>
        </w:rPr>
        <w:t>Symptomatické poruchy řeči.</w:t>
      </w:r>
      <w:r w:rsidRPr="00526452">
        <w:rPr>
          <w:rFonts w:ascii="Times New Roman" w:hAnsi="Times New Roman"/>
          <w:sz w:val="24"/>
          <w:szCs w:val="24"/>
        </w:rPr>
        <w:t xml:space="preserve"> 3. vyd. Praha: Portál. ISBN 978-80-7367-977-4.</w:t>
      </w:r>
    </w:p>
    <w:p w:rsidR="00526452" w:rsidRPr="00526452" w:rsidRDefault="00526452" w:rsidP="00526452">
      <w:pPr>
        <w:pStyle w:val="Normlnweb"/>
        <w:spacing w:before="0" w:beforeAutospacing="0" w:after="0" w:afterAutospacing="0"/>
        <w:jc w:val="both"/>
        <w:rPr>
          <w:shd w:val="clear" w:color="auto" w:fill="FFFFFF"/>
          <w:lang w:val="cs-CZ"/>
        </w:rPr>
      </w:pPr>
      <w:r w:rsidRPr="00526452">
        <w:rPr>
          <w:caps/>
          <w:shd w:val="clear" w:color="auto" w:fill="FFFFFF"/>
          <w:lang w:val="cs-CZ"/>
        </w:rPr>
        <w:t>Lechta, V., Králiková, B., Wdowyczynová, M</w:t>
      </w:r>
      <w:r w:rsidRPr="00526452">
        <w:rPr>
          <w:shd w:val="clear" w:color="auto" w:fill="FFFFFF"/>
          <w:lang w:val="cs-CZ"/>
        </w:rPr>
        <w:t>. 2011.</w:t>
      </w:r>
      <w:r w:rsidRPr="00526452">
        <w:rPr>
          <w:rStyle w:val="apple-converted-space"/>
          <w:shd w:val="clear" w:color="auto" w:fill="FFFFFF"/>
          <w:lang w:val="cs-CZ"/>
        </w:rPr>
        <w:t> </w:t>
      </w:r>
      <w:r w:rsidRPr="00526452">
        <w:rPr>
          <w:i/>
          <w:iCs/>
          <w:bdr w:val="none" w:sz="0" w:space="0" w:color="auto" w:frame="1"/>
          <w:shd w:val="clear" w:color="auto" w:fill="FFFFFF"/>
          <w:lang w:val="cs-CZ"/>
        </w:rPr>
        <w:t>Když naše dítě nemluví plynule: Koktavost a jiné neplynulosti řeči</w:t>
      </w:r>
      <w:r w:rsidRPr="00526452">
        <w:rPr>
          <w:shd w:val="clear" w:color="auto" w:fill="FFFFFF"/>
          <w:lang w:val="cs-CZ"/>
        </w:rPr>
        <w:t>. Praha: Portál. 978-80-7367-849-4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MLČÁKOVÁ, R., VITÁSKOVÁ, K. </w:t>
      </w:r>
      <w:r w:rsidRPr="00526452">
        <w:rPr>
          <w:rFonts w:ascii="Times New Roman" w:hAnsi="Times New Roman"/>
          <w:sz w:val="24"/>
          <w:szCs w:val="24"/>
          <w:shd w:val="clear" w:color="auto" w:fill="FFFFFF"/>
        </w:rPr>
        <w:t>2013.</w:t>
      </w:r>
      <w:r w:rsidRPr="00526452">
        <w:rPr>
          <w:rStyle w:val="Hypertextovodkaz"/>
          <w:rFonts w:ascii="Times New Roman" w:hAnsi="Times New Roman"/>
          <w:sz w:val="24"/>
          <w:szCs w:val="24"/>
        </w:rPr>
        <w:t xml:space="preserve"> </w:t>
      </w:r>
      <w:r w:rsidRPr="00526452">
        <w:rPr>
          <w:rFonts w:ascii="Times New Roman" w:hAnsi="Times New Roman"/>
          <w:i/>
          <w:sz w:val="24"/>
          <w:szCs w:val="24"/>
        </w:rPr>
        <w:t>Narušení plynulosti řeči – vstup do problematiky</w:t>
      </w:r>
      <w:r w:rsidRPr="00526452">
        <w:rPr>
          <w:rFonts w:ascii="Times New Roman" w:hAnsi="Times New Roman"/>
          <w:sz w:val="24"/>
          <w:szCs w:val="24"/>
          <w:shd w:val="clear" w:color="auto" w:fill="FFFFFF"/>
        </w:rPr>
        <w:t>. 1. vydání. Olomouc: Univerzita Palackého v Olomouci. ISBN</w:t>
      </w:r>
      <w:r w:rsidRPr="00526452">
        <w:rPr>
          <w:rStyle w:val="Hypertextovodkaz"/>
          <w:rFonts w:ascii="Times New Roman" w:hAnsi="Times New Roman"/>
          <w:sz w:val="24"/>
          <w:szCs w:val="24"/>
        </w:rPr>
        <w:t xml:space="preserve"> </w:t>
      </w:r>
      <w:r w:rsidRPr="00526452">
        <w:rPr>
          <w:rFonts w:ascii="Times New Roman" w:eastAsiaTheme="minorHAnsi" w:hAnsi="Times New Roman"/>
          <w:sz w:val="24"/>
          <w:szCs w:val="24"/>
        </w:rPr>
        <w:t>978-80-244-3719-4.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526452">
        <w:rPr>
          <w:rFonts w:ascii="Times New Roman" w:hAnsi="Times New Roman"/>
          <w:caps/>
          <w:color w:val="222222"/>
          <w:sz w:val="24"/>
          <w:szCs w:val="24"/>
          <w:shd w:val="clear" w:color="auto" w:fill="FFFFFF"/>
        </w:rPr>
        <w:t>Mlčáková, R., Vitásková, K</w:t>
      </w:r>
      <w:r w:rsidRPr="0052645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., 2013. </w:t>
      </w:r>
      <w:r w:rsidRPr="00526452">
        <w:rPr>
          <w:rFonts w:ascii="Times New Roman" w:hAnsi="Times New Roman"/>
          <w:i/>
          <w:iCs/>
          <w:color w:val="222222"/>
          <w:sz w:val="24"/>
          <w:szCs w:val="24"/>
          <w:bdr w:val="none" w:sz="0" w:space="0" w:color="auto" w:frame="1"/>
          <w:shd w:val="clear" w:color="auto" w:fill="FFFFFF"/>
        </w:rPr>
        <w:t>Narušení artikulace a narušení vývoje mluvené řeči - vstup do problematiky</w:t>
      </w:r>
      <w:r w:rsidRPr="00526452">
        <w:rPr>
          <w:rStyle w:val="apple-converted-space"/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 w:rsidRPr="0052645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(1. vyd.). Olomouc: Univerzita Palackého v Olomouci. ISBN 978-80-244-3721-7.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Smolík, F. &amp; Málková,</w:t>
      </w:r>
      <w:r w:rsidRPr="00526452">
        <w:rPr>
          <w:rFonts w:ascii="Times New Roman" w:hAnsi="Times New Roman"/>
          <w:sz w:val="24"/>
          <w:szCs w:val="24"/>
        </w:rPr>
        <w:t xml:space="preserve"> G., 2014. </w:t>
      </w:r>
      <w:r w:rsidRPr="00526452">
        <w:rPr>
          <w:rFonts w:ascii="Times New Roman" w:hAnsi="Times New Roman"/>
          <w:i/>
          <w:iCs/>
          <w:sz w:val="24"/>
          <w:szCs w:val="24"/>
        </w:rPr>
        <w:t>Vývoj jazykových schopností v předškolním věku</w:t>
      </w:r>
      <w:r w:rsidRPr="00526452">
        <w:rPr>
          <w:rFonts w:ascii="Times New Roman" w:hAnsi="Times New Roman"/>
          <w:sz w:val="24"/>
          <w:szCs w:val="24"/>
        </w:rPr>
        <w:t>, Praha: Grada.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52645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VITÁSKOVÁ, K., MLČÁKOVÁ, R. 2013. </w:t>
      </w:r>
      <w:r w:rsidRPr="00526452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 xml:space="preserve">Narušení fonace a rezonance mluvené řeči - vstup do problematiky. </w:t>
      </w:r>
      <w:r w:rsidRPr="0052645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Olomouc: Univerzita Palackého v Olomouci. ISBN 978-80-244-3720-0.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VITÁSKOVÁ, K.; MLČÁKOVÁ, R. (2013). Základy logopedie a organizace logopedické péče. Olomouc: Univerzita Palackého. ISBN 978-80-244-3722-4.</w:t>
      </w:r>
    </w:p>
    <w:p w:rsidR="00526452" w:rsidRPr="00526452" w:rsidRDefault="00526452" w:rsidP="00526452">
      <w:pPr>
        <w:pStyle w:val="Normlnweb"/>
        <w:spacing w:before="0" w:beforeAutospacing="0" w:after="0" w:afterAutospacing="0"/>
        <w:jc w:val="both"/>
        <w:rPr>
          <w:shd w:val="clear" w:color="auto" w:fill="FFFFFF"/>
        </w:rPr>
      </w:pPr>
      <w:r w:rsidRPr="00526452">
        <w:rPr>
          <w:caps/>
          <w:shd w:val="clear" w:color="auto" w:fill="FFFFFF"/>
          <w:lang w:val="cs-CZ"/>
        </w:rPr>
        <w:t>Vrbová, R</w:t>
      </w:r>
      <w:r w:rsidRPr="00526452">
        <w:rPr>
          <w:shd w:val="clear" w:color="auto" w:fill="FFFFFF"/>
          <w:lang w:val="cs-CZ"/>
        </w:rPr>
        <w:t xml:space="preserve">. 2012. </w:t>
      </w:r>
      <w:r w:rsidRPr="00526452">
        <w:rPr>
          <w:rStyle w:val="apple-converted-space"/>
          <w:shd w:val="clear" w:color="auto" w:fill="FFFFFF"/>
          <w:lang w:val="cs-CZ"/>
        </w:rPr>
        <w:t> </w:t>
      </w:r>
      <w:r w:rsidRPr="00526452">
        <w:rPr>
          <w:i/>
          <w:iCs/>
          <w:bdr w:val="none" w:sz="0" w:space="0" w:color="auto" w:frame="1"/>
          <w:shd w:val="clear" w:color="auto" w:fill="FFFFFF"/>
          <w:lang w:val="cs-CZ"/>
        </w:rPr>
        <w:t>Metodika práce se žákem s narušenou komunikační schopností</w:t>
      </w:r>
      <w:r w:rsidRPr="00526452">
        <w:rPr>
          <w:rStyle w:val="apple-converted-space"/>
          <w:shd w:val="clear" w:color="auto" w:fill="FFFFFF"/>
          <w:lang w:val="cs-CZ"/>
        </w:rPr>
        <w:t> </w:t>
      </w:r>
      <w:r w:rsidRPr="00526452">
        <w:rPr>
          <w:shd w:val="clear" w:color="auto" w:fill="FFFFFF"/>
          <w:lang w:val="cs-CZ"/>
        </w:rPr>
        <w:t xml:space="preserve">Olomouc: Univerzita Palackého v Olomouci. </w:t>
      </w:r>
      <w:r w:rsidRPr="00526452">
        <w:rPr>
          <w:shd w:val="clear" w:color="auto" w:fill="FFFFFF"/>
        </w:rPr>
        <w:t>ISBN 978-80-244-3312-7.</w:t>
      </w:r>
    </w:p>
    <w:p w:rsidR="00526452" w:rsidRPr="00526452" w:rsidRDefault="00526452" w:rsidP="00526452">
      <w:pPr>
        <w:pStyle w:val="Normlnweb"/>
        <w:tabs>
          <w:tab w:val="left" w:pos="8280"/>
        </w:tabs>
        <w:spacing w:before="0" w:beforeAutospacing="0" w:after="0" w:afterAutospacing="0"/>
        <w:rPr>
          <w:lang w:val="cs-CZ"/>
        </w:rPr>
      </w:pPr>
      <w:r w:rsidRPr="00526452">
        <w:rPr>
          <w:color w:val="222222"/>
          <w:shd w:val="clear" w:color="auto" w:fill="FFFFFF"/>
          <w:lang w:val="cs-CZ"/>
        </w:rPr>
        <w:t xml:space="preserve">+ </w:t>
      </w:r>
      <w:r w:rsidRPr="00526452">
        <w:rPr>
          <w:i/>
          <w:color w:val="222222"/>
          <w:shd w:val="clear" w:color="auto" w:fill="FFFFFF"/>
          <w:lang w:val="cs-CZ"/>
        </w:rPr>
        <w:t>doporučené zdroje ve výuce nebo ve STAG sylabech</w:t>
      </w:r>
      <w:r w:rsidRPr="00526452">
        <w:rPr>
          <w:i/>
          <w:color w:val="222222"/>
          <w:shd w:val="clear" w:color="auto" w:fill="FFFFFF"/>
          <w:lang w:val="cs-CZ"/>
        </w:rPr>
        <w:tab/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Surdopedie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DĚDEČKOVÁ, A. 2013. </w:t>
      </w:r>
      <w:r w:rsidRPr="00526452">
        <w:rPr>
          <w:rFonts w:ascii="Times New Roman" w:hAnsi="Times New Roman"/>
          <w:i/>
          <w:sz w:val="24"/>
          <w:szCs w:val="24"/>
        </w:rPr>
        <w:t xml:space="preserve">Adresář služeb nejen pro neslyšící. </w:t>
      </w:r>
      <w:r w:rsidRPr="00526452">
        <w:rPr>
          <w:rFonts w:ascii="Times New Roman" w:hAnsi="Times New Roman"/>
          <w:sz w:val="24"/>
          <w:szCs w:val="24"/>
        </w:rPr>
        <w:t>13. vypracované vydání Praha:</w:t>
      </w:r>
      <w:r w:rsidRPr="00526452">
        <w:rPr>
          <w:rFonts w:ascii="Times New Roman" w:hAnsi="Times New Roman"/>
          <w:i/>
          <w:sz w:val="24"/>
          <w:szCs w:val="24"/>
        </w:rPr>
        <w:t xml:space="preserve"> </w:t>
      </w:r>
      <w:r w:rsidRPr="00526452">
        <w:rPr>
          <w:rFonts w:ascii="Times New Roman" w:hAnsi="Times New Roman"/>
          <w:sz w:val="24"/>
          <w:szCs w:val="24"/>
        </w:rPr>
        <w:t>Federace rodičů a přátel sluchově postižených, 133 s.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HAMPL, I. 2013</w:t>
      </w:r>
      <w:r w:rsidRPr="00526452">
        <w:rPr>
          <w:rFonts w:ascii="Times New Roman" w:hAnsi="Times New Roman"/>
          <w:i/>
          <w:caps/>
          <w:sz w:val="24"/>
          <w:szCs w:val="24"/>
        </w:rPr>
        <w:t xml:space="preserve">. </w:t>
      </w:r>
      <w:r w:rsidRPr="00526452">
        <w:rPr>
          <w:rFonts w:ascii="Times New Roman" w:hAnsi="Times New Roman"/>
          <w:i/>
          <w:sz w:val="24"/>
          <w:szCs w:val="24"/>
        </w:rPr>
        <w:t>Surdopedie</w:t>
      </w:r>
      <w:r w:rsidRPr="00526452">
        <w:rPr>
          <w:rFonts w:ascii="Times New Roman" w:hAnsi="Times New Roman"/>
          <w:sz w:val="24"/>
          <w:szCs w:val="24"/>
        </w:rPr>
        <w:t>. Ostravská univerzita v Ostravě, 65 s. ISBN 978-80-7464-327-9.</w:t>
      </w:r>
    </w:p>
    <w:p w:rsidR="00526452" w:rsidRPr="00526452" w:rsidRDefault="00526452" w:rsidP="0052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Horáková</w:t>
      </w:r>
      <w:r w:rsidRPr="00526452">
        <w:rPr>
          <w:rFonts w:ascii="Times New Roman" w:hAnsi="Times New Roman"/>
          <w:sz w:val="24"/>
          <w:szCs w:val="24"/>
        </w:rPr>
        <w:t xml:space="preserve">, R. 2012. </w:t>
      </w:r>
      <w:r w:rsidRPr="00526452">
        <w:rPr>
          <w:rFonts w:ascii="Times New Roman" w:hAnsi="Times New Roman"/>
          <w:i/>
          <w:sz w:val="24"/>
          <w:szCs w:val="24"/>
        </w:rPr>
        <w:t>Sluchové postiženi. Úvod do surdopedie</w:t>
      </w:r>
      <w:r w:rsidRPr="00526452">
        <w:rPr>
          <w:rFonts w:ascii="Times New Roman" w:hAnsi="Times New Roman"/>
          <w:sz w:val="24"/>
          <w:szCs w:val="24"/>
        </w:rPr>
        <w:t>. 1. vyd. Praha: Portál. 160 s. ISBN 978-80-262-0084-0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JEŘÁBKOVÁ, K. a kol. (2013). </w:t>
      </w:r>
      <w:r w:rsidRPr="00526452">
        <w:rPr>
          <w:rFonts w:ascii="Times New Roman" w:hAnsi="Times New Roman"/>
          <w:i/>
          <w:sz w:val="24"/>
          <w:szCs w:val="24"/>
        </w:rPr>
        <w:t xml:space="preserve">Lidé se zdravotním postižením – historické aspekty. </w:t>
      </w:r>
      <w:r w:rsidRPr="00526452">
        <w:rPr>
          <w:rFonts w:ascii="Times New Roman" w:hAnsi="Times New Roman"/>
          <w:sz w:val="24"/>
          <w:szCs w:val="24"/>
        </w:rPr>
        <w:t>Olomouc: Univerzita Palackého v Olomouci. ISBN 978-80-244-3602-9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KAŠPAR, Z. 2008. </w:t>
      </w:r>
      <w:r w:rsidRPr="00526452">
        <w:rPr>
          <w:rFonts w:ascii="Times New Roman" w:hAnsi="Times New Roman"/>
          <w:i/>
          <w:sz w:val="24"/>
          <w:szCs w:val="24"/>
        </w:rPr>
        <w:t>Technické kompenzační pomůcky pro osoby se sluchovým postižením</w:t>
      </w:r>
      <w:r w:rsidRPr="00526452">
        <w:rPr>
          <w:rFonts w:ascii="Times New Roman" w:hAnsi="Times New Roman"/>
          <w:sz w:val="24"/>
          <w:szCs w:val="24"/>
        </w:rPr>
        <w:t>. 2. vydání. Praha: Česká komora tlumočníků znakového jazyka. 117 s. ISBN 978-80-87218-15-0.</w:t>
      </w:r>
    </w:p>
    <w:p w:rsidR="00526452" w:rsidRPr="00526452" w:rsidRDefault="00526452" w:rsidP="00526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26452">
        <w:rPr>
          <w:rFonts w:ascii="Times New Roman" w:hAnsi="Times New Roman"/>
          <w:bCs/>
          <w:sz w:val="24"/>
          <w:szCs w:val="24"/>
        </w:rPr>
        <w:t xml:space="preserve">KOSINOVÁ, B. 2008. </w:t>
      </w:r>
      <w:r w:rsidRPr="00526452">
        <w:rPr>
          <w:rFonts w:ascii="Times New Roman" w:hAnsi="Times New Roman"/>
          <w:bCs/>
          <w:i/>
          <w:sz w:val="24"/>
          <w:szCs w:val="24"/>
        </w:rPr>
        <w:t>Neslyšící jako jazyková a kulturní menšina – kultura neslyšících</w:t>
      </w:r>
      <w:r w:rsidRPr="00526452">
        <w:rPr>
          <w:rFonts w:ascii="Times New Roman" w:hAnsi="Times New Roman"/>
          <w:bCs/>
          <w:sz w:val="24"/>
          <w:szCs w:val="24"/>
        </w:rPr>
        <w:t>.</w:t>
      </w:r>
      <w:r w:rsidRPr="0052645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526452">
        <w:rPr>
          <w:rFonts w:ascii="Times New Roman" w:hAnsi="Times New Roman"/>
          <w:bCs/>
          <w:sz w:val="24"/>
          <w:szCs w:val="24"/>
        </w:rPr>
        <w:t>Praha: Česká komora tlumočníků znakového jazyka. ISBN 978-80-87153-94-9.</w:t>
      </w:r>
    </w:p>
    <w:p w:rsidR="00526452" w:rsidRPr="00526452" w:rsidRDefault="00526452" w:rsidP="005264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lastRenderedPageBreak/>
        <w:t xml:space="preserve">KRAHULCOVÁ, B. </w:t>
      </w:r>
      <w:r w:rsidRPr="00526452">
        <w:rPr>
          <w:rFonts w:ascii="Times New Roman" w:hAnsi="Times New Roman"/>
          <w:i/>
          <w:iCs/>
          <w:sz w:val="24"/>
          <w:szCs w:val="24"/>
        </w:rPr>
        <w:t xml:space="preserve">Komunikace sluchově postižených. </w:t>
      </w:r>
      <w:r w:rsidRPr="00526452">
        <w:rPr>
          <w:rFonts w:ascii="Times New Roman" w:hAnsi="Times New Roman"/>
          <w:sz w:val="24"/>
          <w:szCs w:val="24"/>
        </w:rPr>
        <w:t>Praha: Karolinum, 2002. ISBN 80-246-0329-2.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Křesťanová</w:t>
      </w:r>
      <w:r w:rsidRPr="00526452">
        <w:rPr>
          <w:rFonts w:ascii="Times New Roman" w:hAnsi="Times New Roman"/>
          <w:sz w:val="24"/>
          <w:szCs w:val="24"/>
        </w:rPr>
        <w:t xml:space="preserve">, L. a kol. 2012. </w:t>
      </w:r>
      <w:r w:rsidRPr="00526452">
        <w:rPr>
          <w:rFonts w:ascii="Times New Roman" w:hAnsi="Times New Roman"/>
          <w:i/>
          <w:sz w:val="24"/>
          <w:szCs w:val="24"/>
        </w:rPr>
        <w:t>Tiché rozhovory. Nahlédněte do pestrého světa lidí se sluchovým postižením</w:t>
      </w:r>
      <w:r w:rsidRPr="00526452">
        <w:rPr>
          <w:rFonts w:ascii="Times New Roman" w:hAnsi="Times New Roman"/>
          <w:sz w:val="24"/>
          <w:szCs w:val="24"/>
        </w:rPr>
        <w:t>. Praha: Federace rodičů a přátel sluchově postižených, 181 s. ISBN 978-80-86792-26-2.</w:t>
      </w:r>
    </w:p>
    <w:p w:rsidR="00526452" w:rsidRPr="00526452" w:rsidRDefault="00526452" w:rsidP="00526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KOMORNÁ, M. 2008. </w:t>
      </w:r>
      <w:r w:rsidRPr="00526452">
        <w:rPr>
          <w:rFonts w:ascii="Times New Roman" w:hAnsi="Times New Roman"/>
          <w:i/>
          <w:iCs/>
          <w:sz w:val="24"/>
          <w:szCs w:val="24"/>
        </w:rPr>
        <w:t>Systém vzdělávání osob se sluchovým postižením v ČR a specifika vzdělávacích metod při výuce</w:t>
      </w:r>
      <w:r w:rsidRPr="00526452">
        <w:rPr>
          <w:rFonts w:ascii="Times New Roman" w:hAnsi="Times New Roman"/>
          <w:sz w:val="24"/>
          <w:szCs w:val="24"/>
        </w:rPr>
        <w:t>. 2. vydání. Praha: Česká komora tlumočníků znakového jazyka, 79 s. ISBN 978-80-87218-18-1.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KUČERA, P., LANGER, J. 2012. </w:t>
      </w:r>
      <w:r w:rsidRPr="00526452">
        <w:rPr>
          <w:rFonts w:ascii="Times New Roman" w:hAnsi="Times New Roman"/>
          <w:i/>
          <w:sz w:val="24"/>
          <w:szCs w:val="24"/>
        </w:rPr>
        <w:t xml:space="preserve">Poradenství pro osoby se sluchovým postižením. </w:t>
      </w:r>
      <w:r w:rsidRPr="00526452">
        <w:rPr>
          <w:rFonts w:ascii="Times New Roman" w:hAnsi="Times New Roman"/>
          <w:sz w:val="24"/>
          <w:szCs w:val="24"/>
        </w:rPr>
        <w:t xml:space="preserve">In LUDÍKOVÁ a kol: </w:t>
      </w:r>
      <w:r w:rsidRPr="00526452">
        <w:rPr>
          <w:rFonts w:ascii="Times New Roman" w:hAnsi="Times New Roman"/>
          <w:i/>
          <w:sz w:val="24"/>
          <w:szCs w:val="24"/>
        </w:rPr>
        <w:t xml:space="preserve">Poradenství pro osoby se speciálními vzdělávacími potřebami. </w:t>
      </w:r>
      <w:r w:rsidRPr="00526452">
        <w:rPr>
          <w:rFonts w:ascii="Times New Roman" w:hAnsi="Times New Roman"/>
          <w:sz w:val="24"/>
          <w:szCs w:val="24"/>
        </w:rPr>
        <w:t>Olomouc: Univerzita Palackého v Olomouci.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>Studijní opora k předmětu je v on-line verzi studentům dostupná prostřednictvím LMS systému Unifor (</w:t>
      </w:r>
      <w:hyperlink r:id="rId5" w:history="1">
        <w:r w:rsidRPr="00526452">
          <w:rPr>
            <w:rStyle w:val="Hypertextovodkaz"/>
            <w:rFonts w:ascii="Times New Roman" w:hAnsi="Times New Roman"/>
            <w:sz w:val="24"/>
            <w:szCs w:val="24"/>
          </w:rPr>
          <w:t>http://unifor.upol.cz/pedagogicka/</w:t>
        </w:r>
      </w:hyperlink>
      <w:r w:rsidRPr="00526452">
        <w:rPr>
          <w:rFonts w:ascii="Times New Roman" w:hAnsi="Times New Roman"/>
          <w:sz w:val="24"/>
          <w:szCs w:val="24"/>
        </w:rPr>
        <w:t>; uživatelské jméno: akreditace_all; heslo: akreditacepdf) a obsahuje nejen textový, ale i interaktivní a multimediální obsah (animace apod.).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Etopedie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BENDL, S. 2011. </w:t>
      </w:r>
      <w:r w:rsidRPr="00526452">
        <w:rPr>
          <w:rFonts w:ascii="Times New Roman" w:hAnsi="Times New Roman"/>
          <w:i/>
          <w:sz w:val="24"/>
          <w:szCs w:val="24"/>
        </w:rPr>
        <w:t xml:space="preserve">Kázeňské problémy ve škole. </w:t>
      </w:r>
      <w:r w:rsidRPr="00526452">
        <w:rPr>
          <w:rFonts w:ascii="Times New Roman" w:hAnsi="Times New Roman"/>
          <w:sz w:val="24"/>
          <w:szCs w:val="24"/>
        </w:rPr>
        <w:t>Praha: Triton. ISBN 978-80-7387-436-0.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ČAPEK, R. 2015. </w:t>
      </w:r>
      <w:r w:rsidRPr="00526452">
        <w:rPr>
          <w:rFonts w:ascii="Times New Roman" w:hAnsi="Times New Roman"/>
          <w:i/>
          <w:sz w:val="24"/>
          <w:szCs w:val="24"/>
        </w:rPr>
        <w:t xml:space="preserve">Odměny a tresty ve školní praxi. </w:t>
      </w:r>
      <w:r w:rsidRPr="00526452">
        <w:rPr>
          <w:rFonts w:ascii="Times New Roman" w:hAnsi="Times New Roman"/>
          <w:sz w:val="24"/>
          <w:szCs w:val="24"/>
        </w:rPr>
        <w:t xml:space="preserve">Praha: Grada </w:t>
      </w:r>
      <w:r w:rsidRPr="00526452">
        <w:rPr>
          <w:rFonts w:ascii="Times New Roman" w:hAnsi="Times New Roman"/>
          <w:bCs/>
          <w:sz w:val="24"/>
          <w:szCs w:val="24"/>
        </w:rPr>
        <w:t>Publishing.</w:t>
      </w:r>
      <w:r w:rsidRPr="00526452">
        <w:rPr>
          <w:rFonts w:ascii="Times New Roman" w:hAnsi="Times New Roman"/>
          <w:sz w:val="24"/>
          <w:szCs w:val="24"/>
        </w:rPr>
        <w:t>. ISBN 978-80-247-1718-0.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ČERNÁ, A.  (ed.) 2013.  </w:t>
      </w:r>
      <w:r w:rsidRPr="00526452">
        <w:rPr>
          <w:rFonts w:ascii="Times New Roman" w:hAnsi="Times New Roman"/>
          <w:i/>
          <w:sz w:val="24"/>
          <w:szCs w:val="24"/>
        </w:rPr>
        <w:t xml:space="preserve">Kyberšikana. </w:t>
      </w:r>
      <w:r w:rsidRPr="00526452">
        <w:rPr>
          <w:rFonts w:ascii="Times New Roman" w:hAnsi="Times New Roman"/>
          <w:sz w:val="24"/>
          <w:szCs w:val="24"/>
        </w:rPr>
        <w:t xml:space="preserve">Praha: Grada </w:t>
      </w:r>
      <w:r w:rsidRPr="00526452">
        <w:rPr>
          <w:rFonts w:ascii="Times New Roman" w:hAnsi="Times New Roman"/>
          <w:bCs/>
          <w:sz w:val="24"/>
          <w:szCs w:val="24"/>
        </w:rPr>
        <w:t>Publishing.</w:t>
      </w:r>
      <w:r w:rsidRPr="00526452">
        <w:rPr>
          <w:rFonts w:ascii="Times New Roman" w:hAnsi="Times New Roman"/>
          <w:sz w:val="24"/>
          <w:szCs w:val="24"/>
        </w:rPr>
        <w:t>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JEDLIČKA, R. a kol. 2015. </w:t>
      </w:r>
      <w:r w:rsidRPr="00526452">
        <w:rPr>
          <w:rFonts w:ascii="Times New Roman" w:hAnsi="Times New Roman"/>
          <w:i/>
          <w:sz w:val="24"/>
          <w:szCs w:val="24"/>
        </w:rPr>
        <w:t xml:space="preserve">Poruchy socializace u dětí. </w:t>
      </w:r>
      <w:r w:rsidRPr="00526452">
        <w:rPr>
          <w:rFonts w:ascii="Times New Roman" w:hAnsi="Times New Roman"/>
          <w:sz w:val="24"/>
          <w:szCs w:val="24"/>
        </w:rPr>
        <w:t>Praha. Grada Publishing. ISBN 978-80-247-5447-5.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26452">
        <w:rPr>
          <w:rFonts w:ascii="Times New Roman" w:hAnsi="Times New Roman"/>
          <w:bCs/>
          <w:sz w:val="24"/>
          <w:szCs w:val="24"/>
        </w:rPr>
        <w:t xml:space="preserve">JUCOVIČOVÁ, D., ŽÁČKOVÁ, H. 2017. </w:t>
      </w:r>
      <w:r w:rsidRPr="00526452">
        <w:rPr>
          <w:rFonts w:ascii="Times New Roman" w:hAnsi="Times New Roman"/>
          <w:bCs/>
          <w:i/>
          <w:sz w:val="24"/>
          <w:szCs w:val="24"/>
        </w:rPr>
        <w:t xml:space="preserve">Nepozornost, hyperaktivita a impulzivita. </w:t>
      </w:r>
      <w:r w:rsidRPr="00526452">
        <w:rPr>
          <w:rFonts w:ascii="Times New Roman" w:hAnsi="Times New Roman"/>
          <w:bCs/>
          <w:sz w:val="24"/>
          <w:szCs w:val="24"/>
        </w:rPr>
        <w:t xml:space="preserve">Praha: Grada Publishing.. 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bCs/>
          <w:sz w:val="24"/>
          <w:szCs w:val="24"/>
        </w:rPr>
        <w:t xml:space="preserve">KOLÁŘ, M. 2011. </w:t>
      </w:r>
      <w:r w:rsidRPr="00526452">
        <w:rPr>
          <w:rFonts w:ascii="Times New Roman" w:hAnsi="Times New Roman"/>
          <w:bCs/>
          <w:i/>
          <w:sz w:val="24"/>
          <w:szCs w:val="24"/>
        </w:rPr>
        <w:t xml:space="preserve">Nová cesta k léčbě šikany. </w:t>
      </w:r>
      <w:r w:rsidRPr="00526452">
        <w:rPr>
          <w:rFonts w:ascii="Times New Roman" w:hAnsi="Times New Roman"/>
          <w:bCs/>
          <w:sz w:val="24"/>
          <w:szCs w:val="24"/>
        </w:rPr>
        <w:t xml:space="preserve">Praha: Portál. </w:t>
      </w:r>
      <w:r w:rsidRPr="00526452">
        <w:rPr>
          <w:rFonts w:ascii="Times New Roman" w:hAnsi="Times New Roman"/>
          <w:sz w:val="24"/>
          <w:szCs w:val="24"/>
        </w:rPr>
        <w:t>ISBN 978-7667-871-5.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MIOVSKÝ, M.; SKÁCELOVÁ, L.; ZAPLETALOVÁ, J.; NOVÁK, P. (eds.) 2015. </w:t>
      </w:r>
      <w:r w:rsidRPr="00526452">
        <w:rPr>
          <w:rFonts w:ascii="Times New Roman" w:hAnsi="Times New Roman"/>
          <w:i/>
          <w:sz w:val="24"/>
          <w:szCs w:val="24"/>
        </w:rPr>
        <w:t xml:space="preserve">Prevence rizikového chování ve školství. </w:t>
      </w:r>
      <w:r w:rsidRPr="00526452">
        <w:rPr>
          <w:rFonts w:ascii="Times New Roman" w:hAnsi="Times New Roman"/>
          <w:sz w:val="24"/>
          <w:szCs w:val="24"/>
        </w:rPr>
        <w:t xml:space="preserve">2. vyd. Praha: Sdružení SCAN, Univerzita Karlova v Praze &amp; Togga </w:t>
      </w:r>
    </w:p>
    <w:p w:rsidR="00526452" w:rsidRPr="00526452" w:rsidRDefault="00526452" w:rsidP="005264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POTHE, P. 2013. </w:t>
      </w:r>
      <w:r w:rsidRPr="00526452">
        <w:rPr>
          <w:rFonts w:ascii="Times New Roman" w:hAnsi="Times New Roman"/>
          <w:i/>
          <w:sz w:val="24"/>
          <w:szCs w:val="24"/>
        </w:rPr>
        <w:t xml:space="preserve">Emoční poruchy v dětství a dospívání. </w:t>
      </w:r>
      <w:r w:rsidRPr="00526452">
        <w:rPr>
          <w:rFonts w:ascii="Times New Roman" w:hAnsi="Times New Roman"/>
          <w:sz w:val="24"/>
          <w:szCs w:val="24"/>
        </w:rPr>
        <w:t xml:space="preserve">Praha: Grada </w:t>
      </w:r>
      <w:r w:rsidRPr="00526452">
        <w:rPr>
          <w:rFonts w:ascii="Times New Roman" w:hAnsi="Times New Roman"/>
          <w:bCs/>
          <w:sz w:val="24"/>
          <w:szCs w:val="24"/>
        </w:rPr>
        <w:t>Publishing.</w:t>
      </w:r>
      <w:r w:rsidRPr="00526452">
        <w:rPr>
          <w:rFonts w:ascii="Times New Roman" w:hAnsi="Times New Roman"/>
          <w:sz w:val="24"/>
          <w:szCs w:val="24"/>
        </w:rPr>
        <w:t>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PUGNEROVÁ, M., KVINTOVÁ, J. 2016. </w:t>
      </w:r>
      <w:r w:rsidRPr="00526452">
        <w:rPr>
          <w:rFonts w:ascii="Times New Roman" w:hAnsi="Times New Roman"/>
          <w:i/>
          <w:sz w:val="24"/>
          <w:szCs w:val="24"/>
        </w:rPr>
        <w:t xml:space="preserve">Přehled poruch psychického vývoje. </w:t>
      </w:r>
      <w:r w:rsidRPr="00526452">
        <w:rPr>
          <w:rFonts w:ascii="Times New Roman" w:hAnsi="Times New Roman"/>
          <w:sz w:val="24"/>
          <w:szCs w:val="24"/>
        </w:rPr>
        <w:t xml:space="preserve">Praha: Grada </w:t>
      </w:r>
      <w:r w:rsidRPr="00526452">
        <w:rPr>
          <w:rFonts w:ascii="Times New Roman" w:hAnsi="Times New Roman"/>
          <w:bCs/>
          <w:sz w:val="24"/>
          <w:szCs w:val="24"/>
        </w:rPr>
        <w:t>Publishing.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SVOBODA, M. (ed.) 2015. </w:t>
      </w:r>
      <w:r w:rsidRPr="00526452">
        <w:rPr>
          <w:rFonts w:ascii="Times New Roman" w:hAnsi="Times New Roman"/>
          <w:i/>
          <w:sz w:val="24"/>
          <w:szCs w:val="24"/>
        </w:rPr>
        <w:t xml:space="preserve">Psychopatologie a psychiatrie. </w:t>
      </w:r>
      <w:r w:rsidRPr="00526452">
        <w:rPr>
          <w:rFonts w:ascii="Times New Roman" w:hAnsi="Times New Roman"/>
          <w:sz w:val="24"/>
          <w:szCs w:val="24"/>
        </w:rPr>
        <w:t>Praha: Portál. ISBN 978-80-262-0976-8.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HORT, V. a kol. 2008. </w:t>
      </w:r>
      <w:r w:rsidRPr="00526452">
        <w:rPr>
          <w:rFonts w:ascii="Times New Roman" w:hAnsi="Times New Roman"/>
          <w:i/>
          <w:sz w:val="24"/>
          <w:szCs w:val="24"/>
        </w:rPr>
        <w:t xml:space="preserve">Dětská a adolescentní psychiatrie. </w:t>
      </w:r>
      <w:r w:rsidRPr="00526452">
        <w:rPr>
          <w:rFonts w:ascii="Times New Roman" w:hAnsi="Times New Roman"/>
          <w:sz w:val="24"/>
          <w:szCs w:val="24"/>
        </w:rPr>
        <w:t>Praha: Portál. ISBN 80-7178-472-9.</w:t>
      </w:r>
    </w:p>
    <w:p w:rsidR="00526452" w:rsidRPr="00526452" w:rsidRDefault="00526452" w:rsidP="00526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bCs/>
          <w:sz w:val="24"/>
          <w:szCs w:val="24"/>
        </w:rPr>
        <w:t xml:space="preserve">PACLT, I. a kol. 2007.  </w:t>
      </w:r>
      <w:r w:rsidRPr="00526452">
        <w:rPr>
          <w:rFonts w:ascii="Times New Roman" w:hAnsi="Times New Roman"/>
          <w:bCs/>
          <w:i/>
          <w:sz w:val="24"/>
          <w:szCs w:val="24"/>
        </w:rPr>
        <w:t xml:space="preserve">Hyperkinetická porucha a porucha chování. </w:t>
      </w:r>
      <w:r w:rsidRPr="00526452">
        <w:rPr>
          <w:rFonts w:ascii="Times New Roman" w:hAnsi="Times New Roman"/>
          <w:bCs/>
          <w:sz w:val="24"/>
          <w:szCs w:val="24"/>
        </w:rPr>
        <w:t xml:space="preserve">Praha: Grada Publishing., 2007. </w:t>
      </w:r>
      <w:r w:rsidRPr="00526452">
        <w:rPr>
          <w:rFonts w:ascii="Times New Roman" w:hAnsi="Times New Roman"/>
          <w:sz w:val="24"/>
          <w:szCs w:val="24"/>
        </w:rPr>
        <w:t>ISBN 978-80-247-1426-4.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b/>
          <w:sz w:val="24"/>
          <w:szCs w:val="24"/>
        </w:rPr>
        <w:t>Vícenásobné postižení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HÁJKOVÁ Vanda, </w:t>
      </w:r>
      <w:r w:rsidRPr="00526452">
        <w:rPr>
          <w:rFonts w:ascii="Times New Roman" w:hAnsi="Times New Roman"/>
          <w:i/>
          <w:sz w:val="24"/>
          <w:szCs w:val="24"/>
        </w:rPr>
        <w:t>Bazální stimulace, aktivace a komunikace v edukaci žáků s kombinovaným postižením</w:t>
      </w:r>
      <w:r w:rsidRPr="00526452">
        <w:rPr>
          <w:rFonts w:ascii="Times New Roman" w:hAnsi="Times New Roman"/>
          <w:sz w:val="24"/>
          <w:szCs w:val="24"/>
        </w:rPr>
        <w:t>, 1. vydání, Praha: Somatopedická společnost, o.s.; 2009, s. 160 ISBN 978-80-904464-0-3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JANKOVSKÝ Jiří, </w:t>
      </w:r>
      <w:r w:rsidRPr="00526452">
        <w:rPr>
          <w:rFonts w:ascii="Times New Roman" w:hAnsi="Times New Roman"/>
          <w:i/>
          <w:sz w:val="24"/>
          <w:szCs w:val="24"/>
        </w:rPr>
        <w:t>Ucelená rehabilitace dětí</w:t>
      </w:r>
      <w:r w:rsidRPr="00526452">
        <w:rPr>
          <w:rFonts w:ascii="Times New Roman" w:hAnsi="Times New Roman"/>
          <w:sz w:val="24"/>
          <w:szCs w:val="24"/>
        </w:rPr>
        <w:t>, 2. vydání, doplněné;</w:t>
      </w:r>
      <w:r w:rsidRPr="00526452">
        <w:rPr>
          <w:rFonts w:ascii="Times New Roman" w:hAnsi="Times New Roman"/>
          <w:i/>
          <w:sz w:val="24"/>
          <w:szCs w:val="24"/>
        </w:rPr>
        <w:t xml:space="preserve"> </w:t>
      </w:r>
      <w:r w:rsidRPr="00526452">
        <w:rPr>
          <w:rFonts w:ascii="Times New Roman" w:hAnsi="Times New Roman"/>
          <w:sz w:val="24"/>
          <w:szCs w:val="24"/>
        </w:rPr>
        <w:t>Praha: Triton, 2001, s. 173 ISBN 80-7254-192-7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LECHTA Viktor, </w:t>
      </w:r>
      <w:r w:rsidRPr="00526452">
        <w:rPr>
          <w:rFonts w:ascii="Times New Roman" w:hAnsi="Times New Roman"/>
          <w:i/>
          <w:sz w:val="24"/>
          <w:szCs w:val="24"/>
        </w:rPr>
        <w:t>Symptomatické poruchy řeči u dětí</w:t>
      </w:r>
      <w:r w:rsidRPr="00526452">
        <w:rPr>
          <w:rFonts w:ascii="Times New Roman" w:hAnsi="Times New Roman"/>
          <w:sz w:val="24"/>
          <w:szCs w:val="24"/>
        </w:rPr>
        <w:t xml:space="preserve">; Praha: Portál, s.r.o; 2002, s. 192 ISBN </w:t>
      </w:r>
      <w:r w:rsidRPr="00526452">
        <w:rPr>
          <w:rStyle w:val="apple-style-span"/>
          <w:rFonts w:ascii="Times New Roman" w:hAnsi="Times New Roman"/>
          <w:sz w:val="24"/>
          <w:szCs w:val="24"/>
        </w:rPr>
        <w:t>978-80-7367-433-5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caps/>
          <w:sz w:val="24"/>
          <w:szCs w:val="24"/>
        </w:rPr>
        <w:t>Ludíková L.</w:t>
      </w:r>
      <w:r w:rsidRPr="00526452">
        <w:rPr>
          <w:rFonts w:ascii="Times New Roman" w:hAnsi="Times New Roman"/>
          <w:sz w:val="24"/>
          <w:szCs w:val="24"/>
        </w:rPr>
        <w:t xml:space="preserve"> a kol. </w:t>
      </w:r>
      <w:r w:rsidRPr="00526452">
        <w:rPr>
          <w:rFonts w:ascii="Times New Roman" w:hAnsi="Times New Roman"/>
          <w:i/>
          <w:iCs/>
          <w:sz w:val="24"/>
          <w:szCs w:val="24"/>
        </w:rPr>
        <w:t>Kombinované vady</w:t>
      </w:r>
      <w:r w:rsidRPr="00526452">
        <w:rPr>
          <w:rFonts w:ascii="Times New Roman" w:hAnsi="Times New Roman"/>
          <w:sz w:val="24"/>
          <w:szCs w:val="24"/>
        </w:rPr>
        <w:t>. Olomouc:Vydavatelství UP v Olomouci 2005.140s. ISBN 80-244-1154-7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MORALES, Castillo Rodolfo,  </w:t>
      </w:r>
      <w:r w:rsidRPr="00526452">
        <w:rPr>
          <w:rFonts w:ascii="Times New Roman" w:hAnsi="Times New Roman"/>
          <w:i/>
          <w:sz w:val="24"/>
          <w:szCs w:val="24"/>
        </w:rPr>
        <w:t>Orofaciální regulační terapie</w:t>
      </w:r>
      <w:r w:rsidRPr="00526452">
        <w:rPr>
          <w:rFonts w:ascii="Times New Roman" w:hAnsi="Times New Roman"/>
          <w:sz w:val="24"/>
          <w:szCs w:val="24"/>
        </w:rPr>
        <w:t xml:space="preserve">, 1. vydání, Praha: Portál, s.r.o; 2006, s. 184 ISBN </w:t>
      </w:r>
      <w:r w:rsidRPr="00526452">
        <w:rPr>
          <w:rStyle w:val="apple-style-span"/>
          <w:rFonts w:ascii="Times New Roman" w:hAnsi="Times New Roman"/>
          <w:sz w:val="24"/>
          <w:szCs w:val="24"/>
        </w:rPr>
        <w:t>80-7367-105-0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Style w:val="apple-style-span"/>
          <w:rFonts w:ascii="Times New Roman" w:hAnsi="Times New Roman"/>
          <w:sz w:val="24"/>
          <w:szCs w:val="24"/>
        </w:rPr>
        <w:lastRenderedPageBreak/>
        <w:t xml:space="preserve">NIELSENOVÁ Lilli, </w:t>
      </w:r>
      <w:r w:rsidRPr="00526452">
        <w:rPr>
          <w:rStyle w:val="apple-style-span"/>
          <w:rFonts w:ascii="Times New Roman" w:hAnsi="Times New Roman"/>
          <w:i/>
          <w:sz w:val="24"/>
          <w:szCs w:val="24"/>
        </w:rPr>
        <w:t>Učení zrakově postižených dětí v raném věku</w:t>
      </w:r>
      <w:r w:rsidRPr="00526452">
        <w:rPr>
          <w:rStyle w:val="apple-style-span"/>
          <w:rFonts w:ascii="Times New Roman" w:hAnsi="Times New Roman"/>
          <w:sz w:val="24"/>
          <w:szCs w:val="24"/>
        </w:rPr>
        <w:t>, 1. české vydání; Praha: TIRA, s. r. o; 1998, s. 120 ISBN 80-85866-26-9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OPATŘILOVÁ Dagmar, </w:t>
      </w:r>
      <w:r w:rsidRPr="00526452">
        <w:rPr>
          <w:rFonts w:ascii="Times New Roman" w:hAnsi="Times New Roman"/>
          <w:i/>
          <w:sz w:val="24"/>
          <w:szCs w:val="24"/>
        </w:rPr>
        <w:t>Metody práce u jedinců s těžkým postižením a více vadami</w:t>
      </w:r>
      <w:r w:rsidRPr="00526452">
        <w:rPr>
          <w:rFonts w:ascii="Times New Roman" w:hAnsi="Times New Roman"/>
          <w:sz w:val="24"/>
          <w:szCs w:val="24"/>
        </w:rPr>
        <w:t>, 1. Vydání, Brno: Masarykova univerzita, 2008, s. 148 ISBN 978-80-210-3819-6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OPATŘILOVÁ Dagmar, ZÁMEČNÍKOVÁ Dana, </w:t>
      </w:r>
      <w:r w:rsidRPr="00526452">
        <w:rPr>
          <w:rFonts w:ascii="Times New Roman" w:hAnsi="Times New Roman"/>
          <w:i/>
          <w:sz w:val="24"/>
          <w:szCs w:val="24"/>
        </w:rPr>
        <w:t>Somatopedie</w:t>
      </w:r>
      <w:r w:rsidRPr="00526452">
        <w:rPr>
          <w:rFonts w:ascii="Times New Roman" w:hAnsi="Times New Roman"/>
          <w:sz w:val="24"/>
          <w:szCs w:val="24"/>
        </w:rPr>
        <w:t xml:space="preserve">, Brno: Paido, 2007, s. 123, ISBN </w:t>
      </w:r>
      <w:r w:rsidRPr="00526452">
        <w:rPr>
          <w:rStyle w:val="apple-style-span"/>
          <w:rFonts w:ascii="Times New Roman" w:hAnsi="Times New Roman"/>
          <w:sz w:val="24"/>
          <w:szCs w:val="24"/>
        </w:rPr>
        <w:t>978-80-7315-137-9</w:t>
      </w:r>
    </w:p>
    <w:p w:rsidR="00526452" w:rsidRPr="00526452" w:rsidRDefault="00526452" w:rsidP="00526452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PŘINOSILOVÁ Dagmar, </w:t>
      </w:r>
      <w:r w:rsidRPr="00526452">
        <w:rPr>
          <w:rFonts w:ascii="Times New Roman" w:hAnsi="Times New Roman"/>
          <w:i/>
          <w:sz w:val="24"/>
          <w:szCs w:val="24"/>
        </w:rPr>
        <w:t xml:space="preserve">Diagnostika ve speciální pedagogice; </w:t>
      </w:r>
      <w:r w:rsidRPr="00526452">
        <w:rPr>
          <w:rFonts w:ascii="Times New Roman" w:hAnsi="Times New Roman"/>
          <w:sz w:val="24"/>
          <w:szCs w:val="24"/>
        </w:rPr>
        <w:t>Brno: Paido, 2007, s. 180 ISBN 978-80-7315-157-7</w:t>
      </w:r>
    </w:p>
    <w:p w:rsidR="00526452" w:rsidRPr="00526452" w:rsidRDefault="00526452" w:rsidP="0052645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452">
        <w:rPr>
          <w:rFonts w:ascii="Times New Roman" w:hAnsi="Times New Roman"/>
          <w:sz w:val="24"/>
          <w:szCs w:val="24"/>
        </w:rPr>
        <w:t xml:space="preserve">VÁGNEROVÁ Marie, </w:t>
      </w:r>
      <w:r w:rsidRPr="00526452">
        <w:rPr>
          <w:rFonts w:ascii="Times New Roman" w:hAnsi="Times New Roman"/>
          <w:i/>
          <w:sz w:val="24"/>
          <w:szCs w:val="24"/>
        </w:rPr>
        <w:t>Patopsychopatologie pro pomáhající profese</w:t>
      </w:r>
      <w:r w:rsidRPr="00526452">
        <w:rPr>
          <w:rFonts w:ascii="Times New Roman" w:hAnsi="Times New Roman"/>
          <w:sz w:val="24"/>
          <w:szCs w:val="24"/>
        </w:rPr>
        <w:t xml:space="preserve">; 3. rozšířené vydání, Praha: Portál, s.r.o; 2004, s. 870 ISBN </w:t>
      </w:r>
      <w:r w:rsidRPr="00526452">
        <w:rPr>
          <w:rStyle w:val="apple-style-span"/>
          <w:rFonts w:ascii="Times New Roman" w:hAnsi="Times New Roman"/>
          <w:sz w:val="24"/>
          <w:szCs w:val="24"/>
        </w:rPr>
        <w:t>978-80-7367-414-4</w:t>
      </w:r>
    </w:p>
    <w:p w:rsidR="00526452" w:rsidRDefault="00526452" w:rsidP="00526452"/>
    <w:p w:rsidR="00526452" w:rsidRDefault="00526452">
      <w:pPr>
        <w:spacing w:after="160" w:line="259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br w:type="page"/>
      </w:r>
    </w:p>
    <w:p w:rsidR="00954678" w:rsidRDefault="00954678" w:rsidP="00954678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>okruhy z pSYCHOLOGIE</w:t>
      </w:r>
    </w:p>
    <w:p w:rsidR="00954678" w:rsidRDefault="00954678" w:rsidP="00954678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Speciální pedagogika – intervence </w:t>
      </w:r>
    </w:p>
    <w:p w:rsidR="00954678" w:rsidRDefault="00954678" w:rsidP="00954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Předmět zkoumání v psychologii, základní pojmy (prožívání, chování, psychické procesy a stavy, introspekce, osobní konstrukty a mentální reprezentace). Systém psychologických věd.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Přehled základních psychologických směrů – psychoanalýza, behaviorismus, humanistická psychologie, kognitivní psychologie, gestalt psychologie, transpersonální psychologie a představitelé jednotlivých směrů.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osobnosti (univerzální znaky), přístupy ke studiu osobnosti (biologický, experimentální, psychometrický, sociální).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Poznávací procesy a jejich charakteristika - čití a vnímání, představy a fantazie, paměť. 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Poznávací procesy a jejich charakteristika – pozornost a vědomí, myšlení a inteligence. 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Temperament, přehled základních temperamentových typologií a možnosti jejich praktického využití (např. Kretschmer, Spranger, Eysenck, Pavlov, Jung). Emotivita a temperament.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Oblast citů a jejich význam v životě. Dělení a vlastnosti citů, fyziologie citů, pojem emoční inteligence (Goleman). Emoce a motivace.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Vývojová psychologie a její předmět, determinace psychického vývoje člověka, pojem vývojové změny, klasifikace vývojových změn. Zrání a učení.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Metody vývojové psychologie – výzkumné přístupy (průřezový a longitudinální přístup), metody vývojové psychologické diagnostiky.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Vývojová periodizace, příklady vývojových periodizací (Příhodova biopsychologická, Eriksonova psychosociální, Piagetova kognitivní, Freudova psychoanalytická).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Zvláštnosti dětské psychiky – sugestibilita, labilita, egocentrismus, expresivní a adaptivní chování, negativismus, eidetismus, konkretismus, personifikace a jejich projevy.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raných etap vývoje – prenatální období (rodičovské postoje, nechtěné děti, FAS, smyslové vnímání), perinatální období (Nikolajev, Odent, Kitzingerová, Leboyer aj.), novorozenecké období (motorika, kognitivní vývoj, emoce, sociální vývoj).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szCs w:val="24"/>
        </w:rPr>
        <w:t>Vymezení normality a abnormality, problematika stresu, obranné mechanismy,</w:t>
      </w:r>
      <w:r>
        <w:rPr>
          <w:szCs w:val="24"/>
        </w:rPr>
        <w:t xml:space="preserve"> </w:t>
      </w:r>
      <w:r>
        <w:rPr>
          <w:b w:val="0"/>
          <w:szCs w:val="24"/>
        </w:rPr>
        <w:t>frustrace, konflikt, stres, vnímání stresu; dimenze stresu: emocionální, intelektuální, sociální, enviromentální, spirituální, fyzická.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Psychologická charakteristika raných etap vývoje – kojenec (psychické potřeby, vývoj motoriky, vývoj kognitivních funkcí, emoční a sociální vývoj), batole (vývoj </w:t>
      </w:r>
      <w:r>
        <w:rPr>
          <w:b w:val="0"/>
          <w:bCs/>
          <w:szCs w:val="24"/>
        </w:rPr>
        <w:lastRenderedPageBreak/>
        <w:t>motoriky, kognitivní vývoj, emocionální a sociální vývoj, separační reakce).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předškolního věku (vývoj motoriky, kognitivní vývoj, emocionální a sociální vývoj), dětská kresba.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Vstup dítěte do školy, připravenost dítěte pro vstup do školy - školní zralost (fyzická, kognitivní, emoční a sociální).</w:t>
      </w:r>
    </w:p>
    <w:p w:rsidR="00954678" w:rsidRDefault="00954678" w:rsidP="00954678">
      <w:pPr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 xml:space="preserve">Neurotické obtíže v dětském věku, příčiny vzniku, druhy zátěže typické pro jednotlivá </w:t>
      </w:r>
      <w:r>
        <w:rPr>
          <w:rFonts w:ascii="Times New Roman" w:hAnsi="Times New Roman"/>
          <w:b/>
          <w:sz w:val="24"/>
          <w:szCs w:val="24"/>
        </w:rPr>
        <w:t>výv</w:t>
      </w:r>
      <w:r>
        <w:rPr>
          <w:rFonts w:ascii="Times New Roman" w:hAnsi="Times New Roman"/>
          <w:sz w:val="24"/>
          <w:szCs w:val="24"/>
        </w:rPr>
        <w:t>ojová období, konkrétní typy neurotických obtíží.</w:t>
      </w:r>
      <w:r>
        <w:t xml:space="preserve"> 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mladšího školního věku (vývoj tělesný, kognitivní, emoční a sociální vývoj, učení a práce).</w:t>
      </w:r>
    </w:p>
    <w:p w:rsidR="00954678" w:rsidRDefault="00954678" w:rsidP="00954678">
      <w:pPr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>Poruchy chování, klasifikace problémového chování, příčiny vzniku, agresivita a agrese, neagresivní poruchy chování, problematika syndromu ADHD, důsledky ADHD v dospělosti.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Psychologická charakteristika období dospívání – prepuberta, puberta (tělesné změny, kognitivní, emocionální a sociální vývoj).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Socializace, formy socializace a její činitelé. Sociální učení. Sociální postoje. Struktura, zjišťování, utváření a možnosti změny. Stereotypy a předsudky.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Sociální a interpersonální percepce, interakce a komunikace. Činitelé formování dojmu o jiné osobě. Obecné chyby v interpersonální percepci. Základní principy verbální a neverbální komunikace.</w:t>
      </w:r>
    </w:p>
    <w:p w:rsidR="00954678" w:rsidRDefault="00954678" w:rsidP="00954678">
      <w:pPr>
        <w:pStyle w:val="Zkladntext"/>
        <w:numPr>
          <w:ilvl w:val="0"/>
          <w:numId w:val="1"/>
        </w:numPr>
        <w:spacing w:after="240"/>
        <w:jc w:val="both"/>
        <w:rPr>
          <w:b w:val="0"/>
          <w:bCs/>
          <w:szCs w:val="24"/>
        </w:rPr>
      </w:pPr>
      <w:r>
        <w:rPr>
          <w:b w:val="0"/>
          <w:szCs w:val="24"/>
        </w:rPr>
        <w:t>Jedinec v sociální skupině. Znaky a klasifikace sociálních skupin. Struktura a dynamika malé sociální skupiny.</w:t>
      </w:r>
    </w:p>
    <w:p w:rsidR="00954678" w:rsidRDefault="00954678" w:rsidP="00954678">
      <w:pPr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>Týrané a zneužívané dítě, příčiny vzniku, fyzické týrání, psychické týrání, dopad psychického týrání na psychiku dítěte, sexuální zneužívání, typy sexuálního zneužívání, hlavní tělesné ukazatele sexuálního zneužívání, zanedbávání, další formy CAN. </w:t>
      </w:r>
    </w:p>
    <w:p w:rsidR="00954678" w:rsidRDefault="00954678" w:rsidP="00954678">
      <w:pPr>
        <w:ind w:left="65"/>
        <w:rPr>
          <w:rFonts w:ascii="Times New Roman" w:hAnsi="Times New Roman"/>
          <w:b/>
          <w:sz w:val="24"/>
          <w:szCs w:val="24"/>
        </w:rPr>
      </w:pPr>
      <w: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LITERATURA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ATKINSONOVÁ, R. L. a kol. </w:t>
      </w:r>
      <w:r>
        <w:rPr>
          <w:rFonts w:ascii="Times New Roman" w:hAnsi="Times New Roman"/>
          <w:i/>
          <w:sz w:val="24"/>
          <w:szCs w:val="24"/>
        </w:rPr>
        <w:t xml:space="preserve">Psychologie. </w:t>
      </w:r>
      <w:r>
        <w:rPr>
          <w:rFonts w:ascii="Times New Roman" w:hAnsi="Times New Roman"/>
          <w:sz w:val="24"/>
          <w:szCs w:val="24"/>
        </w:rPr>
        <w:t>Praha: Victoria Publishing, 1995. ISBN 80-85605-35-X.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BLATNÝ, M. aj. </w:t>
      </w:r>
      <w:r>
        <w:rPr>
          <w:rFonts w:ascii="Times New Roman" w:hAnsi="Times New Roman"/>
          <w:i/>
          <w:sz w:val="24"/>
          <w:szCs w:val="24"/>
        </w:rPr>
        <w:t>Psychologie osobnosti. Hlavní témata, současné přístupy.</w:t>
      </w:r>
      <w:r>
        <w:rPr>
          <w:rFonts w:ascii="Times New Roman" w:hAnsi="Times New Roman"/>
          <w:sz w:val="24"/>
          <w:szCs w:val="24"/>
        </w:rPr>
        <w:t xml:space="preserve"> Praha: Grada Publishing, 2010. ISBN 978-80-247-3434-7.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ČÍŽKOVÁ, J. </w:t>
      </w:r>
      <w:r>
        <w:rPr>
          <w:rFonts w:ascii="Times New Roman" w:hAnsi="Times New Roman"/>
          <w:i/>
          <w:sz w:val="24"/>
          <w:szCs w:val="24"/>
        </w:rPr>
        <w:t xml:space="preserve">Poznávání duševního života člověka. </w:t>
      </w:r>
      <w:r>
        <w:rPr>
          <w:rFonts w:ascii="Times New Roman" w:hAnsi="Times New Roman"/>
          <w:sz w:val="24"/>
          <w:szCs w:val="24"/>
        </w:rPr>
        <w:t>Olomouc: UP, 1997. ISBN 80-7067-779-1.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DOČKALOVÁ, V., SOBOTKOVÁ, I. </w:t>
      </w:r>
      <w:r>
        <w:rPr>
          <w:rFonts w:ascii="Times New Roman" w:hAnsi="Times New Roman"/>
          <w:i/>
          <w:sz w:val="24"/>
          <w:szCs w:val="24"/>
        </w:rPr>
        <w:t xml:space="preserve">Vybrané kapitoly z psychologie pro učitele. </w:t>
      </w:r>
      <w:r>
        <w:rPr>
          <w:rFonts w:ascii="Times New Roman" w:hAnsi="Times New Roman"/>
          <w:sz w:val="24"/>
          <w:szCs w:val="24"/>
        </w:rPr>
        <w:t>Olomouc : UP, 1994. ISBN 80-7067-363-X.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GOLEMAN, D. </w:t>
      </w:r>
      <w:r>
        <w:rPr>
          <w:rFonts w:ascii="Times New Roman" w:hAnsi="Times New Roman"/>
          <w:i/>
          <w:sz w:val="24"/>
          <w:szCs w:val="24"/>
        </w:rPr>
        <w:t xml:space="preserve">Emoční inteligence. </w:t>
      </w:r>
      <w:r>
        <w:rPr>
          <w:rFonts w:ascii="Times New Roman" w:hAnsi="Times New Roman"/>
          <w:sz w:val="24"/>
          <w:szCs w:val="24"/>
        </w:rPr>
        <w:t>Praha: Columbus, 1997. ISBN 80-85928-48-5.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HARTL, P., HARTLOVÁ, H. </w:t>
      </w:r>
      <w:r>
        <w:rPr>
          <w:rFonts w:ascii="Times New Roman" w:hAnsi="Times New Roman"/>
          <w:i/>
          <w:sz w:val="24"/>
          <w:szCs w:val="24"/>
        </w:rPr>
        <w:t xml:space="preserve">Psychologický slovník. </w:t>
      </w:r>
      <w:r>
        <w:rPr>
          <w:rFonts w:ascii="Times New Roman" w:hAnsi="Times New Roman"/>
          <w:sz w:val="24"/>
          <w:szCs w:val="24"/>
        </w:rPr>
        <w:t>2. vyd. Praha: Portál, 2009. ISBN 978-80-7367-599-1.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HAYESOVÁ, N. </w:t>
      </w:r>
      <w:r>
        <w:rPr>
          <w:rFonts w:ascii="Times New Roman" w:hAnsi="Times New Roman"/>
          <w:i/>
          <w:sz w:val="24"/>
          <w:szCs w:val="24"/>
        </w:rPr>
        <w:t>Základy sociální psychologie</w:t>
      </w:r>
      <w:r>
        <w:rPr>
          <w:rFonts w:ascii="Times New Roman" w:hAnsi="Times New Roman"/>
          <w:sz w:val="24"/>
          <w:szCs w:val="24"/>
        </w:rPr>
        <w:t>. Praha: Portál, 2003. ISBN 80-7178-763-9.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HELUS, Z. </w:t>
      </w:r>
      <w:r>
        <w:rPr>
          <w:rFonts w:ascii="Times New Roman" w:hAnsi="Times New Roman"/>
          <w:i/>
          <w:sz w:val="24"/>
          <w:szCs w:val="24"/>
        </w:rPr>
        <w:t>Dítě v osobnostním pojetí.</w:t>
      </w:r>
      <w:r>
        <w:rPr>
          <w:rFonts w:ascii="Times New Roman" w:hAnsi="Times New Roman"/>
          <w:sz w:val="24"/>
          <w:szCs w:val="24"/>
        </w:rPr>
        <w:t xml:space="preserve"> Praha: Portál, 2009. ISBN 978-80-7367-628-5.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HOSKOVEC, J., NAKONEČNÝ, M., SEDLÁKOVÁ, M. </w:t>
      </w:r>
      <w:r>
        <w:rPr>
          <w:rFonts w:ascii="Times New Roman" w:hAnsi="Times New Roman"/>
          <w:i/>
          <w:sz w:val="24"/>
          <w:szCs w:val="24"/>
        </w:rPr>
        <w:t xml:space="preserve">Psychologie XX. století. </w:t>
      </w:r>
      <w:r>
        <w:rPr>
          <w:rFonts w:ascii="Times New Roman" w:hAnsi="Times New Roman"/>
          <w:sz w:val="24"/>
          <w:szCs w:val="24"/>
        </w:rPr>
        <w:t>Praha : 1994. ISBN 80-7066-714-1.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LANGMEIER, J., KREJČÍŘOVÁ, D. </w:t>
      </w:r>
      <w:r>
        <w:rPr>
          <w:rFonts w:ascii="Times New Roman" w:hAnsi="Times New Roman"/>
          <w:i/>
          <w:sz w:val="24"/>
          <w:szCs w:val="24"/>
        </w:rPr>
        <w:t xml:space="preserve">Vývojová psychologie. </w:t>
      </w:r>
      <w:r>
        <w:rPr>
          <w:rFonts w:ascii="Times New Roman" w:hAnsi="Times New Roman"/>
          <w:sz w:val="24"/>
          <w:szCs w:val="24"/>
        </w:rPr>
        <w:t>2. aktualiz. vyd. Praha : Grada, 2008. ISBN 80-247-1284-9.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MLČÁK, Z. </w:t>
      </w:r>
      <w:r>
        <w:rPr>
          <w:rFonts w:ascii="Times New Roman" w:hAnsi="Times New Roman"/>
          <w:i/>
          <w:sz w:val="24"/>
          <w:szCs w:val="24"/>
        </w:rPr>
        <w:t xml:space="preserve">Diagnostická využití dětské kresby v práci učitele. </w:t>
      </w:r>
      <w:r>
        <w:rPr>
          <w:rFonts w:ascii="Times New Roman" w:hAnsi="Times New Roman"/>
          <w:sz w:val="24"/>
          <w:szCs w:val="24"/>
        </w:rPr>
        <w:t>Ostrava: Scholaforum, 1996. ISBN 80-86058-05-0.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NAKONEČNÝ, M. </w:t>
      </w:r>
      <w:r>
        <w:rPr>
          <w:rFonts w:ascii="Times New Roman" w:hAnsi="Times New Roman"/>
          <w:i/>
          <w:sz w:val="24"/>
          <w:szCs w:val="24"/>
        </w:rPr>
        <w:t xml:space="preserve">Encyklopedie obecné psychologie. </w:t>
      </w:r>
      <w:r>
        <w:rPr>
          <w:rFonts w:ascii="Times New Roman" w:hAnsi="Times New Roman"/>
          <w:sz w:val="24"/>
          <w:szCs w:val="24"/>
        </w:rPr>
        <w:t>Praha: Academia, 1997. ISBN 80-200-0625-7.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NAKONEČNÝ, M. </w:t>
      </w:r>
      <w:r>
        <w:rPr>
          <w:rFonts w:ascii="Times New Roman" w:hAnsi="Times New Roman"/>
          <w:i/>
          <w:sz w:val="24"/>
          <w:szCs w:val="24"/>
        </w:rPr>
        <w:t xml:space="preserve">Lexikon psychologie. </w:t>
      </w:r>
      <w:r>
        <w:rPr>
          <w:rFonts w:ascii="Times New Roman" w:hAnsi="Times New Roman"/>
          <w:sz w:val="24"/>
          <w:szCs w:val="24"/>
        </w:rPr>
        <w:t>Praha: Vodnář, 1995. ISBN 80-85255-74-X.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NAKONEČNÝ, M. </w:t>
      </w:r>
      <w:r>
        <w:rPr>
          <w:rFonts w:ascii="Times New Roman" w:hAnsi="Times New Roman"/>
          <w:i/>
          <w:sz w:val="24"/>
          <w:szCs w:val="24"/>
        </w:rPr>
        <w:t xml:space="preserve">Základy psychologie osobnosti. </w:t>
      </w:r>
      <w:r>
        <w:rPr>
          <w:rFonts w:ascii="Times New Roman" w:hAnsi="Times New Roman"/>
          <w:sz w:val="24"/>
          <w:szCs w:val="24"/>
        </w:rPr>
        <w:t>Praha: Management Press, 1993. ISBN 80-85603-34-9.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PETROVÁ, A.; PLEVOVÁ, I. </w:t>
      </w:r>
      <w:r>
        <w:rPr>
          <w:rFonts w:ascii="Times New Roman" w:hAnsi="Times New Roman"/>
          <w:i/>
          <w:sz w:val="24"/>
          <w:szCs w:val="24"/>
        </w:rPr>
        <w:t xml:space="preserve">Kapitoly z  obecné psychologie I. </w:t>
      </w:r>
      <w:r>
        <w:rPr>
          <w:rFonts w:ascii="Times New Roman" w:hAnsi="Times New Roman"/>
          <w:sz w:val="24"/>
          <w:szCs w:val="24"/>
        </w:rPr>
        <w:t xml:space="preserve">Olomouc: UP, 2008. </w:t>
      </w:r>
    </w:p>
    <w:p w:rsidR="00954678" w:rsidRDefault="00954678" w:rsidP="00954678">
      <w:pPr>
        <w:pStyle w:val="Bezmezer"/>
      </w:pPr>
      <w:r>
        <w:t xml:space="preserve">PLEVOVÁ, I. </w:t>
      </w:r>
      <w:r>
        <w:rPr>
          <w:i/>
        </w:rPr>
        <w:t>Kapitoly z obecné psychologie II.</w:t>
      </w:r>
      <w:r>
        <w:t xml:space="preserve"> Olomouc : UP, 2005. ISBN 80-244-0963-1.</w:t>
      </w:r>
    </w:p>
    <w:p w:rsidR="00954678" w:rsidRDefault="00954678" w:rsidP="00954678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PLHÁKOVÁ, A. </w:t>
      </w:r>
      <w:r>
        <w:rPr>
          <w:rStyle w:val="StylliteraturaKurzvaChar"/>
          <w:rFonts w:ascii="Times New Roman" w:eastAsia="Arial Unicode MS" w:hAnsi="Times New Roman"/>
          <w:sz w:val="24"/>
          <w:szCs w:val="24"/>
        </w:rPr>
        <w:t>Učebnice obecné psychologie</w:t>
      </w:r>
      <w:r>
        <w:rPr>
          <w:rFonts w:ascii="Times New Roman" w:hAnsi="Times New Roman"/>
          <w:sz w:val="24"/>
          <w:szCs w:val="24"/>
        </w:rPr>
        <w:t>. Praha: Academia, 2011. ISBN 978-80-200-1499-3.</w:t>
      </w:r>
    </w:p>
    <w:p w:rsidR="00954678" w:rsidRDefault="00954678" w:rsidP="00954678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PUGNEROVÁ, M., KVINTOVÁ, J. (2016): </w:t>
      </w:r>
      <w:r>
        <w:rPr>
          <w:rFonts w:ascii="Times New Roman" w:hAnsi="Times New Roman"/>
          <w:i/>
          <w:sz w:val="24"/>
          <w:szCs w:val="24"/>
        </w:rPr>
        <w:t>Přehled poruch psychického vývoje</w:t>
      </w:r>
      <w:r>
        <w:rPr>
          <w:rFonts w:ascii="Times New Roman" w:hAnsi="Times New Roman"/>
          <w:sz w:val="24"/>
          <w:szCs w:val="24"/>
        </w:rPr>
        <w:t>. Praha: Grada. ISBN 978-80-247-5452-9.</w:t>
      </w:r>
    </w:p>
    <w:p w:rsidR="00954678" w:rsidRDefault="00954678" w:rsidP="00954678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ŘÍČAN, P. </w:t>
      </w:r>
      <w:r>
        <w:rPr>
          <w:rFonts w:ascii="Times New Roman" w:hAnsi="Times New Roman"/>
          <w:i/>
          <w:sz w:val="24"/>
          <w:szCs w:val="24"/>
        </w:rPr>
        <w:t xml:space="preserve">Cesta životem. </w:t>
      </w:r>
      <w:r>
        <w:rPr>
          <w:rFonts w:ascii="Times New Roman" w:hAnsi="Times New Roman"/>
          <w:sz w:val="24"/>
          <w:szCs w:val="24"/>
        </w:rPr>
        <w:t>2. vyd. Praha: Portál, 2004. ISBN 80-7367-124-7.</w:t>
      </w:r>
    </w:p>
    <w:p w:rsidR="00954678" w:rsidRDefault="00954678" w:rsidP="00954678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SHAPIRO, E. L. </w:t>
      </w:r>
      <w:r>
        <w:rPr>
          <w:rFonts w:ascii="Times New Roman" w:hAnsi="Times New Roman"/>
          <w:i/>
          <w:sz w:val="24"/>
          <w:szCs w:val="24"/>
        </w:rPr>
        <w:t xml:space="preserve">Emoční inteligence dítěte a její rozvoj. </w:t>
      </w:r>
      <w:r>
        <w:rPr>
          <w:rFonts w:ascii="Times New Roman" w:hAnsi="Times New Roman"/>
          <w:sz w:val="24"/>
          <w:szCs w:val="24"/>
        </w:rPr>
        <w:t>Praha: Portál, 1998. ISBN 80-7178-238-6.</w:t>
      </w:r>
    </w:p>
    <w:p w:rsidR="00954678" w:rsidRDefault="00954678" w:rsidP="00954678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STUCHLÍKOVÁ, I. </w:t>
      </w:r>
      <w:r>
        <w:rPr>
          <w:rFonts w:ascii="Times New Roman" w:hAnsi="Times New Roman"/>
          <w:i/>
          <w:sz w:val="24"/>
          <w:szCs w:val="24"/>
        </w:rPr>
        <w:t>Základy psychologie emocí.</w:t>
      </w:r>
      <w:r>
        <w:rPr>
          <w:rFonts w:ascii="Times New Roman" w:hAnsi="Times New Roman"/>
          <w:sz w:val="24"/>
          <w:szCs w:val="24"/>
        </w:rPr>
        <w:t xml:space="preserve"> Praha: Portál, 2007. ISBN 979-80-7367-282-9.</w:t>
      </w:r>
    </w:p>
    <w:p w:rsidR="00954678" w:rsidRDefault="00954678" w:rsidP="00954678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ŠIMÍČKOVÁ, J., ČÍŽKOVÄ, J., aj.  </w:t>
      </w:r>
      <w:r>
        <w:rPr>
          <w:rFonts w:ascii="Times New Roman" w:hAnsi="Times New Roman"/>
          <w:i/>
          <w:sz w:val="24"/>
          <w:szCs w:val="24"/>
        </w:rPr>
        <w:t>Přehled vývojové psychologie.</w:t>
      </w:r>
      <w:r>
        <w:rPr>
          <w:rFonts w:ascii="Times New Roman" w:hAnsi="Times New Roman"/>
          <w:sz w:val="24"/>
          <w:szCs w:val="24"/>
        </w:rPr>
        <w:t xml:space="preserve"> Olomouc : UP, 2010. ISBN 978-80-244-2433-0.</w:t>
      </w:r>
    </w:p>
    <w:p w:rsidR="00954678" w:rsidRDefault="00954678" w:rsidP="00954678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VÁGNEROVÁ, M. </w:t>
      </w:r>
      <w:r>
        <w:rPr>
          <w:rFonts w:ascii="Times New Roman" w:hAnsi="Times New Roman"/>
          <w:i/>
          <w:sz w:val="24"/>
          <w:szCs w:val="24"/>
        </w:rPr>
        <w:t xml:space="preserve">Psychologie problémového dítěte školního věku. </w:t>
      </w:r>
      <w:r>
        <w:rPr>
          <w:rFonts w:ascii="Times New Roman" w:hAnsi="Times New Roman"/>
          <w:sz w:val="24"/>
          <w:szCs w:val="24"/>
        </w:rPr>
        <w:t>Praha: Karolinum, 1997. ISBN 80-7184-488-8.</w:t>
      </w:r>
    </w:p>
    <w:p w:rsidR="00954678" w:rsidRDefault="00954678" w:rsidP="00954678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VÁGNEROVÁ, M. (1999): Psychopatologie pro pomáhající profese (Variabilita a patologie lidské psychiky). Praha: Portál. ISBN 80-7178-214-9.</w:t>
      </w:r>
    </w:p>
    <w:p w:rsidR="00954678" w:rsidRDefault="00954678" w:rsidP="00954678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VÁGNEROVÁ, M. (2004): Psychopatologie pro pomáhající profese (Rozšířené a přepracované vydání). Praha: Portál. ISBN 80-7178-802-3.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VÁGNEROVÁ, M. </w:t>
      </w:r>
      <w:r>
        <w:rPr>
          <w:rFonts w:ascii="Times New Roman" w:hAnsi="Times New Roman"/>
          <w:i/>
          <w:sz w:val="24"/>
          <w:szCs w:val="24"/>
        </w:rPr>
        <w:t xml:space="preserve">Psychopatologie pro pomáhající profese. </w:t>
      </w:r>
      <w:r>
        <w:rPr>
          <w:rFonts w:ascii="Times New Roman" w:hAnsi="Times New Roman"/>
          <w:sz w:val="24"/>
          <w:szCs w:val="24"/>
        </w:rPr>
        <w:t>4. rozš. a přeprac. vyd. Praha: Portál, 2008. ISBN 798-80-7367-414-4.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VÁGNEROVÁ, M. </w:t>
      </w:r>
      <w:r>
        <w:rPr>
          <w:rFonts w:ascii="Times New Roman" w:hAnsi="Times New Roman"/>
          <w:i/>
          <w:sz w:val="24"/>
          <w:szCs w:val="24"/>
        </w:rPr>
        <w:t xml:space="preserve">Úvod do psychologie. </w:t>
      </w:r>
      <w:r>
        <w:rPr>
          <w:rFonts w:ascii="Times New Roman" w:hAnsi="Times New Roman"/>
          <w:sz w:val="24"/>
          <w:szCs w:val="24"/>
        </w:rPr>
        <w:t>Praha: Karolinum, 2003. ISBN 80-246-0015-3.</w:t>
      </w:r>
    </w:p>
    <w:p w:rsidR="00954678" w:rsidRDefault="00954678" w:rsidP="0095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VÁGNEROVÁ, M. </w:t>
      </w:r>
      <w:r>
        <w:rPr>
          <w:rFonts w:ascii="Times New Roman" w:hAnsi="Times New Roman"/>
          <w:i/>
          <w:sz w:val="24"/>
          <w:szCs w:val="24"/>
        </w:rPr>
        <w:t xml:space="preserve">Vývojová psychologie. </w:t>
      </w:r>
      <w:r>
        <w:rPr>
          <w:rFonts w:ascii="Times New Roman" w:hAnsi="Times New Roman"/>
          <w:sz w:val="24"/>
          <w:szCs w:val="24"/>
        </w:rPr>
        <w:t>Praha: Portál, 2008. ISBN 978-80-246-0956-0.</w:t>
      </w:r>
    </w:p>
    <w:p w:rsidR="00954678" w:rsidRDefault="00954678" w:rsidP="00954678">
      <w:pPr>
        <w:spacing w:after="0" w:line="240" w:lineRule="auto"/>
        <w:jc w:val="both"/>
        <w:rPr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VÝROST, J., SLAMĚNÍK, I. </w:t>
      </w:r>
      <w:r>
        <w:rPr>
          <w:rFonts w:ascii="Times New Roman" w:hAnsi="Times New Roman"/>
          <w:i/>
          <w:sz w:val="24"/>
          <w:szCs w:val="24"/>
        </w:rPr>
        <w:t>Sociální psychologie.</w:t>
      </w:r>
      <w:r>
        <w:rPr>
          <w:rFonts w:ascii="Times New Roman" w:hAnsi="Times New Roman"/>
          <w:sz w:val="24"/>
          <w:szCs w:val="24"/>
        </w:rPr>
        <w:t xml:space="preserve"> Praha: Grada Publishing, 2009. ISBN 978-80-247-1428-8.</w:t>
      </w:r>
    </w:p>
    <w:p w:rsidR="00954678" w:rsidRDefault="00954678" w:rsidP="00954678">
      <w:pPr>
        <w:pStyle w:val="Zkladntext"/>
        <w:rPr>
          <w:szCs w:val="24"/>
        </w:rPr>
      </w:pPr>
    </w:p>
    <w:p w:rsidR="00954678" w:rsidRDefault="00954678" w:rsidP="00954678"/>
    <w:p w:rsidR="00526452" w:rsidRDefault="00526452">
      <w:pPr>
        <w:spacing w:after="160" w:line="259" w:lineRule="auto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</w:p>
    <w:sectPr w:rsidR="00526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dobe Garamond Pro">
    <w:altName w:val="Georg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80C25"/>
    <w:multiLevelType w:val="hybridMultilevel"/>
    <w:tmpl w:val="B20C0224"/>
    <w:lvl w:ilvl="0" w:tplc="7DA802B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98"/>
    <w:rsid w:val="00075EE7"/>
    <w:rsid w:val="00526452"/>
    <w:rsid w:val="005A523E"/>
    <w:rsid w:val="00954678"/>
    <w:rsid w:val="00ED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AEFF2B-D548-4FE2-B7D4-003A57D7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33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ED3398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D339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literatura">
    <w:name w:val="literatura"/>
    <w:basedOn w:val="Normln"/>
    <w:autoRedefine/>
    <w:rsid w:val="00ED3398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iCs/>
      <w:position w:val="-4"/>
      <w:sz w:val="24"/>
      <w:szCs w:val="24"/>
      <w:lang w:val="x-none" w:eastAsia="x-none"/>
    </w:rPr>
  </w:style>
  <w:style w:type="character" w:customStyle="1" w:styleId="StylliteraturaKurzvaChar">
    <w:name w:val="Styl literatura + Kurzíva Char"/>
    <w:rsid w:val="00ED3398"/>
    <w:rPr>
      <w:i/>
      <w:iCs/>
      <w:position w:val="-4"/>
      <w:sz w:val="22"/>
      <w:szCs w:val="22"/>
      <w:lang w:val="x-none" w:eastAsia="x-none" w:bidi="ar-SA"/>
    </w:rPr>
  </w:style>
  <w:style w:type="paragraph" w:styleId="Bezmezer">
    <w:name w:val="No Spacing"/>
    <w:uiPriority w:val="1"/>
    <w:qFormat/>
    <w:rsid w:val="005A523E"/>
    <w:pPr>
      <w:spacing w:after="0" w:line="240" w:lineRule="auto"/>
    </w:pPr>
    <w:rPr>
      <w:rFonts w:ascii="Calibri" w:eastAsia="Calibri" w:hAnsi="Calibri" w:cs="Times New Roman"/>
    </w:rPr>
  </w:style>
  <w:style w:type="paragraph" w:styleId="Normlnweb">
    <w:name w:val="Normal (Web)"/>
    <w:basedOn w:val="Normln"/>
    <w:uiPriority w:val="99"/>
    <w:unhideWhenUsed/>
    <w:rsid w:val="005264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fi-FI" w:eastAsia="fi-FI"/>
    </w:rPr>
  </w:style>
  <w:style w:type="paragraph" w:customStyle="1" w:styleId="Literatura0">
    <w:name w:val="Literatura"/>
    <w:basedOn w:val="Zkladntext"/>
    <w:uiPriority w:val="99"/>
    <w:rsid w:val="00526452"/>
    <w:pPr>
      <w:widowControl/>
      <w:autoSpaceDE w:val="0"/>
      <w:autoSpaceDN w:val="0"/>
      <w:adjustRightInd w:val="0"/>
      <w:spacing w:line="240" w:lineRule="atLeast"/>
      <w:ind w:left="227" w:hanging="227"/>
      <w:jc w:val="both"/>
      <w:textAlignment w:val="center"/>
    </w:pPr>
    <w:rPr>
      <w:rFonts w:ascii="Adobe Garamond Pro" w:eastAsiaTheme="minorHAnsi" w:hAnsi="Adobe Garamond Pro" w:cs="Adobe Garamond Pro"/>
      <w:b w:val="0"/>
      <w:color w:val="000000"/>
      <w:sz w:val="22"/>
      <w:szCs w:val="22"/>
      <w:lang w:eastAsia="en-US"/>
    </w:rPr>
  </w:style>
  <w:style w:type="character" w:customStyle="1" w:styleId="regular">
    <w:name w:val="regular"/>
    <w:uiPriority w:val="99"/>
    <w:rsid w:val="00526452"/>
    <w:rPr>
      <w:rFonts w:ascii="Adobe Garamond Pro" w:hAnsi="Adobe Garamond Pro" w:cs="Adobe Garamond Pro"/>
    </w:rPr>
  </w:style>
  <w:style w:type="character" w:customStyle="1" w:styleId="apple-converted-space">
    <w:name w:val="apple-converted-space"/>
    <w:rsid w:val="00526452"/>
  </w:style>
  <w:style w:type="character" w:styleId="Hypertextovodkaz">
    <w:name w:val="Hyperlink"/>
    <w:basedOn w:val="Standardnpsmoodstavce"/>
    <w:uiPriority w:val="99"/>
    <w:semiHidden/>
    <w:unhideWhenUsed/>
    <w:rsid w:val="00526452"/>
    <w:rPr>
      <w:color w:val="0000FF"/>
      <w:u w:val="single"/>
    </w:rPr>
  </w:style>
  <w:style w:type="character" w:customStyle="1" w:styleId="apple-style-span">
    <w:name w:val="apple-style-span"/>
    <w:basedOn w:val="Standardnpsmoodstavce"/>
    <w:rsid w:val="00526452"/>
  </w:style>
  <w:style w:type="character" w:styleId="Zdraznn">
    <w:name w:val="Emphasis"/>
    <w:basedOn w:val="Standardnpsmoodstavce"/>
    <w:uiPriority w:val="20"/>
    <w:qFormat/>
    <w:rsid w:val="005264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nifor.upol.cz/pedagogick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4994</Words>
  <Characters>29470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34396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Pugnerová Michaela</dc:creator>
  <cp:lastModifiedBy>Růžičková Veronika</cp:lastModifiedBy>
  <cp:revision>2</cp:revision>
  <dcterms:created xsi:type="dcterms:W3CDTF">2018-11-06T13:04:00Z</dcterms:created>
  <dcterms:modified xsi:type="dcterms:W3CDTF">2018-11-06T13:04:00Z</dcterms:modified>
</cp:coreProperties>
</file>