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7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1"/>
        <w:gridCol w:w="567"/>
        <w:gridCol w:w="5953"/>
      </w:tblGrid>
      <w:tr w:rsidR="00FB3670" w:rsidRPr="00D31E52" w:rsidTr="00B17FD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pStyle w:val="Nadpis1"/>
              <w:rPr>
                <w:rFonts w:ascii="Times New Roman" w:cs="Times New Roman"/>
              </w:rPr>
            </w:pPr>
            <w:proofErr w:type="spellStart"/>
            <w:r w:rsidRPr="00D31E52">
              <w:rPr>
                <w:rFonts w:ascii="Times New Roman" w:cs="Times New Roman"/>
              </w:rPr>
              <w:t>Název</w:t>
            </w:r>
            <w:proofErr w:type="spellEnd"/>
            <w:r w:rsidRPr="00D31E52">
              <w:rPr>
                <w:rFonts w:ascii="Times New Roman" w:cs="Times New Roman"/>
              </w:rPr>
              <w:t xml:space="preserve"> </w:t>
            </w:r>
            <w:proofErr w:type="spellStart"/>
            <w:r w:rsidRPr="00D31E52">
              <w:rPr>
                <w:rFonts w:ascii="Times New Roman" w:cs="Times New Roman"/>
              </w:rPr>
              <w:t>předmětu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822CA0" w:rsidRDefault="00FB3670" w:rsidP="00B17FD2">
            <w:pPr>
              <w:spacing w:before="120" w:after="120"/>
              <w:rPr>
                <w:rFonts w:ascii="Times New Roman" w:cs="Times New Roman"/>
                <w:caps/>
              </w:rPr>
            </w:pPr>
            <w:r>
              <w:rPr>
                <w:rFonts w:ascii="Times New Roman" w:cs="Times New Roman"/>
                <w:bCs/>
              </w:rPr>
              <w:t>Individuální plánování a realizace cílů</w:t>
            </w:r>
          </w:p>
        </w:tc>
      </w:tr>
      <w:tr w:rsidR="00FB3670" w:rsidRPr="00D31E52" w:rsidTr="00B17FD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Studijní obor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822CA0" w:rsidRDefault="00FB3670" w:rsidP="00B17FD2">
            <w:pPr>
              <w:spacing w:before="120" w:after="120"/>
              <w:rPr>
                <w:rFonts w:ascii="Times New Roman" w:cs="Times New Roman"/>
                <w:caps/>
              </w:rPr>
            </w:pPr>
            <w:r w:rsidRPr="00822CA0">
              <w:rPr>
                <w:rFonts w:ascii="Times New Roman" w:cs="Times New Roman"/>
                <w:bCs/>
              </w:rPr>
              <w:t>S</w:t>
            </w:r>
            <w:r>
              <w:rPr>
                <w:rFonts w:ascii="Times New Roman" w:cs="Times New Roman"/>
                <w:bCs/>
              </w:rPr>
              <w:t>PPG INT</w:t>
            </w:r>
          </w:p>
        </w:tc>
      </w:tr>
      <w:tr w:rsidR="00FB3670" w:rsidRPr="00D31E52" w:rsidTr="00B17FD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Rozvrhová zkratka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822CA0" w:rsidRDefault="00FB3670" w:rsidP="00B17FD2">
            <w:pPr>
              <w:spacing w:before="120" w:after="120"/>
              <w:rPr>
                <w:rFonts w:ascii="Times New Roman" w:cs="Times New Roman"/>
                <w:caps/>
              </w:rPr>
            </w:pPr>
            <w:r>
              <w:rPr>
                <w:rFonts w:ascii="Times New Roman" w:cs="Times New Roman"/>
                <w:caps/>
              </w:rPr>
              <w:t>USS</w:t>
            </w:r>
            <w:r w:rsidRPr="00822CA0">
              <w:rPr>
                <w:rFonts w:ascii="Times New Roman" w:cs="Times New Roman"/>
                <w:caps/>
              </w:rPr>
              <w:t>/</w:t>
            </w:r>
            <w:r>
              <w:rPr>
                <w:rFonts w:ascii="Times New Roman" w:cs="Times New Roman"/>
                <w:caps/>
              </w:rPr>
              <w:t xml:space="preserve"> K - BPIP</w:t>
            </w:r>
            <w:r w:rsidRPr="00822CA0">
              <w:rPr>
                <w:rFonts w:ascii="Times New Roman" w:cs="Times New Roman"/>
              </w:rPr>
              <w:t xml:space="preserve"> </w:t>
            </w:r>
          </w:p>
        </w:tc>
      </w:tr>
      <w:tr w:rsidR="00FB3670" w:rsidRPr="00D31E52" w:rsidTr="00B17FD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Rozsah výuky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822CA0" w:rsidRDefault="00FB3670" w:rsidP="00B17FD2">
            <w:pPr>
              <w:spacing w:before="120" w:after="120"/>
              <w:rPr>
                <w:rFonts w:ascii="Times New Roman" w:cs="Times New Roman"/>
                <w:caps/>
              </w:rPr>
            </w:pPr>
            <w:r>
              <w:rPr>
                <w:rFonts w:ascii="Times New Roman" w:cs="Times New Roman"/>
                <w:caps/>
              </w:rPr>
              <w:t>1/2</w:t>
            </w:r>
          </w:p>
        </w:tc>
      </w:tr>
      <w:tr w:rsidR="00FB3670" w:rsidRPr="00D31E52" w:rsidTr="00B17FD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Zařazení výuky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822CA0" w:rsidRDefault="00FB3670" w:rsidP="00B17FD2">
            <w:pPr>
              <w:spacing w:before="120" w:after="120"/>
              <w:rPr>
                <w:rFonts w:ascii="Times New Roman" w:cs="Times New Roman"/>
                <w:caps/>
              </w:rPr>
            </w:pPr>
            <w:r>
              <w:rPr>
                <w:rFonts w:ascii="Times New Roman" w:cs="Times New Roman"/>
                <w:caps/>
              </w:rPr>
              <w:t>LEtní</w:t>
            </w:r>
            <w:r w:rsidRPr="00822CA0">
              <w:rPr>
                <w:rFonts w:ascii="Times New Roman" w:cs="Times New Roman"/>
                <w:caps/>
              </w:rPr>
              <w:t xml:space="preserve"> semestr</w:t>
            </w:r>
          </w:p>
        </w:tc>
      </w:tr>
      <w:tr w:rsidR="00FB3670" w:rsidRPr="00D31E52" w:rsidTr="00B17FD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Počet kreditů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822CA0" w:rsidRDefault="00FB3670" w:rsidP="00B17FD2">
            <w:pPr>
              <w:spacing w:before="120" w:after="120"/>
              <w:rPr>
                <w:rFonts w:ascii="Times New Roman" w:cs="Times New Roman"/>
                <w:caps/>
              </w:rPr>
            </w:pPr>
            <w:r>
              <w:rPr>
                <w:rFonts w:ascii="Times New Roman" w:cs="Times New Roman"/>
                <w:caps/>
              </w:rPr>
              <w:t>3</w:t>
            </w:r>
          </w:p>
        </w:tc>
      </w:tr>
      <w:tr w:rsidR="00FB3670" w:rsidRPr="00D31E52" w:rsidTr="00B17FD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Forma výuky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822CA0" w:rsidRDefault="00FB3670" w:rsidP="00B17FD2">
            <w:pPr>
              <w:spacing w:before="120" w:after="120"/>
              <w:rPr>
                <w:rFonts w:ascii="Times New Roman" w:cs="Times New Roman"/>
                <w:caps/>
              </w:rPr>
            </w:pPr>
            <w:r w:rsidRPr="00822CA0">
              <w:rPr>
                <w:rFonts w:ascii="Times New Roman" w:cs="Times New Roman"/>
                <w:caps/>
              </w:rPr>
              <w:t xml:space="preserve">Přednáška </w:t>
            </w:r>
          </w:p>
        </w:tc>
      </w:tr>
      <w:tr w:rsidR="00FB3670" w:rsidRPr="00D31E52" w:rsidTr="00B17FD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pStyle w:val="Nadpis1"/>
              <w:rPr>
                <w:rFonts w:ascii="Times New Roman" w:cs="Times New Roman"/>
                <w:lang w:val="cs-CZ"/>
              </w:rPr>
            </w:pPr>
            <w:r w:rsidRPr="00D31E52">
              <w:rPr>
                <w:rFonts w:ascii="Times New Roman" w:cs="Times New Roman"/>
                <w:lang w:val="cs-CZ"/>
              </w:rPr>
              <w:t>Vyučující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</w:rPr>
              <w:t>: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822CA0" w:rsidRDefault="00FB3670" w:rsidP="00B17FD2">
            <w:pPr>
              <w:spacing w:before="120" w:after="120"/>
              <w:rPr>
                <w:rFonts w:ascii="Times New Roman" w:cs="Times New Roman"/>
              </w:rPr>
            </w:pPr>
            <w:r w:rsidRPr="00822CA0">
              <w:rPr>
                <w:rFonts w:ascii="Times New Roman" w:cs="Times New Roman"/>
              </w:rPr>
              <w:t xml:space="preserve">prof. PhDr. PaedDr. Miloň Potměšil, PhD. </w:t>
            </w:r>
          </w:p>
        </w:tc>
      </w:tr>
    </w:tbl>
    <w:p w:rsidR="00FB3670" w:rsidRPr="00D31E52" w:rsidRDefault="00FB3670" w:rsidP="00FB3670">
      <w:pPr>
        <w:rPr>
          <w:rFonts w:ascii="Times New Roman" w:cs="Times New Roman"/>
        </w:rPr>
      </w:pPr>
    </w:p>
    <w:p w:rsidR="00FB3670" w:rsidRPr="00D31E52" w:rsidRDefault="00FB3670" w:rsidP="00FB3670">
      <w:pPr>
        <w:rPr>
          <w:rFonts w:ascii="Times New Roman" w:cs="Times New Roman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30"/>
        <w:gridCol w:w="1153"/>
        <w:gridCol w:w="5327"/>
        <w:gridCol w:w="1080"/>
      </w:tblGrid>
      <w:tr w:rsidR="00FB3670" w:rsidRPr="00D31E52" w:rsidTr="00B17FD2">
        <w:trPr>
          <w:gridAfter w:val="2"/>
          <w:wAfter w:w="6407" w:type="dxa"/>
        </w:trPr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proofErr w:type="gramStart"/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Výuka :</w:t>
            </w:r>
            <w:proofErr w:type="gramEnd"/>
          </w:p>
        </w:tc>
        <w:tc>
          <w:tcPr>
            <w:tcW w:w="1153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</w:rPr>
            </w:pPr>
            <w:r w:rsidRPr="00D31E52">
              <w:rPr>
                <w:rFonts w:ascii="Times New Roman" w:cs="Times New Roman"/>
              </w:rPr>
              <w:t>Průběžná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rPr>
                <w:rFonts w:ascii="Times New Roman" w:cs="Times New Roman"/>
                <w:b/>
                <w:bCs/>
                <w:lang w:val="fr-FR"/>
              </w:rPr>
            </w:pPr>
            <w:r w:rsidRPr="00D31E52">
              <w:rPr>
                <w:rFonts w:ascii="Times New Roman" w:cs="Times New Roman"/>
                <w:b/>
                <w:bCs/>
                <w:lang w:val="fr-FR"/>
              </w:rPr>
              <w:t>Týden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lang w:val="fr-FR"/>
              </w:rPr>
            </w:pPr>
            <w:r w:rsidRPr="00D31E52">
              <w:rPr>
                <w:rFonts w:ascii="Times New Roman" w:cs="Times New Roman"/>
                <w:b/>
                <w:bCs/>
                <w:lang w:val="fr-FR"/>
              </w:rPr>
              <w:t>Téma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lang w:val="fr-FR"/>
              </w:rPr>
            </w:pPr>
            <w:r w:rsidRPr="00D31E52">
              <w:rPr>
                <w:rFonts w:ascii="Times New Roman" w:cs="Times New Roman"/>
                <w:b/>
                <w:bCs/>
                <w:lang w:val="fr-FR"/>
              </w:rPr>
              <w:t>Poč.hod.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i/>
                <w:iCs/>
                <w:lang w:val="fr-FR"/>
              </w:rPr>
            </w:pPr>
            <w:r w:rsidRPr="00D31E52">
              <w:rPr>
                <w:rFonts w:ascii="Times New Roman" w:cs="Times New Roman"/>
                <w:b/>
                <w:bCs/>
                <w:i/>
                <w:iCs/>
                <w:lang w:val="fr-FR"/>
              </w:rPr>
              <w:t>1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4264CF" w:rsidRDefault="00FB3670" w:rsidP="00B17FD2">
            <w:pPr>
              <w:rPr>
                <w:rFonts w:ascii="Times New Roman" w:cs="Times New Roman"/>
              </w:rPr>
            </w:pPr>
            <w:r w:rsidRPr="004264CF">
              <w:rPr>
                <w:rFonts w:ascii="Times New Roman" w:cs="Times New Roman"/>
              </w:rPr>
              <w:t>Postavení poradenství ve speciální pedagogice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i/>
                <w:iCs/>
              </w:rPr>
            </w:pPr>
            <w:r w:rsidRPr="00D31E52">
              <w:rPr>
                <w:rFonts w:ascii="Times New Roman" w:cs="Times New Roman"/>
                <w:b/>
                <w:bCs/>
                <w:i/>
                <w:iCs/>
              </w:rPr>
              <w:t>2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4264CF" w:rsidRDefault="00FB3670" w:rsidP="00B17FD2">
            <w:pPr>
              <w:rPr>
                <w:rFonts w:ascii="Times New Roman" w:cs="Times New Roman"/>
              </w:rPr>
            </w:pPr>
            <w:r w:rsidRPr="004264CF">
              <w:rPr>
                <w:rFonts w:ascii="Times New Roman" w:cs="Times New Roman"/>
                <w:lang w:val="fr-FR"/>
              </w:rPr>
              <w:t>Metody poradenské práce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i/>
                <w:iCs/>
                <w:lang w:val="fr-FR"/>
              </w:rPr>
            </w:pPr>
            <w:r w:rsidRPr="00D31E52">
              <w:rPr>
                <w:rFonts w:ascii="Times New Roman" w:cs="Times New Roman"/>
                <w:b/>
                <w:bCs/>
                <w:i/>
                <w:iCs/>
                <w:lang w:val="fr-FR"/>
              </w:rPr>
              <w:t>3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4264CF" w:rsidRDefault="00FB3670" w:rsidP="00B17FD2">
            <w:pPr>
              <w:rPr>
                <w:rFonts w:ascii="Times New Roman" w:cs="Times New Roman"/>
                <w:lang w:val="fr-FR"/>
              </w:rPr>
            </w:pPr>
            <w:r w:rsidRPr="004264CF">
              <w:rPr>
                <w:rFonts w:ascii="Times New Roman" w:cs="Times New Roman"/>
                <w:lang w:val="fr-FR"/>
              </w:rPr>
              <w:t>Zásady poradenské práce a speciální pedagogika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i/>
                <w:iCs/>
              </w:rPr>
            </w:pPr>
            <w:r w:rsidRPr="00D31E52">
              <w:rPr>
                <w:rFonts w:ascii="Times New Roman" w:cs="Times New Roman"/>
                <w:b/>
                <w:bCs/>
                <w:i/>
                <w:iCs/>
              </w:rPr>
              <w:t>4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4264CF" w:rsidRDefault="00FB3670" w:rsidP="00B17FD2">
            <w:pPr>
              <w:rPr>
                <w:rFonts w:ascii="Times New Roman" w:cs="Times New Roman"/>
                <w:lang w:val="fr-FR"/>
              </w:rPr>
            </w:pPr>
            <w:r w:rsidRPr="004264CF">
              <w:rPr>
                <w:rFonts w:ascii="Times New Roman" w:cs="Times New Roman"/>
                <w:lang w:val="fr-FR"/>
              </w:rPr>
              <w:t>Multidisciplinarita v poradenství</w:t>
            </w:r>
            <w:r w:rsidRPr="004264CF">
              <w:rPr>
                <w:rFonts w:ascii="Times New Roman" w:cs="Times New Roman"/>
                <w:bCs/>
              </w:rPr>
              <w:t xml:space="preserve"> , Systém poradenských pracovišť</w:t>
            </w:r>
            <w:r>
              <w:rPr>
                <w:rFonts w:ascii="Times New Roman" w:cs="Times New Roman"/>
                <w:bCs/>
              </w:rPr>
              <w:t xml:space="preserve"> kde se IVP tvoří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i/>
                <w:iCs/>
                <w:lang w:val="fr-FR"/>
              </w:rPr>
            </w:pPr>
            <w:r w:rsidRPr="00D31E52">
              <w:rPr>
                <w:rFonts w:ascii="Times New Roman" w:cs="Times New Roman"/>
                <w:b/>
                <w:bCs/>
                <w:i/>
                <w:iCs/>
                <w:lang w:val="fr-FR"/>
              </w:rPr>
              <w:t>5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4264CF" w:rsidRDefault="00FB3670" w:rsidP="00B17FD2">
            <w:pPr>
              <w:rPr>
                <w:rFonts w:ascii="Times New Roman" w:cs="Times New Roman"/>
              </w:rPr>
            </w:pPr>
            <w:r w:rsidRPr="004264CF">
              <w:rPr>
                <w:rFonts w:ascii="Times New Roman" w:cs="Times New Roman"/>
              </w:rPr>
              <w:t>Tým a IVP</w:t>
            </w:r>
            <w:r>
              <w:rPr>
                <w:rFonts w:ascii="Times New Roman" w:cs="Times New Roman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i/>
                <w:iCs/>
              </w:rPr>
            </w:pPr>
            <w:r w:rsidRPr="00D31E52">
              <w:rPr>
                <w:rFonts w:ascii="Times New Roman" w:cs="Times New Roman"/>
                <w:b/>
                <w:bCs/>
                <w:i/>
                <w:iCs/>
              </w:rPr>
              <w:t>6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4264CF" w:rsidRDefault="00FB3670" w:rsidP="00B17FD2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IVP  a systém PORTAGE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i/>
                <w:iCs/>
              </w:rPr>
            </w:pPr>
            <w:r w:rsidRPr="00D31E52">
              <w:rPr>
                <w:rFonts w:ascii="Times New Roman" w:cs="Times New Roman"/>
                <w:b/>
                <w:bCs/>
                <w:i/>
                <w:iCs/>
              </w:rPr>
              <w:t>7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4264CF" w:rsidRDefault="00FB3670" w:rsidP="00B17FD2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PRACH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i/>
                <w:iCs/>
              </w:rPr>
            </w:pPr>
            <w:r w:rsidRPr="00D31E52">
              <w:rPr>
                <w:rFonts w:ascii="Times New Roman" w:cs="Times New Roman"/>
                <w:b/>
                <w:bCs/>
                <w:i/>
                <w:iCs/>
              </w:rPr>
              <w:t>8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4264CF" w:rsidRDefault="00FB3670" w:rsidP="00B17FD2">
            <w:pPr>
              <w:rPr>
                <w:rFonts w:ascii="Times New Roman" w:cs="Times New Roman"/>
              </w:rPr>
            </w:pPr>
            <w:proofErr w:type="spellStart"/>
            <w:r w:rsidRPr="004264CF">
              <w:rPr>
                <w:rFonts w:ascii="Times New Roman" w:cs="Times New Roman"/>
              </w:rPr>
              <w:t>Videotrénink</w:t>
            </w:r>
            <w:proofErr w:type="spellEnd"/>
            <w:r w:rsidRPr="004264CF">
              <w:rPr>
                <w:rFonts w:ascii="Times New Roman" w:cs="Times New Roman"/>
              </w:rPr>
              <w:t xml:space="preserve"> a jeho využití v konstrukci IVP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i/>
                <w:iCs/>
              </w:rPr>
            </w:pPr>
            <w:r w:rsidRPr="00D31E52">
              <w:rPr>
                <w:rFonts w:ascii="Times New Roman" w:cs="Times New Roman"/>
                <w:b/>
                <w:bCs/>
                <w:i/>
                <w:iCs/>
              </w:rPr>
              <w:t>9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4264CF" w:rsidRDefault="00FB3670" w:rsidP="00B17FD2">
            <w:pPr>
              <w:rPr>
                <w:rFonts w:ascii="Times New Roman" w:cs="Times New Roman"/>
              </w:rPr>
            </w:pPr>
            <w:r w:rsidRPr="004264CF">
              <w:rPr>
                <w:rFonts w:ascii="Times New Roman" w:cs="Times New Roman"/>
              </w:rPr>
              <w:t>Metody získávání podkladů pro IVP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i/>
                <w:iCs/>
              </w:rPr>
            </w:pPr>
            <w:r w:rsidRPr="00D31E52">
              <w:rPr>
                <w:rFonts w:ascii="Times New Roman" w:cs="Times New Roman"/>
                <w:b/>
                <w:bCs/>
                <w:i/>
                <w:iCs/>
              </w:rPr>
              <w:t>10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4264CF" w:rsidRDefault="00FB3670" w:rsidP="00B17FD2">
            <w:pPr>
              <w:rPr>
                <w:rFonts w:ascii="Times New Roman" w:cs="Times New Roman"/>
              </w:rPr>
            </w:pPr>
            <w:r w:rsidRPr="004264CF">
              <w:rPr>
                <w:rFonts w:ascii="Times New Roman" w:cs="Times New Roman"/>
              </w:rPr>
              <w:t xml:space="preserve">IVP </w:t>
            </w:r>
            <w:r>
              <w:rPr>
                <w:rFonts w:ascii="Times New Roman" w:cs="Times New Roman"/>
              </w:rPr>
              <w:t>praktické ukázky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i/>
                <w:iCs/>
              </w:rPr>
            </w:pPr>
            <w:r w:rsidRPr="00D31E52">
              <w:rPr>
                <w:rFonts w:ascii="Times New Roman" w:cs="Times New Roman"/>
                <w:b/>
                <w:bCs/>
                <w:i/>
                <w:iCs/>
              </w:rPr>
              <w:t>11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4264CF" w:rsidRDefault="00FB3670" w:rsidP="00B17FD2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IVP praktické ukázky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55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i/>
                <w:iCs/>
              </w:rPr>
            </w:pPr>
            <w:r w:rsidRPr="00D31E52">
              <w:rPr>
                <w:rFonts w:ascii="Times New Roman" w:cs="Times New Roman"/>
                <w:b/>
                <w:bCs/>
                <w:i/>
                <w:iCs/>
              </w:rPr>
              <w:t>12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B3670" w:rsidRPr="004264CF" w:rsidRDefault="00FB3670" w:rsidP="00B17FD2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Hodnocení a přechodová fáze v IVP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</w:tr>
      <w:tr w:rsidR="00FB3670" w:rsidRPr="00D31E52" w:rsidTr="00B17F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  <w:b/>
                <w:bCs/>
                <w:i/>
                <w:iCs/>
              </w:rPr>
            </w:pPr>
            <w:r>
              <w:rPr>
                <w:rFonts w:ascii="Times New Roman" w:cs="Times New Roman"/>
                <w:b/>
                <w:bCs/>
                <w:i/>
                <w:iCs/>
              </w:rPr>
              <w:t>13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4264CF" w:rsidRDefault="00FB3670" w:rsidP="00B17FD2">
            <w:pPr>
              <w:pStyle w:val="Nadpis2"/>
              <w:rPr>
                <w:rFonts w:ascii="Times New Roman" w:cs="Times New Roman"/>
              </w:rPr>
            </w:pPr>
            <w:r w:rsidRPr="004264CF">
              <w:rPr>
                <w:rFonts w:ascii="Times New Roman" w:cs="Times New Roman"/>
              </w:rPr>
              <w:t>Zápočtový týden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670" w:rsidRPr="00D31E52" w:rsidRDefault="00FB3670" w:rsidP="00B17FD2">
            <w:pPr>
              <w:jc w:val="center"/>
              <w:rPr>
                <w:rFonts w:ascii="Times New Roman" w:cs="Times New Roman"/>
              </w:rPr>
            </w:pPr>
          </w:p>
        </w:tc>
      </w:tr>
    </w:tbl>
    <w:p w:rsidR="00FB3670" w:rsidRPr="00D31E52" w:rsidRDefault="00FB3670" w:rsidP="00FB3670">
      <w:pPr>
        <w:rPr>
          <w:rFonts w:ascii="Times New Roman" w:cs="Times New Roman"/>
          <w:b/>
          <w:bCs/>
          <w:sz w:val="28"/>
          <w:szCs w:val="28"/>
        </w:rPr>
      </w:pPr>
    </w:p>
    <w:tbl>
      <w:tblPr>
        <w:tblW w:w="907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8"/>
        <w:gridCol w:w="5953"/>
      </w:tblGrid>
      <w:tr w:rsidR="00FB3670" w:rsidRPr="00D31E52" w:rsidTr="00B17FD2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 xml:space="preserve">Způsob </w:t>
            </w:r>
            <w:proofErr w:type="gramStart"/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ukončení :</w:t>
            </w:r>
            <w:proofErr w:type="gramEnd"/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</w:rPr>
            </w:pPr>
            <w:r w:rsidRPr="00D31E52">
              <w:rPr>
                <w:rFonts w:ascii="Times New Roman" w:cs="Times New Roman"/>
              </w:rPr>
              <w:t>Zápočet</w:t>
            </w:r>
            <w:r w:rsidR="002F5E2B">
              <w:rPr>
                <w:rFonts w:ascii="Times New Roman" w:cs="Times New Roman"/>
              </w:rPr>
              <w:t>, zkouška</w:t>
            </w:r>
            <w:bookmarkStart w:id="0" w:name="_GoBack"/>
            <w:bookmarkEnd w:id="0"/>
          </w:p>
        </w:tc>
      </w:tr>
      <w:tr w:rsidR="00FB3670" w:rsidRPr="00D31E52" w:rsidTr="00B17FD2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 xml:space="preserve">Podmínky </w:t>
            </w:r>
            <w:proofErr w:type="gramStart"/>
            <w:r w:rsidRPr="00D31E52">
              <w:rPr>
                <w:rFonts w:ascii="Times New Roman" w:cs="Times New Roman"/>
                <w:b/>
                <w:bCs/>
                <w:sz w:val="28"/>
                <w:szCs w:val="28"/>
              </w:rPr>
              <w:t>ukončení :</w:t>
            </w:r>
            <w:proofErr w:type="gramEnd"/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průběžné hodnocení, test, zkouška</w:t>
            </w:r>
          </w:p>
        </w:tc>
      </w:tr>
      <w:tr w:rsidR="00FB3670" w:rsidRPr="00D31E52" w:rsidTr="00B17FD2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  <w:lang w:val="fr-FR"/>
              </w:rPr>
            </w:pPr>
            <w:r w:rsidRPr="00D31E52">
              <w:rPr>
                <w:rFonts w:ascii="Times New Roman" w:cs="Times New Roman"/>
                <w:b/>
                <w:bCs/>
                <w:sz w:val="28"/>
                <w:szCs w:val="28"/>
                <w:lang w:val="fr-FR"/>
              </w:rPr>
              <w:t>Doporučená literatura :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822CA0" w:rsidRDefault="00FB3670" w:rsidP="00B17FD2">
            <w:pPr>
              <w:spacing w:before="120" w:after="120"/>
              <w:rPr>
                <w:rFonts w:ascii="Times New Roman" w:cs="Times New Roman"/>
                <w:lang w:val="fr-FR"/>
              </w:rPr>
            </w:pPr>
            <w:r w:rsidRPr="00822CA0">
              <w:rPr>
                <w:rFonts w:ascii="Times New Roman" w:cs="Times New Roman"/>
                <w:lang w:val="fr-FR"/>
              </w:rPr>
              <w:t xml:space="preserve">Zelinková, O.: Pedagogická diagnostika a individuální vzdělávací program. Praha, Portál 2001. </w:t>
            </w:r>
          </w:p>
          <w:p w:rsidR="00FB3670" w:rsidRPr="00822CA0" w:rsidRDefault="00FB3670" w:rsidP="00B17FD2">
            <w:pPr>
              <w:spacing w:before="120" w:after="120"/>
              <w:rPr>
                <w:rFonts w:ascii="Times New Roman" w:cs="Times New Roman"/>
                <w:lang w:val="fr-FR"/>
              </w:rPr>
            </w:pPr>
            <w:r w:rsidRPr="00822CA0">
              <w:rPr>
                <w:rFonts w:ascii="Times New Roman" w:cs="Times New Roman"/>
                <w:lang w:val="fr-FR"/>
              </w:rPr>
              <w:t>Ronenová, T. : Psychologická pomoc dětem v nesnázích.Praha. Portál 2000.</w:t>
            </w:r>
          </w:p>
          <w:p w:rsidR="00FB3670" w:rsidRPr="00822CA0" w:rsidRDefault="00FB3670" w:rsidP="00B17FD2">
            <w:pPr>
              <w:spacing w:before="120" w:after="120"/>
              <w:rPr>
                <w:rFonts w:ascii="Times New Roman" w:cs="Times New Roman"/>
                <w:lang w:val="fr-FR"/>
              </w:rPr>
            </w:pPr>
            <w:r w:rsidRPr="00822CA0">
              <w:rPr>
                <w:rFonts w:ascii="Times New Roman" w:cs="Times New Roman"/>
                <w:lang w:val="fr-FR"/>
              </w:rPr>
              <w:t>Trad, P.V. : Intervetions with Infants and Parents. New York, John Wiley &amp; Sons, Inc. 1992</w:t>
            </w:r>
          </w:p>
          <w:p w:rsidR="00FB3670" w:rsidRPr="00822CA0" w:rsidRDefault="00FB3670" w:rsidP="00B17FD2">
            <w:pPr>
              <w:spacing w:before="120" w:after="120"/>
              <w:rPr>
                <w:rFonts w:ascii="Times New Roman" w:cs="Times New Roman"/>
                <w:lang w:val="fr-FR"/>
              </w:rPr>
            </w:pPr>
            <w:r w:rsidRPr="00822CA0">
              <w:rPr>
                <w:rFonts w:ascii="Times New Roman" w:cs="Times New Roman"/>
                <w:lang w:val="fr-FR"/>
              </w:rPr>
              <w:lastRenderedPageBreak/>
              <w:t>kol. : Help for Special Prescholers Ages 3 to 6. VORT Corp. Palo Alto, CA, 1987</w:t>
            </w:r>
          </w:p>
          <w:p w:rsidR="00FB3670" w:rsidRPr="00822CA0" w:rsidRDefault="00FB3670" w:rsidP="00B17FD2">
            <w:pPr>
              <w:spacing w:before="120" w:after="120"/>
              <w:jc w:val="both"/>
              <w:rPr>
                <w:rFonts w:ascii="Times New Roman" w:cs="Times New Roman"/>
                <w:i/>
                <w:iCs/>
                <w:lang w:val="fr-FR"/>
              </w:rPr>
            </w:pPr>
          </w:p>
          <w:p w:rsidR="00FB3670" w:rsidRPr="00822CA0" w:rsidRDefault="00FB3670" w:rsidP="00B17FD2">
            <w:pPr>
              <w:spacing w:before="120" w:after="120"/>
              <w:jc w:val="both"/>
              <w:rPr>
                <w:rFonts w:ascii="Times New Roman" w:cs="Times New Roman"/>
                <w:lang w:val="fr-FR"/>
              </w:rPr>
            </w:pPr>
            <w:r w:rsidRPr="00822CA0">
              <w:rPr>
                <w:rFonts w:ascii="Times New Roman" w:cs="Times New Roman"/>
                <w:lang w:val="fr-FR"/>
              </w:rPr>
              <w:t>A další prameny doporučené na přednášce…</w:t>
            </w:r>
          </w:p>
        </w:tc>
      </w:tr>
      <w:tr w:rsidR="00FB3670" w:rsidRPr="00D31E52" w:rsidTr="00B17FD2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FB3670" w:rsidRPr="00D31E52" w:rsidRDefault="00FB3670" w:rsidP="00B17FD2">
            <w:pPr>
              <w:spacing w:before="120" w:after="120"/>
              <w:rPr>
                <w:rFonts w:ascii="Times New Roman" w:cs="Times New Roman"/>
                <w:b/>
                <w:bCs/>
                <w:sz w:val="28"/>
                <w:szCs w:val="28"/>
                <w:lang w:val="fr-FR"/>
              </w:rPr>
            </w:pP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FB3670" w:rsidRDefault="00FB3670" w:rsidP="00B17FD2">
            <w:pPr>
              <w:spacing w:before="120" w:after="120"/>
              <w:jc w:val="both"/>
              <w:rPr>
                <w:rFonts w:ascii="Times New Roman" w:cs="Times New Roman"/>
                <w:lang w:val="fr-FR"/>
              </w:rPr>
            </w:pPr>
          </w:p>
        </w:tc>
      </w:tr>
    </w:tbl>
    <w:p w:rsidR="00FB3670" w:rsidRDefault="00FB3670" w:rsidP="00FB3670">
      <w:pPr>
        <w:rPr>
          <w:rFonts w:cs="Times New Roman"/>
        </w:rPr>
      </w:pPr>
    </w:p>
    <w:p w:rsidR="00FB3670" w:rsidRDefault="00FB3670" w:rsidP="00FB3670">
      <w:pPr>
        <w:rPr>
          <w:rFonts w:cs="Times New Roman"/>
        </w:rPr>
      </w:pPr>
    </w:p>
    <w:p w:rsidR="00FB3670" w:rsidRDefault="00FB3670" w:rsidP="00FB3670">
      <w:pPr>
        <w:rPr>
          <w:rFonts w:cs="Times New Roman"/>
        </w:rPr>
      </w:pPr>
    </w:p>
    <w:p w:rsidR="00FB3670" w:rsidRDefault="00FB3670" w:rsidP="00FB3670">
      <w:pPr>
        <w:rPr>
          <w:rFonts w:cs="Times New Roman"/>
        </w:rPr>
      </w:pPr>
    </w:p>
    <w:p w:rsidR="00FB3670" w:rsidRDefault="00FB3670" w:rsidP="00FB3670"/>
    <w:p w:rsidR="00FB3670" w:rsidRDefault="00FB3670" w:rsidP="00FB3670"/>
    <w:p w:rsidR="00FB3670" w:rsidRDefault="00FB3670" w:rsidP="00FB3670"/>
    <w:p w:rsidR="00FB3670" w:rsidRDefault="00FB3670" w:rsidP="00FB3670"/>
    <w:p w:rsidR="00EC737C" w:rsidRDefault="00EC737C"/>
    <w:sectPr w:rsidR="00EC73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3670"/>
    <w:rsid w:val="00003233"/>
    <w:rsid w:val="00023FDE"/>
    <w:rsid w:val="000319DC"/>
    <w:rsid w:val="00047346"/>
    <w:rsid w:val="00054A92"/>
    <w:rsid w:val="000558FA"/>
    <w:rsid w:val="00071373"/>
    <w:rsid w:val="000959A1"/>
    <w:rsid w:val="000A4F04"/>
    <w:rsid w:val="000C2094"/>
    <w:rsid w:val="000E3F15"/>
    <w:rsid w:val="000E6B6B"/>
    <w:rsid w:val="00111149"/>
    <w:rsid w:val="00147CE8"/>
    <w:rsid w:val="0015363C"/>
    <w:rsid w:val="0018532D"/>
    <w:rsid w:val="00191145"/>
    <w:rsid w:val="001A1E4B"/>
    <w:rsid w:val="001F28D3"/>
    <w:rsid w:val="001F3ECB"/>
    <w:rsid w:val="00207713"/>
    <w:rsid w:val="00220C2C"/>
    <w:rsid w:val="00230622"/>
    <w:rsid w:val="00253FDD"/>
    <w:rsid w:val="00254C47"/>
    <w:rsid w:val="00265AF1"/>
    <w:rsid w:val="00277F99"/>
    <w:rsid w:val="002808C8"/>
    <w:rsid w:val="00295EF7"/>
    <w:rsid w:val="002A1384"/>
    <w:rsid w:val="002B7DC8"/>
    <w:rsid w:val="002D3581"/>
    <w:rsid w:val="002F351A"/>
    <w:rsid w:val="002F5E2B"/>
    <w:rsid w:val="0031600F"/>
    <w:rsid w:val="00322092"/>
    <w:rsid w:val="00324669"/>
    <w:rsid w:val="00334EBA"/>
    <w:rsid w:val="0035594F"/>
    <w:rsid w:val="00385303"/>
    <w:rsid w:val="0038769E"/>
    <w:rsid w:val="00392512"/>
    <w:rsid w:val="003A4851"/>
    <w:rsid w:val="003B39C0"/>
    <w:rsid w:val="003D1A1A"/>
    <w:rsid w:val="003D6F53"/>
    <w:rsid w:val="00403A4E"/>
    <w:rsid w:val="00411A4A"/>
    <w:rsid w:val="004121F3"/>
    <w:rsid w:val="00416635"/>
    <w:rsid w:val="0045030F"/>
    <w:rsid w:val="00472C5F"/>
    <w:rsid w:val="00473C28"/>
    <w:rsid w:val="0049269E"/>
    <w:rsid w:val="004A3077"/>
    <w:rsid w:val="004B0003"/>
    <w:rsid w:val="004B5CB3"/>
    <w:rsid w:val="004C3604"/>
    <w:rsid w:val="004E2237"/>
    <w:rsid w:val="004E3ECD"/>
    <w:rsid w:val="004E42A3"/>
    <w:rsid w:val="004E739D"/>
    <w:rsid w:val="004F5BD0"/>
    <w:rsid w:val="005153BF"/>
    <w:rsid w:val="00521B56"/>
    <w:rsid w:val="005260C9"/>
    <w:rsid w:val="00542755"/>
    <w:rsid w:val="0055278B"/>
    <w:rsid w:val="005731A3"/>
    <w:rsid w:val="00580FAD"/>
    <w:rsid w:val="00587C13"/>
    <w:rsid w:val="00596138"/>
    <w:rsid w:val="005A2BD0"/>
    <w:rsid w:val="005A3402"/>
    <w:rsid w:val="005B14AC"/>
    <w:rsid w:val="005B3C71"/>
    <w:rsid w:val="005C2DE9"/>
    <w:rsid w:val="005C71EF"/>
    <w:rsid w:val="005E6F3F"/>
    <w:rsid w:val="00621AD3"/>
    <w:rsid w:val="006723F6"/>
    <w:rsid w:val="006740B0"/>
    <w:rsid w:val="00681C56"/>
    <w:rsid w:val="00686DC4"/>
    <w:rsid w:val="006979F8"/>
    <w:rsid w:val="006B4C4D"/>
    <w:rsid w:val="006B53E0"/>
    <w:rsid w:val="006D4D2E"/>
    <w:rsid w:val="006D6303"/>
    <w:rsid w:val="006D7693"/>
    <w:rsid w:val="007224A8"/>
    <w:rsid w:val="00723641"/>
    <w:rsid w:val="00734386"/>
    <w:rsid w:val="007655E3"/>
    <w:rsid w:val="00783284"/>
    <w:rsid w:val="00793EB8"/>
    <w:rsid w:val="007A2E3E"/>
    <w:rsid w:val="007A7E34"/>
    <w:rsid w:val="007C30AD"/>
    <w:rsid w:val="007C4440"/>
    <w:rsid w:val="007D262E"/>
    <w:rsid w:val="007F0BA6"/>
    <w:rsid w:val="008035E6"/>
    <w:rsid w:val="00816CB4"/>
    <w:rsid w:val="0085315F"/>
    <w:rsid w:val="008776B5"/>
    <w:rsid w:val="00885C66"/>
    <w:rsid w:val="008A038E"/>
    <w:rsid w:val="008A3CC9"/>
    <w:rsid w:val="008B2870"/>
    <w:rsid w:val="008C5DD0"/>
    <w:rsid w:val="008C60F3"/>
    <w:rsid w:val="008C7B75"/>
    <w:rsid w:val="008D23EB"/>
    <w:rsid w:val="008D29DC"/>
    <w:rsid w:val="008E12A4"/>
    <w:rsid w:val="008E1A14"/>
    <w:rsid w:val="009006EA"/>
    <w:rsid w:val="0092305D"/>
    <w:rsid w:val="00924858"/>
    <w:rsid w:val="00925194"/>
    <w:rsid w:val="00935EA8"/>
    <w:rsid w:val="009451BA"/>
    <w:rsid w:val="009517FA"/>
    <w:rsid w:val="0095252B"/>
    <w:rsid w:val="00953AA5"/>
    <w:rsid w:val="00994375"/>
    <w:rsid w:val="009A0231"/>
    <w:rsid w:val="009E544A"/>
    <w:rsid w:val="009F4D14"/>
    <w:rsid w:val="009F5DAD"/>
    <w:rsid w:val="00A06F1D"/>
    <w:rsid w:val="00A52CC8"/>
    <w:rsid w:val="00A75833"/>
    <w:rsid w:val="00A77D4D"/>
    <w:rsid w:val="00A8101C"/>
    <w:rsid w:val="00A847C7"/>
    <w:rsid w:val="00A9245E"/>
    <w:rsid w:val="00A96F95"/>
    <w:rsid w:val="00AA679B"/>
    <w:rsid w:val="00AA7085"/>
    <w:rsid w:val="00AB7B7D"/>
    <w:rsid w:val="00AC4514"/>
    <w:rsid w:val="00AD25DD"/>
    <w:rsid w:val="00AD3F01"/>
    <w:rsid w:val="00B10851"/>
    <w:rsid w:val="00B30F23"/>
    <w:rsid w:val="00B3621D"/>
    <w:rsid w:val="00B415C1"/>
    <w:rsid w:val="00B432E9"/>
    <w:rsid w:val="00B50CC2"/>
    <w:rsid w:val="00B51863"/>
    <w:rsid w:val="00B57F55"/>
    <w:rsid w:val="00B74EA0"/>
    <w:rsid w:val="00B977C6"/>
    <w:rsid w:val="00BF6022"/>
    <w:rsid w:val="00C04517"/>
    <w:rsid w:val="00C1033C"/>
    <w:rsid w:val="00C13F7E"/>
    <w:rsid w:val="00C42176"/>
    <w:rsid w:val="00C8228D"/>
    <w:rsid w:val="00C86D14"/>
    <w:rsid w:val="00CA025A"/>
    <w:rsid w:val="00CC5FDA"/>
    <w:rsid w:val="00CD19F0"/>
    <w:rsid w:val="00CD365E"/>
    <w:rsid w:val="00CF0AC2"/>
    <w:rsid w:val="00CF3804"/>
    <w:rsid w:val="00CF7A7D"/>
    <w:rsid w:val="00D014FD"/>
    <w:rsid w:val="00D13F43"/>
    <w:rsid w:val="00D218EE"/>
    <w:rsid w:val="00D85A61"/>
    <w:rsid w:val="00DA3A2C"/>
    <w:rsid w:val="00DC65CB"/>
    <w:rsid w:val="00DC7650"/>
    <w:rsid w:val="00DD5812"/>
    <w:rsid w:val="00DE32C4"/>
    <w:rsid w:val="00DF7400"/>
    <w:rsid w:val="00E0283B"/>
    <w:rsid w:val="00E27B15"/>
    <w:rsid w:val="00E441EE"/>
    <w:rsid w:val="00E54F45"/>
    <w:rsid w:val="00E82C20"/>
    <w:rsid w:val="00E84A19"/>
    <w:rsid w:val="00E86CF5"/>
    <w:rsid w:val="00EA0EA1"/>
    <w:rsid w:val="00EA5E22"/>
    <w:rsid w:val="00EC737C"/>
    <w:rsid w:val="00EF777F"/>
    <w:rsid w:val="00F01F04"/>
    <w:rsid w:val="00F04A5C"/>
    <w:rsid w:val="00F04E6D"/>
    <w:rsid w:val="00F05E1A"/>
    <w:rsid w:val="00F341B0"/>
    <w:rsid w:val="00F46CC5"/>
    <w:rsid w:val="00F564A2"/>
    <w:rsid w:val="00F60A01"/>
    <w:rsid w:val="00F63552"/>
    <w:rsid w:val="00F75B4E"/>
    <w:rsid w:val="00F84F82"/>
    <w:rsid w:val="00F8668F"/>
    <w:rsid w:val="00FB3670"/>
    <w:rsid w:val="00FB6260"/>
    <w:rsid w:val="00FC0BF0"/>
    <w:rsid w:val="00FE0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B3670"/>
    <w:pPr>
      <w:spacing w:after="0" w:line="240" w:lineRule="auto"/>
    </w:pPr>
    <w:rPr>
      <w:rFonts w:ascii="Arial Unicode MS" w:eastAsia="Arial Unicode MS" w:hAnsi="Times New Roman" w:cs="Arial Unicode MS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FB3670"/>
    <w:pPr>
      <w:keepNext/>
      <w:spacing w:before="120" w:after="120"/>
      <w:outlineLvl w:val="0"/>
    </w:pPr>
    <w:rPr>
      <w:b/>
      <w:bCs/>
      <w:sz w:val="28"/>
      <w:szCs w:val="28"/>
      <w:lang w:val="en-US"/>
    </w:rPr>
  </w:style>
  <w:style w:type="paragraph" w:styleId="Nadpis2">
    <w:name w:val="heading 2"/>
    <w:basedOn w:val="Normln"/>
    <w:next w:val="Normln"/>
    <w:link w:val="Nadpis2Char"/>
    <w:qFormat/>
    <w:rsid w:val="00FB3670"/>
    <w:pPr>
      <w:keepNext/>
      <w:outlineLvl w:val="1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FB3670"/>
    <w:rPr>
      <w:rFonts w:ascii="Arial Unicode MS" w:eastAsia="Arial Unicode MS" w:hAnsi="Times New Roman" w:cs="Arial Unicode MS"/>
      <w:b/>
      <w:bCs/>
      <w:sz w:val="28"/>
      <w:szCs w:val="28"/>
      <w:lang w:val="en-US" w:eastAsia="cs-CZ"/>
    </w:rPr>
  </w:style>
  <w:style w:type="character" w:customStyle="1" w:styleId="Nadpis2Char">
    <w:name w:val="Nadpis 2 Char"/>
    <w:basedOn w:val="Standardnpsmoodstavce"/>
    <w:link w:val="Nadpis2"/>
    <w:rsid w:val="00FB3670"/>
    <w:rPr>
      <w:rFonts w:ascii="Arial Unicode MS" w:eastAsia="Arial Unicode MS" w:hAnsi="Times New Roman" w:cs="Arial Unicode MS"/>
      <w:b/>
      <w:bCs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B3670"/>
    <w:pPr>
      <w:spacing w:after="0" w:line="240" w:lineRule="auto"/>
    </w:pPr>
    <w:rPr>
      <w:rFonts w:ascii="Arial Unicode MS" w:eastAsia="Arial Unicode MS" w:hAnsi="Times New Roman" w:cs="Arial Unicode MS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FB3670"/>
    <w:pPr>
      <w:keepNext/>
      <w:spacing w:before="120" w:after="120"/>
      <w:outlineLvl w:val="0"/>
    </w:pPr>
    <w:rPr>
      <w:b/>
      <w:bCs/>
      <w:sz w:val="28"/>
      <w:szCs w:val="28"/>
      <w:lang w:val="en-US"/>
    </w:rPr>
  </w:style>
  <w:style w:type="paragraph" w:styleId="Nadpis2">
    <w:name w:val="heading 2"/>
    <w:basedOn w:val="Normln"/>
    <w:next w:val="Normln"/>
    <w:link w:val="Nadpis2Char"/>
    <w:qFormat/>
    <w:rsid w:val="00FB3670"/>
    <w:pPr>
      <w:keepNext/>
      <w:outlineLvl w:val="1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FB3670"/>
    <w:rPr>
      <w:rFonts w:ascii="Arial Unicode MS" w:eastAsia="Arial Unicode MS" w:hAnsi="Times New Roman" w:cs="Arial Unicode MS"/>
      <w:b/>
      <w:bCs/>
      <w:sz w:val="28"/>
      <w:szCs w:val="28"/>
      <w:lang w:val="en-US" w:eastAsia="cs-CZ"/>
    </w:rPr>
  </w:style>
  <w:style w:type="character" w:customStyle="1" w:styleId="Nadpis2Char">
    <w:name w:val="Nadpis 2 Char"/>
    <w:basedOn w:val="Standardnpsmoodstavce"/>
    <w:link w:val="Nadpis2"/>
    <w:rsid w:val="00FB3670"/>
    <w:rPr>
      <w:rFonts w:ascii="Arial Unicode MS" w:eastAsia="Arial Unicode MS" w:hAnsi="Times New Roman" w:cs="Arial Unicode MS"/>
      <w:b/>
      <w:bCs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188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PdF UP Olomouc</Company>
  <LinksUpToDate>false</LinksUpToDate>
  <CharactersWithSpaces>1300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Potměšil Miloň</dc:creator>
  <cp:lastModifiedBy>Potměšil Miloň</cp:lastModifiedBy>
  <cp:revision>2</cp:revision>
  <dcterms:created xsi:type="dcterms:W3CDTF">2019-01-29T09:19:00Z</dcterms:created>
  <dcterms:modified xsi:type="dcterms:W3CDTF">2019-01-29T09:24:00Z</dcterms:modified>
</cp:coreProperties>
</file>