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E85978" w:rsidTr="00AA7B11">
        <w:tc>
          <w:tcPr>
            <w:tcW w:w="2551" w:type="dxa"/>
          </w:tcPr>
          <w:p w:rsidR="00E85978" w:rsidRDefault="00E85978" w:rsidP="00AA7B11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Surdopedie 2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USS/LSP2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2019</w:t>
            </w:r>
            <w:bookmarkStart w:id="0" w:name="_GoBack"/>
            <w:bookmarkEnd w:id="0"/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</w:pPr>
            <w:r>
              <w:t>přednáška</w:t>
            </w:r>
          </w:p>
        </w:tc>
      </w:tr>
      <w:tr w:rsidR="00E85978" w:rsidTr="00AA7B11">
        <w:tc>
          <w:tcPr>
            <w:tcW w:w="2551" w:type="dxa"/>
          </w:tcPr>
          <w:p w:rsidR="00E85978" w:rsidRDefault="00E85978" w:rsidP="00AA7B11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E85978" w:rsidRDefault="00E85978" w:rsidP="00AA7B11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E85978" w:rsidRDefault="00E85978" w:rsidP="00E85978"/>
    <w:p w:rsidR="00E85978" w:rsidRDefault="00E85978" w:rsidP="00E859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7129"/>
      </w:tblGrid>
      <w:tr w:rsidR="00E85978" w:rsidTr="00AA7B11">
        <w:trPr>
          <w:gridAfter w:val="2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85978" w:rsidRDefault="00E85978" w:rsidP="00AA7B1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Sluchové postižení jako fenomén v historii</w:t>
            </w:r>
          </w:p>
          <w:p w:rsidR="00E85978" w:rsidRDefault="00E85978" w:rsidP="00AA7B11">
            <w:r>
              <w:t xml:space="preserve">přednáška: Filosofie výchovy pro </w:t>
            </w:r>
            <w:proofErr w:type="spellStart"/>
            <w:r>
              <w:t>surdopedii</w:t>
            </w:r>
            <w:proofErr w:type="spellEnd"/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Výchova jako pedagogický problém.</w:t>
            </w:r>
          </w:p>
          <w:p w:rsidR="00E85978" w:rsidRDefault="00E85978" w:rsidP="00AA7B11">
            <w:r>
              <w:t xml:space="preserve">přednáška: Výchovné strategie. 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Vady sluchu – etiologie a speciálněpedagogická hlediska</w:t>
            </w:r>
          </w:p>
          <w:p w:rsidR="00E85978" w:rsidRDefault="00E85978" w:rsidP="00AA7B11">
            <w:r>
              <w:t>přednáška: Vliv vady sluchu na školní úspěšnost.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 xml:space="preserve">téma: Sebereflexe a sebepojetí – vklad pro </w:t>
            </w:r>
            <w:proofErr w:type="spellStart"/>
            <w:r>
              <w:t>sppg</w:t>
            </w:r>
            <w:proofErr w:type="spellEnd"/>
            <w:r>
              <w:t>. intervenci</w:t>
            </w:r>
          </w:p>
          <w:p w:rsidR="00E85978" w:rsidRDefault="00E85978" w:rsidP="00AA7B11">
            <w:r>
              <w:t>přednáška: Sebereflexe nositelů sluchových vad.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Jazyk a jazykové kompetence.</w:t>
            </w:r>
          </w:p>
          <w:p w:rsidR="00E85978" w:rsidRDefault="00E85978" w:rsidP="00AA7B11">
            <w:r>
              <w:t>přednáška: Jazyková akvizice u klientů s vadami sluchu.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 xml:space="preserve">téma: Osobnost žáka, žák v osobnostním pojetí. </w:t>
            </w:r>
          </w:p>
          <w:p w:rsidR="00E85978" w:rsidRDefault="00E85978" w:rsidP="00AA7B11">
            <w:r>
              <w:t>přednáška: Osobnost a dětský nositel sluchové vady.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 xml:space="preserve">téma: Intelekt a kognitivní funkce. </w:t>
            </w:r>
          </w:p>
          <w:p w:rsidR="00E85978" w:rsidRDefault="00E85978" w:rsidP="00AA7B11">
            <w:r>
              <w:t xml:space="preserve">přednáška: Intelekt a kognitivní ve světle/stínu vady sluchu. 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Motivace a učení.</w:t>
            </w:r>
          </w:p>
          <w:p w:rsidR="00E85978" w:rsidRDefault="00E85978" w:rsidP="00AA7B11">
            <w:r>
              <w:t>přednáška: Projektové učení a další alternativy - teorie a praxe I.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Motivace a učení mimo školu.</w:t>
            </w:r>
          </w:p>
          <w:p w:rsidR="00E85978" w:rsidRDefault="00E85978" w:rsidP="00AA7B11">
            <w:r>
              <w:t>přednáška: Projektové učení a další alternativy - teorie a praxe II.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MKF – vady sluchu</w:t>
            </w:r>
          </w:p>
          <w:p w:rsidR="00E85978" w:rsidRDefault="00E85978" w:rsidP="00AA7B11">
            <w:pPr>
              <w:rPr>
                <w:lang w:val="fr-FR"/>
              </w:rPr>
            </w:pPr>
            <w:r>
              <w:t>přednáška: Speciálněpedagogická diagnostika a sluchové postižení.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 xml:space="preserve">téma: Rodina jako </w:t>
            </w:r>
            <w:proofErr w:type="spellStart"/>
            <w:r>
              <w:t>suportivní</w:t>
            </w:r>
            <w:proofErr w:type="spellEnd"/>
            <w:r>
              <w:t xml:space="preserve"> element dětského vývoje.</w:t>
            </w:r>
          </w:p>
          <w:p w:rsidR="00E85978" w:rsidRDefault="00E85978" w:rsidP="00AA7B11">
            <w:r>
              <w:t>přednáška: Rodiče/ rodina jako partner speciálního pedagoga.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Default="00E85978" w:rsidP="00AA7B11">
            <w:r>
              <w:t>téma: Systém poradenských pracovišť se vztahem k žákům se SP</w:t>
            </w:r>
          </w:p>
          <w:p w:rsidR="00E85978" w:rsidRDefault="00E85978" w:rsidP="00AA7B11">
            <w:r>
              <w:t xml:space="preserve">přednáška: Poradenství zaměřené na </w:t>
            </w:r>
            <w:proofErr w:type="spellStart"/>
            <w:r>
              <w:t>surdopedickou</w:t>
            </w:r>
            <w:proofErr w:type="spellEnd"/>
            <w:r>
              <w:t xml:space="preserve"> problematiku.</w:t>
            </w:r>
          </w:p>
        </w:tc>
      </w:tr>
      <w:tr w:rsidR="00E85978" w:rsidTr="00A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DB0196" w:rsidRDefault="00E85978" w:rsidP="00AA7B11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78" w:rsidRPr="00FA355B" w:rsidRDefault="00E85978" w:rsidP="00AA7B11">
            <w:pPr>
              <w:pStyle w:val="Nadpis3"/>
              <w:rPr>
                <w:rFonts w:ascii="Times New Roman" w:hAnsi="Times New Roman" w:cs="Times New Roman"/>
              </w:rPr>
            </w:pPr>
            <w:r w:rsidRPr="00FA355B">
              <w:rPr>
                <w:rFonts w:ascii="Times New Roman" w:hAnsi="Times New Roman" w:cs="Times New Roman"/>
              </w:rPr>
              <w:t>Zápočtový týden – doplňková přednáška</w:t>
            </w:r>
          </w:p>
        </w:tc>
      </w:tr>
    </w:tbl>
    <w:p w:rsidR="00E85978" w:rsidRPr="00C63448" w:rsidRDefault="00E85978" w:rsidP="00E85978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E85978" w:rsidRPr="00E254CA" w:rsidTr="00AA7B11">
        <w:trPr>
          <w:trHeight w:val="552"/>
        </w:trPr>
        <w:tc>
          <w:tcPr>
            <w:tcW w:w="1913" w:type="dxa"/>
          </w:tcPr>
          <w:p w:rsidR="00E85978" w:rsidRPr="00E254CA" w:rsidRDefault="00E85978" w:rsidP="00AA7B11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Způsob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E85978" w:rsidRPr="00E254CA" w:rsidRDefault="00E85978" w:rsidP="00AA7B11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zápočet, zkouška</w:t>
            </w:r>
          </w:p>
        </w:tc>
      </w:tr>
      <w:tr w:rsidR="00E85978" w:rsidRPr="00E254CA" w:rsidTr="00AA7B11">
        <w:trPr>
          <w:trHeight w:val="567"/>
        </w:trPr>
        <w:tc>
          <w:tcPr>
            <w:tcW w:w="1913" w:type="dxa"/>
          </w:tcPr>
          <w:p w:rsidR="00E85978" w:rsidRPr="00E254CA" w:rsidRDefault="00E85978" w:rsidP="00AA7B11">
            <w:pPr>
              <w:spacing w:before="120" w:after="120"/>
              <w:rPr>
                <w:bCs/>
                <w:sz w:val="20"/>
                <w:szCs w:val="28"/>
              </w:rPr>
            </w:pPr>
            <w:r w:rsidRPr="00E254CA">
              <w:rPr>
                <w:bCs/>
                <w:sz w:val="20"/>
                <w:szCs w:val="28"/>
              </w:rPr>
              <w:t xml:space="preserve">Podmínky </w:t>
            </w:r>
            <w:proofErr w:type="gramStart"/>
            <w:r w:rsidRPr="00E254CA">
              <w:rPr>
                <w:bCs/>
                <w:sz w:val="20"/>
                <w:szCs w:val="28"/>
              </w:rPr>
              <w:t>ukončení :</w:t>
            </w:r>
            <w:proofErr w:type="gramEnd"/>
          </w:p>
        </w:tc>
        <w:tc>
          <w:tcPr>
            <w:tcW w:w="7938" w:type="dxa"/>
          </w:tcPr>
          <w:p w:rsidR="00E85978" w:rsidRPr="00E254CA" w:rsidRDefault="00E85978" w:rsidP="00AA7B11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sylabu - test,</w:t>
            </w:r>
          </w:p>
        </w:tc>
      </w:tr>
      <w:tr w:rsidR="00E85978" w:rsidRPr="00E254CA" w:rsidTr="00AA7B11">
        <w:trPr>
          <w:trHeight w:val="552"/>
        </w:trPr>
        <w:tc>
          <w:tcPr>
            <w:tcW w:w="1913" w:type="dxa"/>
          </w:tcPr>
          <w:p w:rsidR="00E85978" w:rsidRPr="00E254CA" w:rsidRDefault="00E85978" w:rsidP="00AA7B11">
            <w:pPr>
              <w:spacing w:before="120" w:after="120"/>
              <w:rPr>
                <w:bCs/>
                <w:sz w:val="20"/>
                <w:szCs w:val="28"/>
                <w:lang w:val="fr-FR"/>
              </w:rPr>
            </w:pPr>
            <w:r w:rsidRPr="00E254CA">
              <w:rPr>
                <w:bCs/>
                <w:sz w:val="20"/>
                <w:szCs w:val="2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:rsidR="00E85978" w:rsidRPr="00E254CA" w:rsidRDefault="00E85978" w:rsidP="00AA7B11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E85978" w:rsidRPr="00E254CA" w:rsidTr="00AA7B11">
        <w:trPr>
          <w:trHeight w:val="11198"/>
        </w:trPr>
        <w:tc>
          <w:tcPr>
            <w:tcW w:w="1913" w:type="dxa"/>
          </w:tcPr>
          <w:p w:rsidR="00E85978" w:rsidRPr="00E254CA" w:rsidRDefault="00E85978" w:rsidP="00AA7B11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:rsidR="00E85978" w:rsidRPr="00E254CA" w:rsidRDefault="00E85978" w:rsidP="00AA7B11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KLENKOVÁ, Jiřina: Raná intervence z logopedického hlediska. / Early </w:t>
            </w:r>
            <w:proofErr w:type="spellStart"/>
            <w:r w:rsidRPr="00E254CA">
              <w:rPr>
                <w:sz w:val="20"/>
                <w:szCs w:val="22"/>
              </w:rPr>
              <w:t>intervention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from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perspective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speech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therapy</w:t>
            </w:r>
            <w:proofErr w:type="spellEnd"/>
            <w:r w:rsidRPr="00E254CA">
              <w:rPr>
                <w:sz w:val="20"/>
                <w:szCs w:val="22"/>
              </w:rPr>
              <w:t xml:space="preserve">. / Speciální pedagogika, 12, 2002, </w:t>
            </w:r>
            <w:proofErr w:type="gramStart"/>
            <w:r w:rsidRPr="00E254CA">
              <w:rPr>
                <w:sz w:val="20"/>
                <w:szCs w:val="22"/>
              </w:rPr>
              <w:t>č.2, s.</w:t>
            </w:r>
            <w:proofErr w:type="gramEnd"/>
            <w:r w:rsidRPr="00E254CA">
              <w:rPr>
                <w:sz w:val="20"/>
                <w:szCs w:val="22"/>
              </w:rPr>
              <w:t>98-101. Lit.</w:t>
            </w:r>
          </w:p>
          <w:p w:rsidR="00E85978" w:rsidRPr="00E254CA" w:rsidRDefault="00E85978" w:rsidP="00AA7B11">
            <w:pPr>
              <w:ind w:left="72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OPATŘILOVÁ, D. </w:t>
            </w:r>
            <w:r w:rsidRPr="00E254CA">
              <w:rPr>
                <w:i/>
                <w:iCs/>
                <w:sz w:val="20"/>
                <w:szCs w:val="22"/>
              </w:rPr>
              <w:t>Pedagogicko-psychologické poradenství a intervence v raném a předškolním věku u dětí se speciálními vzdělávacími potřebami</w:t>
            </w:r>
            <w:r w:rsidRPr="00E254CA">
              <w:rPr>
                <w:sz w:val="20"/>
                <w:szCs w:val="22"/>
              </w:rPr>
              <w:t xml:space="preserve">. Brno: </w:t>
            </w:r>
            <w:proofErr w:type="gramStart"/>
            <w:r w:rsidRPr="00E254CA">
              <w:rPr>
                <w:sz w:val="20"/>
                <w:szCs w:val="22"/>
              </w:rPr>
              <w:t>MU</w:t>
            </w:r>
            <w:proofErr w:type="gramEnd"/>
            <w:r w:rsidRPr="00E254CA">
              <w:rPr>
                <w:sz w:val="20"/>
                <w:szCs w:val="22"/>
              </w:rPr>
              <w:t xml:space="preserve">, 2006. 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Domfors</w:t>
            </w:r>
            <w:r w:rsidRPr="00E254CA">
              <w:rPr>
                <w:sz w:val="20"/>
                <w:szCs w:val="22"/>
              </w:rPr>
              <w:t>, L-A.</w:t>
            </w:r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Parental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involment</w:t>
            </w:r>
            <w:proofErr w:type="spellEnd"/>
            <w:r w:rsidRPr="00E254CA">
              <w:rPr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sz w:val="20"/>
                <w:szCs w:val="22"/>
              </w:rPr>
              <w:t>educational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decision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making</w:t>
            </w:r>
            <w:proofErr w:type="spellEnd"/>
            <w:r w:rsidRPr="00E254CA">
              <w:rPr>
                <w:sz w:val="20"/>
                <w:szCs w:val="22"/>
              </w:rPr>
              <w:t xml:space="preserve">.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procedings</w:t>
            </w:r>
            <w:proofErr w:type="spellEnd"/>
            <w:r w:rsidRPr="00E254CA">
              <w:rPr>
                <w:sz w:val="20"/>
                <w:szCs w:val="22"/>
              </w:rPr>
              <w:t xml:space="preserve">. In </w:t>
            </w:r>
            <w:r w:rsidRPr="00E254CA">
              <w:rPr>
                <w:caps/>
                <w:sz w:val="20"/>
                <w:szCs w:val="22"/>
              </w:rPr>
              <w:t>Lampropoulou</w:t>
            </w:r>
            <w:r w:rsidRPr="00E254CA">
              <w:rPr>
                <w:sz w:val="20"/>
                <w:szCs w:val="22"/>
              </w:rPr>
              <w:t>, V. (</w:t>
            </w:r>
            <w:proofErr w:type="spellStart"/>
            <w:r w:rsidRPr="00E254CA">
              <w:rPr>
                <w:sz w:val="20"/>
                <w:szCs w:val="22"/>
              </w:rPr>
              <w:t>ed</w:t>
            </w:r>
            <w:proofErr w:type="spellEnd"/>
            <w:r w:rsidRPr="00E254CA">
              <w:rPr>
                <w:sz w:val="20"/>
                <w:szCs w:val="22"/>
              </w:rPr>
              <w:t xml:space="preserve">.).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Inclusion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of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deaf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people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in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education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and society: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international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perspectives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proofErr w:type="spellStart"/>
            <w:r w:rsidRPr="00E254CA">
              <w:rPr>
                <w:sz w:val="20"/>
                <w:szCs w:val="22"/>
              </w:rPr>
              <w:t>proceedings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the</w:t>
            </w:r>
            <w:proofErr w:type="spellEnd"/>
            <w:r w:rsidRPr="00E254CA">
              <w:rPr>
                <w:sz w:val="20"/>
                <w:szCs w:val="22"/>
              </w:rPr>
              <w:t xml:space="preserve"> International </w:t>
            </w:r>
            <w:proofErr w:type="spellStart"/>
            <w:r w:rsidRPr="00E254CA">
              <w:rPr>
                <w:sz w:val="20"/>
                <w:szCs w:val="22"/>
              </w:rPr>
              <w:t>conference</w:t>
            </w:r>
            <w:proofErr w:type="spellEnd"/>
            <w:r w:rsidRPr="00E254CA">
              <w:rPr>
                <w:sz w:val="20"/>
                <w:szCs w:val="22"/>
              </w:rPr>
              <w:t xml:space="preserve">, 21-22 </w:t>
            </w:r>
            <w:proofErr w:type="spellStart"/>
            <w:r w:rsidRPr="00E254CA">
              <w:rPr>
                <w:sz w:val="20"/>
                <w:szCs w:val="22"/>
              </w:rPr>
              <w:t>march</w:t>
            </w:r>
            <w:proofErr w:type="spellEnd"/>
            <w:r w:rsidRPr="00E254CA">
              <w:rPr>
                <w:sz w:val="20"/>
                <w:szCs w:val="22"/>
              </w:rPr>
              <w:t xml:space="preserve"> 2003, University </w:t>
            </w:r>
            <w:proofErr w:type="spellStart"/>
            <w:r w:rsidRPr="00E254CA">
              <w:rPr>
                <w:sz w:val="20"/>
                <w:szCs w:val="22"/>
              </w:rPr>
              <w:t>of</w:t>
            </w:r>
            <w:proofErr w:type="spellEnd"/>
            <w:r w:rsidRPr="00E254CA">
              <w:rPr>
                <w:sz w:val="20"/>
                <w:szCs w:val="22"/>
              </w:rPr>
              <w:t xml:space="preserve"> </w:t>
            </w:r>
            <w:proofErr w:type="spellStart"/>
            <w:r w:rsidRPr="00E254CA">
              <w:rPr>
                <w:sz w:val="20"/>
                <w:szCs w:val="22"/>
              </w:rPr>
              <w:t>Patras</w:t>
            </w:r>
            <w:proofErr w:type="spellEnd"/>
            <w:r w:rsidRPr="00E254CA">
              <w:rPr>
                <w:sz w:val="20"/>
                <w:szCs w:val="22"/>
              </w:rPr>
              <w:t>. 2005. ISBN 960-630-894-4</w:t>
            </w:r>
          </w:p>
          <w:p w:rsidR="00E85978" w:rsidRPr="00E254CA" w:rsidRDefault="00E85978" w:rsidP="00AA7B11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Fonts w:eastAsia="NimbusRomanDOT-RegularItalic"/>
                <w:caps/>
                <w:sz w:val="20"/>
                <w:szCs w:val="22"/>
              </w:rPr>
              <w:t xml:space="preserve">HanÁková, A., </w:t>
            </w:r>
            <w:r w:rsidRPr="00E254CA">
              <w:rPr>
                <w:caps/>
                <w:sz w:val="20"/>
                <w:szCs w:val="22"/>
              </w:rPr>
              <w:t xml:space="preserve">Potměšil, M., Urbanovská, E. </w:t>
            </w:r>
            <w:r w:rsidRPr="00E254CA">
              <w:rPr>
                <w:i/>
                <w:sz w:val="20"/>
                <w:szCs w:val="22"/>
              </w:rPr>
              <w:t xml:space="preserve">Faktor času a </w:t>
            </w:r>
            <w:proofErr w:type="spellStart"/>
            <w:r w:rsidRPr="00E254CA">
              <w:rPr>
                <w:i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sz w:val="20"/>
                <w:szCs w:val="22"/>
              </w:rPr>
              <w:t xml:space="preserve"> v rodinách s dítětem se sluchovým postižením</w:t>
            </w:r>
            <w:r w:rsidRPr="00E254CA">
              <w:rPr>
                <w:sz w:val="20"/>
                <w:szCs w:val="22"/>
              </w:rPr>
              <w:t xml:space="preserve">.  PdF UP Olomouc, E </w:t>
            </w:r>
            <w:proofErr w:type="spellStart"/>
            <w:r w:rsidRPr="00E254CA">
              <w:rPr>
                <w:sz w:val="20"/>
                <w:szCs w:val="22"/>
              </w:rPr>
              <w:t>pedagogium</w:t>
            </w:r>
            <w:proofErr w:type="spellEnd"/>
            <w:r w:rsidRPr="00E254CA">
              <w:rPr>
                <w:sz w:val="20"/>
                <w:szCs w:val="22"/>
              </w:rPr>
              <w:t xml:space="preserve">, 1, 2012, s. 127 – 142. ISSN 1213–7758  </w:t>
            </w:r>
          </w:p>
          <w:p w:rsidR="00E85978" w:rsidRPr="00E254CA" w:rsidRDefault="00E85978" w:rsidP="00AA7B11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rFonts w:ascii="Corbel" w:hAnsi="Corbel"/>
                <w:sz w:val="20"/>
              </w:rPr>
            </w:pPr>
            <w:r w:rsidRPr="00E254CA">
              <w:rPr>
                <w:sz w:val="20"/>
                <w:szCs w:val="22"/>
                <w:lang w:val="es-ES_tradnl"/>
              </w:rPr>
              <w:t xml:space="preserve">POTMĚŠIL, M. </w:t>
            </w:r>
            <w:r w:rsidRPr="00E254CA">
              <w:rPr>
                <w:i/>
                <w:sz w:val="20"/>
                <w:szCs w:val="22"/>
                <w:lang w:val="es-ES_tradnl"/>
              </w:rPr>
              <w:t>Sluchové postižení a sebereflexe.</w:t>
            </w:r>
            <w:r w:rsidRPr="00E254CA">
              <w:rPr>
                <w:sz w:val="20"/>
                <w:szCs w:val="22"/>
                <w:lang w:val="es-ES_tradnl"/>
              </w:rPr>
              <w:t xml:space="preserve"> </w:t>
            </w:r>
            <w:r w:rsidRPr="00E254CA">
              <w:rPr>
                <w:sz w:val="20"/>
                <w:szCs w:val="22"/>
                <w:lang w:val="sv-SE"/>
              </w:rPr>
              <w:t xml:space="preserve">Praha : Karolinum nakladatelství UK v Praze, 2007. </w:t>
            </w:r>
            <w:r w:rsidRPr="00E254CA">
              <w:rPr>
                <w:sz w:val="20"/>
                <w:szCs w:val="22"/>
              </w:rPr>
              <w:t>194 s. ISBN 978-80-246-1300-0.</w:t>
            </w:r>
          </w:p>
          <w:p w:rsidR="00E85978" w:rsidRPr="00E254CA" w:rsidRDefault="00E85978" w:rsidP="00AA7B11">
            <w:pPr>
              <w:pStyle w:val="DefinitionTerm"/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ind w:left="72"/>
              <w:jc w:val="both"/>
              <w:rPr>
                <w:sz w:val="20"/>
              </w:rPr>
            </w:pPr>
            <w:r w:rsidRPr="00E254CA">
              <w:rPr>
                <w:sz w:val="20"/>
              </w:rPr>
              <w:t xml:space="preserve">POTMESIL, M., </w:t>
            </w:r>
            <w:r w:rsidRPr="00E254CA">
              <w:rPr>
                <w:i/>
                <w:sz w:val="20"/>
                <w:szCs w:val="22"/>
              </w:rPr>
              <w:t>Osobnost dítěte v kontextu vady sluchu.</w:t>
            </w:r>
            <w:r w:rsidRPr="00E254CA">
              <w:rPr>
                <w:sz w:val="20"/>
              </w:rPr>
              <w:t xml:space="preserve"> VUP: Olomouc, 2015. ISBN 978-80-244-4729-2 </w:t>
            </w:r>
          </w:p>
          <w:p w:rsidR="00E85978" w:rsidRPr="00E254CA" w:rsidRDefault="00E85978" w:rsidP="00AA7B11">
            <w:pPr>
              <w:ind w:left="72" w:right="-482"/>
              <w:jc w:val="both"/>
              <w:rPr>
                <w:bCs/>
                <w:sz w:val="20"/>
                <w:szCs w:val="22"/>
                <w:lang w:val="en-US"/>
              </w:rPr>
            </w:pPr>
            <w:r w:rsidRPr="00E254CA">
              <w:rPr>
                <w:sz w:val="20"/>
                <w:szCs w:val="22"/>
              </w:rPr>
              <w:t xml:space="preserve">POTMĚŠIL, M., POSPÍŠIL, J. (2013) 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Resilience factors in families of children with hearing impairment. 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Psychologia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254CA">
              <w:rPr>
                <w:bCs/>
                <w:i/>
                <w:sz w:val="20"/>
                <w:szCs w:val="22"/>
                <w:lang w:val="en-US"/>
              </w:rPr>
              <w:t>Rozwojowa</w:t>
            </w:r>
            <w:proofErr w:type="spellEnd"/>
            <w:r w:rsidRPr="00E254CA">
              <w:rPr>
                <w:bCs/>
                <w:i/>
                <w:sz w:val="20"/>
                <w:szCs w:val="22"/>
                <w:lang w:val="en-US"/>
              </w:rPr>
              <w:t>.</w:t>
            </w:r>
            <w:r w:rsidRPr="00E254CA">
              <w:rPr>
                <w:bCs/>
                <w:sz w:val="20"/>
                <w:szCs w:val="22"/>
                <w:lang w:val="en-US"/>
              </w:rPr>
              <w:t xml:space="preserve"> vol.18, </w:t>
            </w:r>
            <w:proofErr w:type="spellStart"/>
            <w:r w:rsidRPr="00E254CA">
              <w:rPr>
                <w:bCs/>
                <w:sz w:val="20"/>
                <w:szCs w:val="22"/>
                <w:lang w:val="en-US"/>
              </w:rPr>
              <w:t>nr</w:t>
            </w:r>
            <w:proofErr w:type="spellEnd"/>
            <w:r w:rsidRPr="00E254CA">
              <w:rPr>
                <w:bCs/>
                <w:sz w:val="20"/>
                <w:szCs w:val="22"/>
                <w:lang w:val="en-US"/>
              </w:rPr>
              <w:t>. 1. pp. 9-25.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 xml:space="preserve">. </w:t>
            </w:r>
            <w:proofErr w:type="gramStart"/>
            <w:r w:rsidRPr="00E254CA">
              <w:rPr>
                <w:sz w:val="20"/>
                <w:szCs w:val="22"/>
              </w:rPr>
              <w:t>Praha : Portál</w:t>
            </w:r>
            <w:proofErr w:type="gramEnd"/>
            <w:r w:rsidRPr="00E254CA">
              <w:rPr>
                <w:sz w:val="20"/>
                <w:szCs w:val="22"/>
              </w:rPr>
              <w:t>, 2007. ISBN 978-80-7367-263-8.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caps/>
                <w:sz w:val="20"/>
                <w:szCs w:val="22"/>
              </w:rPr>
              <w:t>Sobotková,</w:t>
            </w:r>
            <w:r w:rsidRPr="00E254CA">
              <w:rPr>
                <w:sz w:val="20"/>
                <w:szCs w:val="22"/>
              </w:rPr>
              <w:t xml:space="preserve"> I. Rodinná </w:t>
            </w:r>
            <w:proofErr w:type="spellStart"/>
            <w:r w:rsidRPr="00E254CA">
              <w:rPr>
                <w:sz w:val="20"/>
                <w:szCs w:val="22"/>
              </w:rPr>
              <w:t>resilience</w:t>
            </w:r>
            <w:proofErr w:type="spell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i/>
                <w:iCs/>
                <w:sz w:val="20"/>
                <w:szCs w:val="22"/>
              </w:rPr>
              <w:t xml:space="preserve">Československá psychologie, </w:t>
            </w:r>
            <w:r w:rsidRPr="00E254CA">
              <w:rPr>
                <w:sz w:val="20"/>
                <w:szCs w:val="22"/>
              </w:rPr>
              <w:t>2004, roč. 48, č. 3, s. 233-246</w:t>
            </w:r>
            <w:r w:rsidRPr="00E254CA">
              <w:rPr>
                <w:i/>
                <w:iCs/>
                <w:sz w:val="20"/>
                <w:szCs w:val="22"/>
              </w:rPr>
              <w:t xml:space="preserve"> .</w:t>
            </w:r>
            <w:r w:rsidRPr="00E254CA">
              <w:rPr>
                <w:sz w:val="20"/>
                <w:szCs w:val="22"/>
              </w:rPr>
              <w:t xml:space="preserve"> ISSN 0009-062X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rStyle w:val="Siln"/>
                <w:b w:val="0"/>
                <w:caps/>
                <w:sz w:val="20"/>
                <w:szCs w:val="22"/>
              </w:rPr>
              <w:t>Sobotková, I.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Psychologie rodiny. </w:t>
            </w:r>
            <w:proofErr w:type="gramStart"/>
            <w:r w:rsidRPr="00E254CA">
              <w:rPr>
                <w:rStyle w:val="Siln"/>
                <w:b w:val="0"/>
                <w:sz w:val="20"/>
                <w:szCs w:val="22"/>
              </w:rPr>
              <w:t>Praha : Portál</w:t>
            </w:r>
            <w:proofErr w:type="gramEnd"/>
            <w:r w:rsidRPr="00E254CA">
              <w:rPr>
                <w:rStyle w:val="Siln"/>
                <w:b w:val="0"/>
                <w:sz w:val="20"/>
                <w:szCs w:val="22"/>
              </w:rPr>
              <w:t xml:space="preserve">. 2007, 240s. </w:t>
            </w:r>
            <w:r w:rsidRPr="00E254CA">
              <w:rPr>
                <w:sz w:val="20"/>
                <w:szCs w:val="22"/>
              </w:rPr>
              <w:t>ISBN</w:t>
            </w:r>
            <w:r w:rsidRPr="00E254CA">
              <w:rPr>
                <w:rStyle w:val="Siln"/>
                <w:b w:val="0"/>
                <w:sz w:val="20"/>
                <w:szCs w:val="22"/>
              </w:rPr>
              <w:t xml:space="preserve"> 80-7367-250-2</w:t>
            </w:r>
          </w:p>
          <w:p w:rsidR="00E85978" w:rsidRPr="00E254CA" w:rsidRDefault="00E85978" w:rsidP="00AA7B11">
            <w:pPr>
              <w:ind w:left="72"/>
              <w:jc w:val="both"/>
              <w:rPr>
                <w:sz w:val="20"/>
                <w:szCs w:val="22"/>
              </w:rPr>
            </w:pPr>
            <w:r w:rsidRPr="0017198A">
              <w:rPr>
                <w:caps/>
                <w:color w:val="000000" w:themeColor="text1"/>
                <w:sz w:val="20"/>
                <w:szCs w:val="22"/>
              </w:rPr>
              <w:t>Šolcová</w:t>
            </w:r>
            <w:r w:rsidRPr="0017198A">
              <w:rPr>
                <w:color w:val="000000" w:themeColor="text1"/>
                <w:sz w:val="20"/>
                <w:szCs w:val="22"/>
              </w:rPr>
              <w:t xml:space="preserve">, I. </w:t>
            </w:r>
            <w:r w:rsidRPr="0017198A">
              <w:rPr>
                <w:i/>
                <w:iCs/>
                <w:color w:val="000000" w:themeColor="text1"/>
                <w:sz w:val="20"/>
                <w:szCs w:val="22"/>
              </w:rPr>
              <w:t>V</w:t>
            </w:r>
            <w:r w:rsidRPr="00E254CA">
              <w:rPr>
                <w:i/>
                <w:iCs/>
                <w:sz w:val="20"/>
                <w:szCs w:val="22"/>
              </w:rPr>
              <w:t xml:space="preserve">ývoj </w:t>
            </w:r>
            <w:proofErr w:type="spellStart"/>
            <w:r w:rsidRPr="00E254CA">
              <w:rPr>
                <w:i/>
                <w:iCs/>
                <w:sz w:val="20"/>
                <w:szCs w:val="22"/>
              </w:rPr>
              <w:t>resilience</w:t>
            </w:r>
            <w:proofErr w:type="spellEnd"/>
            <w:r w:rsidRPr="00E254CA">
              <w:rPr>
                <w:i/>
                <w:iCs/>
                <w:sz w:val="20"/>
                <w:szCs w:val="22"/>
              </w:rPr>
              <w:t xml:space="preserve"> v dětství a dospělosti.</w:t>
            </w:r>
            <w:r w:rsidRPr="00E254CA">
              <w:rPr>
                <w:sz w:val="20"/>
                <w:szCs w:val="22"/>
              </w:rPr>
              <w:t xml:space="preserve"> </w:t>
            </w:r>
            <w:proofErr w:type="gramStart"/>
            <w:r w:rsidRPr="00E254CA">
              <w:rPr>
                <w:sz w:val="20"/>
                <w:szCs w:val="22"/>
              </w:rPr>
              <w:t xml:space="preserve">Praha : </w:t>
            </w:r>
            <w:proofErr w:type="spellStart"/>
            <w:r w:rsidRPr="00E254CA">
              <w:rPr>
                <w:sz w:val="20"/>
                <w:szCs w:val="22"/>
              </w:rPr>
              <w:t>Grada</w:t>
            </w:r>
            <w:proofErr w:type="spellEnd"/>
            <w:proofErr w:type="gramEnd"/>
            <w:r w:rsidRPr="00E254CA">
              <w:rPr>
                <w:sz w:val="20"/>
                <w:szCs w:val="22"/>
              </w:rPr>
              <w:t xml:space="preserve">. </w:t>
            </w:r>
            <w:r w:rsidRPr="00E254CA">
              <w:rPr>
                <w:color w:val="000000"/>
                <w:sz w:val="20"/>
                <w:szCs w:val="22"/>
              </w:rPr>
              <w:t>2009, 104s. ISBN978-80-247-2947-3</w:t>
            </w:r>
          </w:p>
          <w:p w:rsidR="00E85978" w:rsidRPr="00E254CA" w:rsidRDefault="00E85978" w:rsidP="00AA7B11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:rsidR="00E85978" w:rsidRPr="00E254CA" w:rsidRDefault="00E85978" w:rsidP="00AA7B11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E254CA">
              <w:rPr>
                <w:rFonts w:ascii="Times New Roman" w:hAnsi="Times New Roman"/>
                <w:szCs w:val="22"/>
              </w:rPr>
              <w:t xml:space="preserve">Praha: </w:t>
            </w:r>
            <w:proofErr w:type="spellStart"/>
            <w:r w:rsidRPr="00E254CA">
              <w:rPr>
                <w:rFonts w:ascii="Times New Roman" w:hAnsi="Times New Roman"/>
                <w:szCs w:val="22"/>
              </w:rPr>
              <w:t>Portál</w:t>
            </w:r>
            <w:proofErr w:type="spellEnd"/>
            <w:r w:rsidRPr="00E254CA">
              <w:rPr>
                <w:rFonts w:ascii="Times New Roman" w:hAnsi="Times New Roman"/>
                <w:szCs w:val="22"/>
              </w:rPr>
              <w:t>, 2000.  521 s. ISBN 80-7178-308-0.</w:t>
            </w:r>
          </w:p>
          <w:p w:rsidR="00E85978" w:rsidRPr="00E254CA" w:rsidRDefault="00E85978" w:rsidP="00AA7B11">
            <w:pPr>
              <w:rPr>
                <w:sz w:val="20"/>
                <w:szCs w:val="22"/>
              </w:rPr>
            </w:pPr>
          </w:p>
          <w:p w:rsidR="00E85978" w:rsidRPr="00E254CA" w:rsidRDefault="00E85978" w:rsidP="00AA7B11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:rsidR="00E85978" w:rsidRPr="00E254CA" w:rsidRDefault="00E85978" w:rsidP="00AA7B11">
            <w:pPr>
              <w:jc w:val="both"/>
              <w:rPr>
                <w:sz w:val="20"/>
              </w:rPr>
            </w:pPr>
          </w:p>
        </w:tc>
      </w:tr>
    </w:tbl>
    <w:p w:rsidR="00EC737C" w:rsidRDefault="00EC737C"/>
    <w:sectPr w:rsidR="00EC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78"/>
    <w:rsid w:val="00003233"/>
    <w:rsid w:val="00023FDE"/>
    <w:rsid w:val="000319DC"/>
    <w:rsid w:val="00047346"/>
    <w:rsid w:val="00054A92"/>
    <w:rsid w:val="000558FA"/>
    <w:rsid w:val="00071373"/>
    <w:rsid w:val="000959A1"/>
    <w:rsid w:val="000A4F04"/>
    <w:rsid w:val="000C2094"/>
    <w:rsid w:val="000E3F15"/>
    <w:rsid w:val="000E6B6B"/>
    <w:rsid w:val="00111149"/>
    <w:rsid w:val="00147CE8"/>
    <w:rsid w:val="0015363C"/>
    <w:rsid w:val="0018532D"/>
    <w:rsid w:val="00191145"/>
    <w:rsid w:val="001A1E4B"/>
    <w:rsid w:val="001F28D3"/>
    <w:rsid w:val="001F3ECB"/>
    <w:rsid w:val="00207713"/>
    <w:rsid w:val="00220C2C"/>
    <w:rsid w:val="00230622"/>
    <w:rsid w:val="00253FDD"/>
    <w:rsid w:val="00254C47"/>
    <w:rsid w:val="00265AF1"/>
    <w:rsid w:val="00277F99"/>
    <w:rsid w:val="002808C8"/>
    <w:rsid w:val="00295EF7"/>
    <w:rsid w:val="002A1384"/>
    <w:rsid w:val="002B7DC8"/>
    <w:rsid w:val="002D3581"/>
    <w:rsid w:val="002F351A"/>
    <w:rsid w:val="0031600F"/>
    <w:rsid w:val="00322092"/>
    <w:rsid w:val="00324669"/>
    <w:rsid w:val="00334EBA"/>
    <w:rsid w:val="0035594F"/>
    <w:rsid w:val="00385303"/>
    <w:rsid w:val="0038769E"/>
    <w:rsid w:val="00392512"/>
    <w:rsid w:val="003A4851"/>
    <w:rsid w:val="003B39C0"/>
    <w:rsid w:val="003D1A1A"/>
    <w:rsid w:val="003D6F53"/>
    <w:rsid w:val="00403A4E"/>
    <w:rsid w:val="00411A4A"/>
    <w:rsid w:val="004121F3"/>
    <w:rsid w:val="00416635"/>
    <w:rsid w:val="0045030F"/>
    <w:rsid w:val="00472C5F"/>
    <w:rsid w:val="00473C28"/>
    <w:rsid w:val="0049269E"/>
    <w:rsid w:val="004A3077"/>
    <w:rsid w:val="004B0003"/>
    <w:rsid w:val="004B5CB3"/>
    <w:rsid w:val="004C3604"/>
    <w:rsid w:val="004E2237"/>
    <w:rsid w:val="004E3ECD"/>
    <w:rsid w:val="004E42A3"/>
    <w:rsid w:val="004E739D"/>
    <w:rsid w:val="004F5BD0"/>
    <w:rsid w:val="005153BF"/>
    <w:rsid w:val="00521B56"/>
    <w:rsid w:val="005260C9"/>
    <w:rsid w:val="00542755"/>
    <w:rsid w:val="0055278B"/>
    <w:rsid w:val="005731A3"/>
    <w:rsid w:val="00580FAD"/>
    <w:rsid w:val="00587C13"/>
    <w:rsid w:val="00596138"/>
    <w:rsid w:val="005A2BD0"/>
    <w:rsid w:val="005A3402"/>
    <w:rsid w:val="005B14AC"/>
    <w:rsid w:val="005B3C71"/>
    <w:rsid w:val="005C2DE9"/>
    <w:rsid w:val="005C71EF"/>
    <w:rsid w:val="005E6F3F"/>
    <w:rsid w:val="00621AD3"/>
    <w:rsid w:val="006723F6"/>
    <w:rsid w:val="006740B0"/>
    <w:rsid w:val="00681C56"/>
    <w:rsid w:val="00686DC4"/>
    <w:rsid w:val="006979F8"/>
    <w:rsid w:val="006B4C4D"/>
    <w:rsid w:val="006B53E0"/>
    <w:rsid w:val="006D4D2E"/>
    <w:rsid w:val="006D6303"/>
    <w:rsid w:val="006D7693"/>
    <w:rsid w:val="007224A8"/>
    <w:rsid w:val="00723641"/>
    <w:rsid w:val="00734386"/>
    <w:rsid w:val="007655E3"/>
    <w:rsid w:val="00783284"/>
    <w:rsid w:val="00793EB8"/>
    <w:rsid w:val="007A2E3E"/>
    <w:rsid w:val="007A7E34"/>
    <w:rsid w:val="007C30AD"/>
    <w:rsid w:val="007C4440"/>
    <w:rsid w:val="007D262E"/>
    <w:rsid w:val="007F0BA6"/>
    <w:rsid w:val="008035E6"/>
    <w:rsid w:val="00816CB4"/>
    <w:rsid w:val="0085315F"/>
    <w:rsid w:val="008776B5"/>
    <w:rsid w:val="00885C66"/>
    <w:rsid w:val="008A038E"/>
    <w:rsid w:val="008A3CC9"/>
    <w:rsid w:val="008B2870"/>
    <w:rsid w:val="008C5DD0"/>
    <w:rsid w:val="008C60F3"/>
    <w:rsid w:val="008C7B75"/>
    <w:rsid w:val="008D23EB"/>
    <w:rsid w:val="008D29DC"/>
    <w:rsid w:val="008E12A4"/>
    <w:rsid w:val="008E1A14"/>
    <w:rsid w:val="009006EA"/>
    <w:rsid w:val="0092305D"/>
    <w:rsid w:val="00924858"/>
    <w:rsid w:val="00925194"/>
    <w:rsid w:val="00935EA8"/>
    <w:rsid w:val="009451BA"/>
    <w:rsid w:val="009517FA"/>
    <w:rsid w:val="0095252B"/>
    <w:rsid w:val="00953AA5"/>
    <w:rsid w:val="00994375"/>
    <w:rsid w:val="009A0231"/>
    <w:rsid w:val="009E544A"/>
    <w:rsid w:val="009F4D14"/>
    <w:rsid w:val="009F5DAD"/>
    <w:rsid w:val="00A06F1D"/>
    <w:rsid w:val="00A52CC8"/>
    <w:rsid w:val="00A75833"/>
    <w:rsid w:val="00A77D4D"/>
    <w:rsid w:val="00A8101C"/>
    <w:rsid w:val="00A847C7"/>
    <w:rsid w:val="00A9245E"/>
    <w:rsid w:val="00A96F95"/>
    <w:rsid w:val="00AA679B"/>
    <w:rsid w:val="00AA7085"/>
    <w:rsid w:val="00AB7B7D"/>
    <w:rsid w:val="00AC4514"/>
    <w:rsid w:val="00AD25DD"/>
    <w:rsid w:val="00AD3F01"/>
    <w:rsid w:val="00B10851"/>
    <w:rsid w:val="00B30F23"/>
    <w:rsid w:val="00B3621D"/>
    <w:rsid w:val="00B415C1"/>
    <w:rsid w:val="00B432E9"/>
    <w:rsid w:val="00B50CC2"/>
    <w:rsid w:val="00B51863"/>
    <w:rsid w:val="00B57F55"/>
    <w:rsid w:val="00B74EA0"/>
    <w:rsid w:val="00B977C6"/>
    <w:rsid w:val="00BF6022"/>
    <w:rsid w:val="00C04517"/>
    <w:rsid w:val="00C1033C"/>
    <w:rsid w:val="00C13F7E"/>
    <w:rsid w:val="00C42176"/>
    <w:rsid w:val="00C8228D"/>
    <w:rsid w:val="00C86D14"/>
    <w:rsid w:val="00CA025A"/>
    <w:rsid w:val="00CC5FDA"/>
    <w:rsid w:val="00CD19F0"/>
    <w:rsid w:val="00CD365E"/>
    <w:rsid w:val="00CF0AC2"/>
    <w:rsid w:val="00CF3804"/>
    <w:rsid w:val="00CF7A7D"/>
    <w:rsid w:val="00D014FD"/>
    <w:rsid w:val="00D13F43"/>
    <w:rsid w:val="00D218EE"/>
    <w:rsid w:val="00D85A61"/>
    <w:rsid w:val="00DA3A2C"/>
    <w:rsid w:val="00DC65CB"/>
    <w:rsid w:val="00DC7650"/>
    <w:rsid w:val="00DD5812"/>
    <w:rsid w:val="00DE32C4"/>
    <w:rsid w:val="00DF7400"/>
    <w:rsid w:val="00E0283B"/>
    <w:rsid w:val="00E27B15"/>
    <w:rsid w:val="00E441EE"/>
    <w:rsid w:val="00E54F45"/>
    <w:rsid w:val="00E82C20"/>
    <w:rsid w:val="00E84A19"/>
    <w:rsid w:val="00E85978"/>
    <w:rsid w:val="00E86CF5"/>
    <w:rsid w:val="00EA0EA1"/>
    <w:rsid w:val="00EA5E22"/>
    <w:rsid w:val="00EC737C"/>
    <w:rsid w:val="00EF777F"/>
    <w:rsid w:val="00F01F04"/>
    <w:rsid w:val="00F04A5C"/>
    <w:rsid w:val="00F04E6D"/>
    <w:rsid w:val="00F05E1A"/>
    <w:rsid w:val="00F341B0"/>
    <w:rsid w:val="00F46CC5"/>
    <w:rsid w:val="00F564A2"/>
    <w:rsid w:val="00F60A01"/>
    <w:rsid w:val="00F63552"/>
    <w:rsid w:val="00F75B4E"/>
    <w:rsid w:val="00F84F82"/>
    <w:rsid w:val="00F8668F"/>
    <w:rsid w:val="00FB6260"/>
    <w:rsid w:val="00FC0BF0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9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8597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5978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85978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85978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E85978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5978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E85978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9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8597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5978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85978"/>
    <w:rPr>
      <w:rFonts w:asciiTheme="majorHAnsi" w:eastAsiaTheme="majorEastAsia" w:hAnsiTheme="majorHAnsi" w:cstheme="majorBidi"/>
      <w:spacing w:val="4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85978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E85978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5978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customStyle="1" w:styleId="DefinitionTerm">
    <w:name w:val="Definition Term"/>
    <w:basedOn w:val="Normln"/>
    <w:next w:val="Normln"/>
    <w:rsid w:val="00E85978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 Miloň</dc:creator>
  <cp:lastModifiedBy>Potměšil Miloň</cp:lastModifiedBy>
  <cp:revision>1</cp:revision>
  <dcterms:created xsi:type="dcterms:W3CDTF">2019-01-29T08:44:00Z</dcterms:created>
  <dcterms:modified xsi:type="dcterms:W3CDTF">2019-01-29T08:46:00Z</dcterms:modified>
</cp:coreProperties>
</file>