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3020DD">
        <w:rPr>
          <w:rFonts w:ascii="Times New Roman" w:hAnsi="Times New Roman"/>
        </w:rPr>
        <w:t xml:space="preserve"> </w:t>
      </w:r>
      <w:r w:rsidR="003020DD" w:rsidRPr="003020DD">
        <w:rPr>
          <w:rFonts w:ascii="Times New Roman" w:hAnsi="Times New Roman"/>
          <w:color w:val="0070C0"/>
        </w:rPr>
        <w:t>(13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6F3E8E">
              <w:rPr>
                <w:b/>
                <w:lang w:eastAsia="en-US"/>
              </w:rPr>
              <w:t>3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CC122B">
              <w:rPr>
                <w:b/>
                <w:lang w:eastAsia="en-US"/>
              </w:rPr>
              <w:t>Sp</w:t>
            </w:r>
            <w:r w:rsidR="00977FDC">
              <w:rPr>
                <w:b/>
                <w:lang w:eastAsia="en-US"/>
              </w:rPr>
              <w:t>eciální pedagogika - intervence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121344" w:rsidTr="00582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121344" w:rsidRPr="00F835AA" w:rsidRDefault="00B1315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USS/KBUPR</w:t>
            </w:r>
          </w:p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Úprava prostředí</w:t>
            </w:r>
          </w:p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KPG/KUTSQ</w:t>
            </w:r>
          </w:p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Teorie soc. práce</w:t>
            </w:r>
          </w:p>
          <w:p w:rsidR="00121344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  <w:highlight w:val="green"/>
              </w:rPr>
              <w:t>Pitnerová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A98" w:rsidTr="00E6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8" w:rsidRDefault="00A63A9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A63A98" w:rsidRPr="00F835AA" w:rsidRDefault="00A63A9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8" w:rsidRDefault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USS/KBTKO</w:t>
            </w:r>
          </w:p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Teorie a praxe komunikace ve SPPG</w:t>
            </w:r>
          </w:p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Karunová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USS/KBZPS</w:t>
            </w:r>
          </w:p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Základy psychiatrie</w:t>
            </w:r>
          </w:p>
          <w:p w:rsidR="00A63A98" w:rsidRPr="005923ED" w:rsidRDefault="00A63A98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Kubínek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8" w:rsidRDefault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1344" w:rsidTr="004C4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121344" w:rsidRPr="00F835AA" w:rsidRDefault="00B1315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USS/KBETE</w:t>
            </w:r>
          </w:p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 xml:space="preserve">Expresivní techniky ve spec. ped. </w:t>
            </w:r>
            <w:r w:rsidR="00FB08A8" w:rsidRPr="005923ED">
              <w:rPr>
                <w:rFonts w:ascii="Times New Roman" w:hAnsi="Times New Roman"/>
                <w:sz w:val="20"/>
              </w:rPr>
              <w:t>i</w:t>
            </w:r>
            <w:r w:rsidRPr="005923ED">
              <w:rPr>
                <w:rFonts w:ascii="Times New Roman" w:hAnsi="Times New Roman"/>
                <w:sz w:val="20"/>
              </w:rPr>
              <w:t>ntervenci</w:t>
            </w:r>
          </w:p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USS/KBTPP</w:t>
            </w:r>
          </w:p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Techn. pomůcky v prax.</w:t>
            </w:r>
          </w:p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Pr="005923ED" w:rsidRDefault="00121344" w:rsidP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USS/KBTPP</w:t>
            </w:r>
          </w:p>
          <w:p w:rsidR="00121344" w:rsidRPr="005923ED" w:rsidRDefault="00121344" w:rsidP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Techn.pomůcky v prax.</w:t>
            </w:r>
          </w:p>
          <w:p w:rsidR="00121344" w:rsidRPr="005923ED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23ED"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 w:rsidP="00A63A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1344" w:rsidTr="004E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 w:rsidP="004036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:rsidR="00121344" w:rsidRPr="00F835AA" w:rsidRDefault="00B1315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USS/KBSPP</w:t>
            </w:r>
          </w:p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ve spec. ped.</w:t>
            </w:r>
          </w:p>
          <w:p w:rsidR="00121344" w:rsidRDefault="00121344" w:rsidP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1344" w:rsidTr="00FD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44" w:rsidRDefault="0012134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121344" w:rsidRPr="00F835AA" w:rsidRDefault="00B1315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USS/KBAT1</w:t>
            </w:r>
          </w:p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Asistivní technologie</w:t>
            </w:r>
          </w:p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Regec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USS/KBOKS (O)</w:t>
            </w:r>
          </w:p>
          <w:p w:rsidR="00121344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sem. k ortokom. (O)</w:t>
            </w:r>
          </w:p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Jurkovičová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58C3" w:rsidTr="00D91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 w:rsidP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USS/KBPST (P)</w:t>
            </w:r>
          </w:p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Tvorba případové studie (P)</w:t>
            </w:r>
          </w:p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Jurkovičová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1344" w:rsidTr="00FD6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USS/KBRKS (R)</w:t>
            </w:r>
          </w:p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sem. k rané intervenci (R)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Jurkovičová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4" w:rsidRDefault="001213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58C3" w:rsidTr="0096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C3" w:rsidRDefault="007658C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7658C3" w:rsidRDefault="00B1315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USS/KBOKT (O)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Kom. </w:t>
            </w:r>
            <w:r w:rsidR="00FB08A8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echniky (O)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USS/KBORT (O)</w:t>
            </w:r>
          </w:p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v ortokom. (O)</w:t>
            </w:r>
          </w:p>
          <w:p w:rsidR="007658C3" w:rsidRDefault="00F03A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Ingrid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58C3" w:rsidTr="0064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USS/KBPDG (P)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diagnostika ve školství (P)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Baslerová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USS/KBPIP (P)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Indiv. </w:t>
            </w:r>
            <w:r w:rsidR="00FB08A8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lánování a realizace cílů (P)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Jurkovičová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58C3" w:rsidTr="00833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USS/KBRIN (R)</w:t>
            </w:r>
          </w:p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Intervence v rodině s dítětem s postiž. (R)</w:t>
            </w:r>
          </w:p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Tomalová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USS/KBRIP (R)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Raná intervence v institucionální péči (R)</w:t>
            </w:r>
          </w:p>
          <w:p w:rsidR="007658C3" w:rsidRDefault="007658C3" w:rsidP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Dokoupilová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3" w:rsidRDefault="00765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3861" w:rsidTr="006D0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61" w:rsidRDefault="003E386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3E3861" w:rsidRDefault="00B1315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USS/KBAT2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Asistivní tech. 2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USS/KBOPO (O)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Techn. Pomůcky v ortokom. (O)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61" w:rsidRDefault="003E3861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USS/KBOPO (O)</w:t>
            </w:r>
          </w:p>
          <w:p w:rsidR="003E3861" w:rsidRDefault="003E3861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Techn. Pomůcky v ortokom. (O)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3861" w:rsidTr="0079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61" w:rsidRDefault="003E386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USS/KBPSY (P)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Poradenské systémy v ČR (P)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Jurkovičová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3861" w:rsidTr="0079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USS/KBRTP (R)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rané intervence (R)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3861" w:rsidTr="0061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:rsidR="003E3861" w:rsidRDefault="00B1315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2.11/N11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USS/KBKOM 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Kom. </w:t>
            </w:r>
            <w:r w:rsidR="00FB08A8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echniky ve SPPG</w:t>
            </w:r>
          </w:p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USS/KBBX3, KBBX4, KBUX2</w:t>
            </w:r>
          </w:p>
          <w:p w:rsidR="003E3861" w:rsidRDefault="003E3861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Rozbory k asistenční </w:t>
            </w:r>
            <w:r w:rsidR="00FB08A8">
              <w:rPr>
                <w:rFonts w:ascii="Times New Roman" w:hAnsi="Times New Roman"/>
                <w:sz w:val="20"/>
              </w:rPr>
              <w:t>souvislé praxi 3,4; R</w:t>
            </w:r>
            <w:r>
              <w:rPr>
                <w:rFonts w:ascii="Times New Roman" w:hAnsi="Times New Roman"/>
                <w:sz w:val="20"/>
              </w:rPr>
              <w:t>ozbory k průběžné praxi 2</w:t>
            </w:r>
          </w:p>
          <w:p w:rsidR="003E3861" w:rsidRDefault="003E3861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1" w:rsidRDefault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0163A0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USS/KBAX3 – Asistenční praxe souvislá 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Potměšil</w:t>
      </w:r>
    </w:p>
    <w:p w:rsidR="003E3861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USS/KBZX2 – Průběžná praxe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Potměšil</w:t>
      </w:r>
    </w:p>
    <w:p w:rsidR="003E3861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USS/KBOVI – Výcvik </w:t>
      </w:r>
      <w:r w:rsidR="00FB08A8">
        <w:rPr>
          <w:rFonts w:ascii="Times New Roman" w:hAnsi="Times New Roman"/>
          <w:sz w:val="20"/>
        </w:rPr>
        <w:t>k</w:t>
      </w:r>
      <w:r w:rsidR="009E1C42">
        <w:rPr>
          <w:rFonts w:ascii="Times New Roman" w:hAnsi="Times New Roman"/>
          <w:sz w:val="20"/>
        </w:rPr>
        <w:t> intervenci v komunikaci</w:t>
      </w:r>
      <w:r>
        <w:rPr>
          <w:rFonts w:ascii="Times New Roman" w:hAnsi="Times New Roman"/>
          <w:sz w:val="20"/>
        </w:rPr>
        <w:t xml:space="preserve"> (O) </w:t>
      </w:r>
      <w:r>
        <w:rPr>
          <w:rFonts w:ascii="Times New Roman" w:hAnsi="Times New Roman"/>
          <w:sz w:val="20"/>
        </w:rPr>
        <w:tab/>
        <w:t>Štěpničková</w:t>
      </w:r>
    </w:p>
    <w:p w:rsidR="003E3861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USS/KBPVZ – Výcvik k intervenci v porad. zař. (P)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Jurkovičová</w:t>
      </w:r>
    </w:p>
    <w:p w:rsidR="003E3861" w:rsidRDefault="00FB08A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USS/KBRVT – Vý</w:t>
      </w:r>
      <w:r w:rsidR="009E1C42">
        <w:rPr>
          <w:rFonts w:ascii="Times New Roman" w:hAnsi="Times New Roman"/>
          <w:sz w:val="20"/>
        </w:rPr>
        <w:t>cvik v terénu k rané intervenci (R)</w:t>
      </w:r>
      <w:r>
        <w:rPr>
          <w:rFonts w:ascii="Times New Roman" w:hAnsi="Times New Roman"/>
          <w:sz w:val="20"/>
        </w:rPr>
        <w:tab/>
        <w:t>Potměšil</w:t>
      </w:r>
    </w:p>
    <w:p w:rsidR="00FB08A8" w:rsidRDefault="00FB08A8" w:rsidP="000163A0">
      <w:pPr>
        <w:rPr>
          <w:rFonts w:ascii="Times New Roman" w:hAnsi="Times New Roman"/>
          <w:sz w:val="20"/>
        </w:rPr>
      </w:pPr>
    </w:p>
    <w:p w:rsidR="00FB08A8" w:rsidRDefault="00FB08A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FB08A8" w:rsidRDefault="00FB08A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USS/KBAX4 – Asistenční praxe souvislá 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Potměšil</w:t>
      </w:r>
    </w:p>
    <w:p w:rsidR="00FB08A8" w:rsidRDefault="00FB08A8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8604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301D"/>
    <w:rsid w:val="00047672"/>
    <w:rsid w:val="00121344"/>
    <w:rsid w:val="00127D4E"/>
    <w:rsid w:val="001E6E03"/>
    <w:rsid w:val="002A10B8"/>
    <w:rsid w:val="003020DD"/>
    <w:rsid w:val="0031073D"/>
    <w:rsid w:val="00333EFE"/>
    <w:rsid w:val="00352A6E"/>
    <w:rsid w:val="00374EC5"/>
    <w:rsid w:val="003C4C6B"/>
    <w:rsid w:val="003D42FC"/>
    <w:rsid w:val="003E3861"/>
    <w:rsid w:val="004036E0"/>
    <w:rsid w:val="00410B73"/>
    <w:rsid w:val="00463F21"/>
    <w:rsid w:val="00483E24"/>
    <w:rsid w:val="004A07C8"/>
    <w:rsid w:val="004A532E"/>
    <w:rsid w:val="00537261"/>
    <w:rsid w:val="00543A0B"/>
    <w:rsid w:val="005578CA"/>
    <w:rsid w:val="005923ED"/>
    <w:rsid w:val="005E30EF"/>
    <w:rsid w:val="005F2476"/>
    <w:rsid w:val="006926F5"/>
    <w:rsid w:val="006F3E8E"/>
    <w:rsid w:val="006F75A6"/>
    <w:rsid w:val="00734FC7"/>
    <w:rsid w:val="007658C3"/>
    <w:rsid w:val="007671A3"/>
    <w:rsid w:val="00772A34"/>
    <w:rsid w:val="007A29C9"/>
    <w:rsid w:val="008022D3"/>
    <w:rsid w:val="0086040F"/>
    <w:rsid w:val="008F4F84"/>
    <w:rsid w:val="00953BF9"/>
    <w:rsid w:val="00977FDC"/>
    <w:rsid w:val="0098707A"/>
    <w:rsid w:val="009B5DDB"/>
    <w:rsid w:val="009C1BF8"/>
    <w:rsid w:val="009E1213"/>
    <w:rsid w:val="009E1C42"/>
    <w:rsid w:val="00A44994"/>
    <w:rsid w:val="00A63A98"/>
    <w:rsid w:val="00A944F3"/>
    <w:rsid w:val="00B13152"/>
    <w:rsid w:val="00B52242"/>
    <w:rsid w:val="00C022A2"/>
    <w:rsid w:val="00CC122B"/>
    <w:rsid w:val="00CE2C72"/>
    <w:rsid w:val="00CE6D27"/>
    <w:rsid w:val="00D641F3"/>
    <w:rsid w:val="00D741A4"/>
    <w:rsid w:val="00D95B30"/>
    <w:rsid w:val="00DB2664"/>
    <w:rsid w:val="00E102AC"/>
    <w:rsid w:val="00E74AC6"/>
    <w:rsid w:val="00EE0A8C"/>
    <w:rsid w:val="00F03A9C"/>
    <w:rsid w:val="00F835AA"/>
    <w:rsid w:val="00FA7AC5"/>
    <w:rsid w:val="00FB08A8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12</cp:revision>
  <cp:lastPrinted>2020-06-10T15:03:00Z</cp:lastPrinted>
  <dcterms:created xsi:type="dcterms:W3CDTF">2020-06-11T06:26:00Z</dcterms:created>
  <dcterms:modified xsi:type="dcterms:W3CDTF">2020-08-31T13:17:00Z</dcterms:modified>
</cp:coreProperties>
</file>