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5615C" w14:textId="77777777" w:rsidR="00C220CC" w:rsidRPr="00022D3D" w:rsidRDefault="007C2E6A" w:rsidP="00022D3D">
      <w:pPr>
        <w:spacing w:after="0" w:line="360" w:lineRule="auto"/>
        <w:jc w:val="center"/>
        <w:rPr>
          <w:rFonts w:cs="Arial"/>
          <w:szCs w:val="20"/>
          <w:highlight w:val="cyan"/>
        </w:rPr>
      </w:pPr>
      <w:r w:rsidRPr="00022D3D">
        <w:rPr>
          <w:rFonts w:cs="Arial"/>
          <w:szCs w:val="20"/>
          <w:highlight w:val="cyan"/>
        </w:rPr>
        <w:t>V tomto souboru najdete okruhy k SZZ – USS/SZZSE pro obory</w:t>
      </w:r>
      <w:r w:rsidR="00C220CC" w:rsidRPr="00022D3D">
        <w:rPr>
          <w:rFonts w:cs="Arial"/>
          <w:szCs w:val="20"/>
          <w:highlight w:val="cyan"/>
        </w:rPr>
        <w:t>:</w:t>
      </w:r>
    </w:p>
    <w:p w14:paraId="148D1AC6" w14:textId="178924FB" w:rsidR="00C220CC" w:rsidRPr="00022D3D" w:rsidRDefault="007C2E6A" w:rsidP="00022D3D">
      <w:pPr>
        <w:spacing w:after="0" w:line="360" w:lineRule="auto"/>
        <w:jc w:val="center"/>
        <w:rPr>
          <w:rFonts w:cs="Arial"/>
          <w:szCs w:val="20"/>
          <w:highlight w:val="cyan"/>
        </w:rPr>
      </w:pPr>
      <w:r w:rsidRPr="00022D3D">
        <w:rPr>
          <w:rFonts w:cs="Arial"/>
          <w:szCs w:val="20"/>
          <w:highlight w:val="cyan"/>
        </w:rPr>
        <w:t>Speciální pedagogika – poradenství (SPPO-</w:t>
      </w:r>
      <w:proofErr w:type="spellStart"/>
      <w:r w:rsidRPr="00022D3D">
        <w:rPr>
          <w:rFonts w:cs="Arial"/>
          <w:szCs w:val="20"/>
          <w:highlight w:val="cyan"/>
        </w:rPr>
        <w:t>NMgr</w:t>
      </w:r>
      <w:proofErr w:type="spellEnd"/>
      <w:r w:rsidRPr="00022D3D">
        <w:rPr>
          <w:rFonts w:cs="Arial"/>
          <w:szCs w:val="20"/>
          <w:highlight w:val="cyan"/>
        </w:rPr>
        <w:t>)</w:t>
      </w:r>
      <w:r w:rsidR="005B59DE" w:rsidRPr="00022D3D">
        <w:rPr>
          <w:rFonts w:cs="Arial"/>
          <w:szCs w:val="20"/>
          <w:highlight w:val="cyan"/>
        </w:rPr>
        <w:t xml:space="preserve"> (nový i dobíhající)</w:t>
      </w:r>
    </w:p>
    <w:p w14:paraId="797F29F9" w14:textId="3E52CE95" w:rsidR="00C220CC" w:rsidRPr="00022D3D" w:rsidRDefault="007C2E6A" w:rsidP="00022D3D">
      <w:pPr>
        <w:spacing w:after="0" w:line="360" w:lineRule="auto"/>
        <w:jc w:val="center"/>
        <w:rPr>
          <w:rFonts w:cs="Arial"/>
          <w:szCs w:val="20"/>
          <w:highlight w:val="cyan"/>
        </w:rPr>
      </w:pPr>
      <w:r w:rsidRPr="00022D3D">
        <w:rPr>
          <w:rFonts w:cs="Arial"/>
          <w:szCs w:val="20"/>
          <w:highlight w:val="cyan"/>
        </w:rPr>
        <w:t>Speciální pedagogika – dramaterapie (SPDR-</w:t>
      </w:r>
      <w:proofErr w:type="spellStart"/>
      <w:r w:rsidRPr="00022D3D">
        <w:rPr>
          <w:rFonts w:cs="Arial"/>
          <w:szCs w:val="20"/>
          <w:highlight w:val="cyan"/>
        </w:rPr>
        <w:t>NMgr</w:t>
      </w:r>
      <w:proofErr w:type="spellEnd"/>
      <w:r w:rsidRPr="00022D3D">
        <w:rPr>
          <w:rFonts w:cs="Arial"/>
          <w:szCs w:val="20"/>
          <w:highlight w:val="cyan"/>
        </w:rPr>
        <w:t>)</w:t>
      </w:r>
      <w:r w:rsidR="00C220CC" w:rsidRPr="00022D3D">
        <w:rPr>
          <w:rFonts w:cs="Arial"/>
          <w:szCs w:val="20"/>
          <w:highlight w:val="cyan"/>
        </w:rPr>
        <w:t xml:space="preserve"> (nový)</w:t>
      </w:r>
      <w:r w:rsidRPr="00022D3D">
        <w:rPr>
          <w:rFonts w:cs="Arial"/>
          <w:szCs w:val="20"/>
          <w:highlight w:val="cyan"/>
        </w:rPr>
        <w:t>,</w:t>
      </w:r>
    </w:p>
    <w:p w14:paraId="5C58B3E9" w14:textId="14C83E0F" w:rsidR="007C2E6A" w:rsidRPr="00022D3D" w:rsidRDefault="007C2E6A" w:rsidP="00022D3D">
      <w:pPr>
        <w:spacing w:after="0" w:line="360" w:lineRule="auto"/>
        <w:jc w:val="center"/>
        <w:rPr>
          <w:rFonts w:cs="Arial"/>
          <w:szCs w:val="20"/>
          <w:highlight w:val="cyan"/>
        </w:rPr>
      </w:pPr>
      <w:r w:rsidRPr="00022D3D">
        <w:rPr>
          <w:rFonts w:cs="Arial"/>
          <w:szCs w:val="20"/>
          <w:highlight w:val="cyan"/>
        </w:rPr>
        <w:t>Logopedie (LOGO-Mgr)</w:t>
      </w:r>
      <w:r w:rsidR="005B59DE" w:rsidRPr="00022D3D">
        <w:rPr>
          <w:rFonts w:cs="Arial"/>
          <w:szCs w:val="20"/>
          <w:highlight w:val="cyan"/>
        </w:rPr>
        <w:t xml:space="preserve"> (nový)</w:t>
      </w:r>
    </w:p>
    <w:p w14:paraId="530FF334" w14:textId="2DB36628" w:rsidR="00C220CC" w:rsidRPr="00022D3D" w:rsidRDefault="00C220CC" w:rsidP="00022D3D">
      <w:pPr>
        <w:spacing w:after="0" w:line="360" w:lineRule="auto"/>
        <w:jc w:val="center"/>
        <w:rPr>
          <w:rFonts w:cs="Arial"/>
          <w:szCs w:val="20"/>
        </w:rPr>
      </w:pPr>
      <w:r w:rsidRPr="00022D3D">
        <w:rPr>
          <w:rFonts w:cs="Arial"/>
          <w:szCs w:val="20"/>
          <w:highlight w:val="cyan"/>
        </w:rPr>
        <w:t>Muzikoterapie (MUZT-</w:t>
      </w:r>
      <w:proofErr w:type="spellStart"/>
      <w:r w:rsidRPr="00022D3D">
        <w:rPr>
          <w:rFonts w:cs="Arial"/>
          <w:szCs w:val="20"/>
          <w:highlight w:val="cyan"/>
        </w:rPr>
        <w:t>NMgr</w:t>
      </w:r>
      <w:proofErr w:type="spellEnd"/>
      <w:r w:rsidRPr="00022D3D">
        <w:rPr>
          <w:rFonts w:cs="Arial"/>
          <w:szCs w:val="20"/>
          <w:highlight w:val="cyan"/>
        </w:rPr>
        <w:t>)</w:t>
      </w:r>
      <w:r w:rsidR="005B59DE" w:rsidRPr="00022D3D">
        <w:rPr>
          <w:rFonts w:cs="Arial"/>
          <w:szCs w:val="20"/>
          <w:highlight w:val="cyan"/>
        </w:rPr>
        <w:t xml:space="preserve"> (nový)</w:t>
      </w:r>
    </w:p>
    <w:p w14:paraId="291F6AF1" w14:textId="77777777" w:rsidR="007C2E6A" w:rsidRPr="00022D3D" w:rsidRDefault="007C2E6A" w:rsidP="00022D3D">
      <w:pPr>
        <w:spacing w:after="0" w:line="360" w:lineRule="auto"/>
        <w:rPr>
          <w:rFonts w:cs="Arial"/>
          <w:b/>
          <w:bCs/>
          <w:szCs w:val="20"/>
        </w:rPr>
      </w:pPr>
    </w:p>
    <w:p w14:paraId="3EDF4080" w14:textId="1967406E" w:rsidR="003B14AD" w:rsidRPr="007B11A8" w:rsidRDefault="003B14AD" w:rsidP="007B11A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B11A8">
        <w:rPr>
          <w:rFonts w:cs="Arial"/>
          <w:b/>
          <w:bCs/>
          <w:sz w:val="24"/>
          <w:szCs w:val="24"/>
        </w:rPr>
        <w:t>Okruhy ke státní závěrečné zkoušce</w:t>
      </w:r>
    </w:p>
    <w:p w14:paraId="15BA3E3A" w14:textId="271CE49C" w:rsidR="003B14AD" w:rsidRPr="00022D3D" w:rsidRDefault="00DC6B03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cyan"/>
        </w:rPr>
        <w:t>OBOR/PROGRAM: Speciální pedagogika – Poradenství</w:t>
      </w:r>
      <w:r w:rsidR="00C220CC" w:rsidRPr="00022D3D">
        <w:rPr>
          <w:rFonts w:cs="Arial"/>
          <w:b/>
          <w:bCs/>
          <w:szCs w:val="20"/>
          <w:highlight w:val="cyan"/>
        </w:rPr>
        <w:t xml:space="preserve"> (SPPO-</w:t>
      </w:r>
      <w:proofErr w:type="spellStart"/>
      <w:r w:rsidR="00C220CC" w:rsidRPr="00022D3D">
        <w:rPr>
          <w:rFonts w:cs="Arial"/>
          <w:b/>
          <w:bCs/>
          <w:szCs w:val="20"/>
          <w:highlight w:val="cyan"/>
        </w:rPr>
        <w:t>NMgr</w:t>
      </w:r>
      <w:proofErr w:type="spellEnd"/>
      <w:r w:rsidR="00C220CC" w:rsidRPr="00022D3D">
        <w:rPr>
          <w:rFonts w:cs="Arial"/>
          <w:b/>
          <w:bCs/>
          <w:szCs w:val="20"/>
          <w:highlight w:val="cyan"/>
        </w:rPr>
        <w:t>)</w:t>
      </w:r>
      <w:r w:rsidRPr="00022D3D">
        <w:rPr>
          <w:rFonts w:cs="Arial"/>
          <w:b/>
          <w:bCs/>
          <w:szCs w:val="20"/>
        </w:rPr>
        <w:t xml:space="preserve"> (dobíhající i nové)</w:t>
      </w:r>
    </w:p>
    <w:p w14:paraId="24F1F4BD" w14:textId="77777777" w:rsidR="003B14AD" w:rsidRPr="00022D3D" w:rsidRDefault="003B14AD" w:rsidP="00022D3D">
      <w:pPr>
        <w:spacing w:after="0" w:line="360" w:lineRule="auto"/>
        <w:rPr>
          <w:rFonts w:cs="Arial"/>
          <w:szCs w:val="20"/>
        </w:rPr>
      </w:pPr>
    </w:p>
    <w:p w14:paraId="7146BCF1" w14:textId="42FDD733" w:rsidR="003B14AD" w:rsidRPr="00022D3D" w:rsidRDefault="003B14AD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="00712766" w:rsidRPr="00022D3D">
        <w:rPr>
          <w:rFonts w:cs="Arial"/>
          <w:szCs w:val="20"/>
        </w:rPr>
        <w:t>Speciáln</w:t>
      </w:r>
      <w:r w:rsidR="00A82528" w:rsidRPr="00022D3D">
        <w:rPr>
          <w:rFonts w:cs="Arial"/>
          <w:szCs w:val="20"/>
        </w:rPr>
        <w:t>í pedagogika a psychologie</w:t>
      </w:r>
    </w:p>
    <w:p w14:paraId="3012CBFD" w14:textId="2E05ED84" w:rsidR="003B14AD" w:rsidRPr="00022D3D" w:rsidRDefault="003B14AD" w:rsidP="00022D3D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="00712766" w:rsidRPr="00022D3D">
        <w:rPr>
          <w:rFonts w:cs="Arial"/>
          <w:szCs w:val="20"/>
        </w:rPr>
        <w:t>USS/SZ</w:t>
      </w:r>
      <w:r w:rsidR="00A82528" w:rsidRPr="00022D3D">
        <w:rPr>
          <w:rFonts w:cs="Arial"/>
          <w:szCs w:val="20"/>
        </w:rPr>
        <w:t>Z</w:t>
      </w:r>
      <w:r w:rsidR="00D5065D" w:rsidRPr="00022D3D">
        <w:rPr>
          <w:rFonts w:cs="Arial"/>
          <w:szCs w:val="20"/>
        </w:rPr>
        <w:t>SE</w:t>
      </w:r>
    </w:p>
    <w:p w14:paraId="067E3D57" w14:textId="770D181B" w:rsidR="00D725CF" w:rsidRPr="00022D3D" w:rsidRDefault="00D725CF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717598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 xml:space="preserve">Studenti si losují 2 </w:t>
      </w:r>
      <w:r w:rsidR="00FE5C20" w:rsidRPr="00022D3D">
        <w:rPr>
          <w:rFonts w:cs="Arial"/>
          <w:szCs w:val="20"/>
        </w:rPr>
        <w:t xml:space="preserve">+ 2 </w:t>
      </w:r>
      <w:r w:rsidRPr="00022D3D">
        <w:rPr>
          <w:rFonts w:cs="Arial"/>
          <w:szCs w:val="20"/>
        </w:rPr>
        <w:t>zkušební otázky (SPP+PSY).</w:t>
      </w:r>
    </w:p>
    <w:p w14:paraId="5C28690C" w14:textId="77777777" w:rsidR="003B14AD" w:rsidRPr="00022D3D" w:rsidRDefault="003B14AD" w:rsidP="00022D3D">
      <w:pPr>
        <w:spacing w:after="0" w:line="360" w:lineRule="auto"/>
        <w:rPr>
          <w:rFonts w:cs="Arial"/>
          <w:szCs w:val="20"/>
        </w:rPr>
      </w:pPr>
    </w:p>
    <w:p w14:paraId="2B07B1F1" w14:textId="77777777" w:rsidR="00A240CC" w:rsidRPr="00022D3D" w:rsidRDefault="00A240CC" w:rsidP="00022D3D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t>Speciální pedagogika</w:t>
      </w:r>
    </w:p>
    <w:p w14:paraId="45608C59" w14:textId="46B4F5FF" w:rsidR="00A240CC" w:rsidRPr="00022D3D" w:rsidRDefault="00A240CC" w:rsidP="00022D3D">
      <w:pPr>
        <w:spacing w:after="0" w:line="276" w:lineRule="auto"/>
        <w:rPr>
          <w:rFonts w:cs="Arial"/>
          <w:b/>
          <w:bCs/>
          <w:szCs w:val="20"/>
        </w:rPr>
      </w:pPr>
    </w:p>
    <w:p w14:paraId="23F4FC23" w14:textId="77777777" w:rsidR="00A240CC" w:rsidRPr="00022D3D" w:rsidRDefault="00A240CC" w:rsidP="00022D3D">
      <w:pPr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0879A156" w14:textId="4DADB18A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1. Speciální pedagogika – aktuální pojetí (vymezení, postavení v systému věd, cíle, předmět, apod.), terminologie ve speciální pedagogice (např. termíny vada, postižení, znevýhodnění v pojetí ICIDH a MKF; reedukace, kompenzace, rehabilitace, prevence, pojmenování osob apod.); tzv. modely postižení (medicínský</w:t>
      </w:r>
      <w:r w:rsidR="00C220CC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C220CC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</w:t>
      </w:r>
      <w:proofErr w:type="spellStart"/>
      <w:r w:rsidRPr="00022D3D">
        <w:rPr>
          <w:rFonts w:cs="Arial"/>
          <w:szCs w:val="20"/>
        </w:rPr>
        <w:t>Pančochy</w:t>
      </w:r>
      <w:proofErr w:type="spellEnd"/>
      <w:r w:rsidRPr="00022D3D">
        <w:rPr>
          <w:rFonts w:cs="Arial"/>
          <w:szCs w:val="20"/>
        </w:rPr>
        <w:t xml:space="preserve"> – medicínský, funkční, sociální a integrovaný); nová východiska speciální pedagogiky – demokratičnost, pluralita, postavení lidí s postižením ve společnosti, apod.</w:t>
      </w:r>
    </w:p>
    <w:p w14:paraId="3D2F12D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51F1CD11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2. Vývoj speciální pedagogiky jako vědního oboru – etapy vývoje speciální pedagogiky jako vědy (co přispělo k jejímu vzniku, pedagogická patologie, pedologie, pedopatologie, nápravná pedagogika, sociální pedagogika, Pedologický ústav hl. města Prahy, </w:t>
      </w:r>
      <w:proofErr w:type="gramStart"/>
      <w:r w:rsidRPr="00022D3D">
        <w:rPr>
          <w:rFonts w:cs="Arial"/>
          <w:szCs w:val="20"/>
        </w:rPr>
        <w:t>defektologie,</w:t>
      </w:r>
      <w:proofErr w:type="gramEnd"/>
      <w:r w:rsidRPr="00022D3D">
        <w:rPr>
          <w:rFonts w:cs="Arial"/>
          <w:szCs w:val="20"/>
        </w:rPr>
        <w:t xml:space="preserve"> atp.); významné osobnosti české speciální pedagogiky, které se podílely na jejím konstituování (</w:t>
      </w:r>
      <w:proofErr w:type="spellStart"/>
      <w:r w:rsidRPr="00022D3D">
        <w:rPr>
          <w:rFonts w:cs="Arial"/>
          <w:szCs w:val="20"/>
        </w:rPr>
        <w:t>Čáda</w:t>
      </w:r>
      <w:proofErr w:type="spellEnd"/>
      <w:r w:rsidRPr="00022D3D">
        <w:rPr>
          <w:rFonts w:cs="Arial"/>
          <w:szCs w:val="20"/>
        </w:rPr>
        <w:t xml:space="preserve">, Zeman, </w:t>
      </w:r>
      <w:proofErr w:type="spellStart"/>
      <w:r w:rsidRPr="00022D3D">
        <w:rPr>
          <w:rFonts w:cs="Arial"/>
          <w:szCs w:val="20"/>
        </w:rPr>
        <w:t>Herfort</w:t>
      </w:r>
      <w:proofErr w:type="spellEnd"/>
      <w:r w:rsidRPr="00022D3D">
        <w:rPr>
          <w:rFonts w:cs="Arial"/>
          <w:szCs w:val="20"/>
        </w:rPr>
        <w:t xml:space="preserve">, </w:t>
      </w:r>
      <w:proofErr w:type="spellStart"/>
      <w:r w:rsidRPr="00022D3D">
        <w:rPr>
          <w:rFonts w:cs="Arial"/>
          <w:szCs w:val="20"/>
        </w:rPr>
        <w:t>Amerling</w:t>
      </w:r>
      <w:proofErr w:type="spellEnd"/>
      <w:r w:rsidRPr="00022D3D">
        <w:rPr>
          <w:rFonts w:cs="Arial"/>
          <w:szCs w:val="20"/>
        </w:rPr>
        <w:t>, Štampach, Sovák, apod.)</w:t>
      </w:r>
    </w:p>
    <w:p w14:paraId="4454E9A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08949BC4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3. Paradigmata speciální pedagogiky – vymezení termínu paradigma, proměna vědeckého paradigmatu – vědecké revoluce (T. S. Kuhn); proměna paradigmatu dle Valenty (vnitřní a vnější </w:t>
      </w:r>
      <w:proofErr w:type="spellStart"/>
      <w:r w:rsidRPr="00022D3D">
        <w:rPr>
          <w:rFonts w:cs="Arial"/>
          <w:szCs w:val="20"/>
        </w:rPr>
        <w:t>interdisciplinarizace</w:t>
      </w:r>
      <w:proofErr w:type="spellEnd"/>
      <w:r w:rsidRPr="00022D3D">
        <w:rPr>
          <w:rFonts w:cs="Arial"/>
          <w:szCs w:val="20"/>
        </w:rPr>
        <w:t xml:space="preserve">); proměna paradigmat dle Jesenského – definice paradigmatu dle Jesenského, paradigmata popsaná Jesenským a jejich proměna v průběhu 20. a počátku 21. st.; proměna paradigmatu dle </w:t>
      </w:r>
      <w:proofErr w:type="spellStart"/>
      <w:r w:rsidRPr="00022D3D">
        <w:rPr>
          <w:rFonts w:cs="Arial"/>
          <w:szCs w:val="20"/>
        </w:rPr>
        <w:t>Záskaliczkého</w:t>
      </w:r>
      <w:proofErr w:type="spellEnd"/>
      <w:r w:rsidRPr="00022D3D">
        <w:rPr>
          <w:rFonts w:cs="Arial"/>
          <w:szCs w:val="20"/>
        </w:rPr>
        <w:t xml:space="preserve"> (od segregace k inkluzi se změnou chápání pojetí </w:t>
      </w:r>
      <w:r w:rsidRPr="00022D3D">
        <w:rPr>
          <w:rFonts w:cs="Arial"/>
          <w:szCs w:val="20"/>
        </w:rPr>
        <w:lastRenderedPageBreak/>
        <w:t>termínu postižení: tradiční pojetí, interakční pojetí, postižení jako administrativní kategorie, sociální dimenze)</w:t>
      </w:r>
    </w:p>
    <w:p w14:paraId="4828577D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EB1337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4. Postižení a právo – definice (zdravotního) postižení v českém právním řádu (ústavní právo, právo sociálního zabezpečení, zákon o zaměstnanosti, školská legislativa, zákon o sociálních službách, antidiskriminační zákon, apod.); mezinárodní dokumenty k ochraně práv zdravotně postižených (starší dokumenty – OSN: Všeobecná deklarace lidských práv, Úmluva o právech dítěte, apod.; mladší dokumenty – EU: Amsterodamská smlouva, Charta základních práv občanů EU, Směrnice 200/78/ES o rovném zacházení v zaměstnání a povolání, apod.)</w:t>
      </w:r>
    </w:p>
    <w:p w14:paraId="7F10735B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3526786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5. Systém podpory občanům ČR z resortu zdravotnictví, sociálního a školského resortu – resort zdravotnictví (zdravotní péče – ústavní právo, státní pojištěnci, zdravotnické prostředky a jejich poskytování, zařízení resortu zdravotnictví); sociální resort (dávky a příspěvky; zaměstnávání osob se zdravotním postižením); školství – výchova a vzdělávání, poradenství</w:t>
      </w:r>
    </w:p>
    <w:p w14:paraId="1FE6A59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6E6A9FD0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6. Kvalita života osob s postižením či znevýhodněním – vývoj pojmu kvalita života, vymezení pojmu kvalita života (různá pojetí, příp. chápání), 2 základní dimenze kvality života, přístupy ke zkoumání kvality života – psychologický, sociologický a zdravotnický</w:t>
      </w:r>
    </w:p>
    <w:p w14:paraId="0B81DD3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10110537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7. Socializace osob s postižením či znevýhodněním – rodina jako primární socializační činitel a její úkoly v socializaci dítěte – problémy s naplněním jednotlivých úkolů u dětí s jednotlivými druhy postižení či znevýhodnění; reflexe vývoje vnímání termínu socializace ve speciální pedagogice od prof. Sováka po inkluzivní pojetí například dle prof. </w:t>
      </w:r>
      <w:proofErr w:type="spellStart"/>
      <w:r w:rsidRPr="00022D3D">
        <w:rPr>
          <w:rFonts w:cs="Arial"/>
          <w:szCs w:val="20"/>
        </w:rPr>
        <w:t>Lechty</w:t>
      </w:r>
      <w:proofErr w:type="spellEnd"/>
      <w:r w:rsidRPr="00022D3D">
        <w:rPr>
          <w:rFonts w:cs="Arial"/>
          <w:szCs w:val="20"/>
        </w:rPr>
        <w:t xml:space="preserve"> </w:t>
      </w:r>
    </w:p>
    <w:p w14:paraId="7801CE38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67421737" w14:textId="77777777" w:rsidR="00C22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8. </w:t>
      </w:r>
      <w:r w:rsidR="00C220CC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5B408CA5" w14:textId="6D81816E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56607FAA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9. Sociální služby – historie a současnost – zhodnocení stavu minulého a současného, důvody vzniku nového systému poskytování sociálních služeb v ČR; aktuální znění zákona o sociálních službách: příspěvek na péči, stupně závislosti a jejich diagnostika (sociální šetření a lékařské vyšetření), 10 základních životních potřeb, druhy služeb, povinnosti poskytovatelů a uživatelů sociálních služeb</w:t>
      </w:r>
    </w:p>
    <w:p w14:paraId="4F0E81E9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7A9AA9B9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10. Sociální služby – vztah mezi uživateli a poskytovateli soc. služeb – smlouva o poskytování služby, standardy kvality sociálních služeb – inspekce kvality, platby za služby, jednotlivé sociální služby a rozsah jejich rozsah a obsah</w:t>
      </w:r>
    </w:p>
    <w:p w14:paraId="1A6E157F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0C3B6336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5D59B953" w14:textId="7423CE51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11. Mentální postižení,</w:t>
      </w:r>
      <w:r w:rsidR="00C220CC" w:rsidRPr="00022D3D">
        <w:rPr>
          <w:rFonts w:cs="Arial"/>
          <w:szCs w:val="20"/>
        </w:rPr>
        <w:t xml:space="preserve"> mentální retardace, poruchy vývoje intelektu,</w:t>
      </w:r>
      <w:r w:rsidRPr="00022D3D">
        <w:rPr>
          <w:rFonts w:cs="Arial"/>
          <w:szCs w:val="20"/>
        </w:rPr>
        <w:t xml:space="preserve"> sociálně podmíněné mentální postižení, oslabení kognitivního výkonu, </w:t>
      </w:r>
      <w:proofErr w:type="gramStart"/>
      <w:r w:rsidRPr="00022D3D">
        <w:rPr>
          <w:rFonts w:cs="Arial"/>
          <w:szCs w:val="20"/>
        </w:rPr>
        <w:t>demence - vymezení</w:t>
      </w:r>
      <w:proofErr w:type="gramEnd"/>
      <w:r w:rsidRPr="00022D3D">
        <w:rPr>
          <w:rFonts w:cs="Arial"/>
          <w:szCs w:val="20"/>
        </w:rPr>
        <w:t>, klasifikace, terminologie, etiologie, možnosti prevence. Specifika osobnosti, specifika přístupu ke klientovi s mentálním postižením, s demencí s oslabením kognitivního výkonu. </w:t>
      </w:r>
    </w:p>
    <w:p w14:paraId="56279385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</w:p>
    <w:p w14:paraId="47534483" w14:textId="77777777" w:rsidR="00A240CC" w:rsidRPr="00022D3D" w:rsidRDefault="00A240CC" w:rsidP="00022D3D">
      <w:pPr>
        <w:pStyle w:val="Normlnweb"/>
        <w:shd w:val="clear" w:color="auto" w:fill="FFFFFF"/>
        <w:spacing w:before="0" w:beforeAutospacing="0" w:after="200" w:afterAutospacing="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12. Jiné duševní poruchy, </w:t>
      </w:r>
      <w:proofErr w:type="gramStart"/>
      <w:r w:rsidRPr="00022D3D">
        <w:rPr>
          <w:rFonts w:cs="Arial"/>
          <w:szCs w:val="20"/>
        </w:rPr>
        <w:t>PAS - vymezení</w:t>
      </w:r>
      <w:proofErr w:type="gramEnd"/>
      <w:r w:rsidRPr="00022D3D">
        <w:rPr>
          <w:rFonts w:cs="Arial"/>
          <w:szCs w:val="20"/>
        </w:rPr>
        <w:t xml:space="preserve">, klasifikace, terminologie, etiologie, možnosti prevence. Specifika osobnosti jedince s jinou duševní </w:t>
      </w:r>
      <w:proofErr w:type="gramStart"/>
      <w:r w:rsidRPr="00022D3D">
        <w:rPr>
          <w:rFonts w:cs="Arial"/>
          <w:szCs w:val="20"/>
        </w:rPr>
        <w:t>poruchou,</w:t>
      </w:r>
      <w:r w:rsidRPr="00022D3D">
        <w:rPr>
          <w:rStyle w:val="apple-converted-space"/>
          <w:rFonts w:cs="Arial"/>
          <w:szCs w:val="20"/>
        </w:rPr>
        <w:t> </w:t>
      </w:r>
      <w:r w:rsidRPr="00022D3D">
        <w:rPr>
          <w:rFonts w:cs="Arial"/>
          <w:szCs w:val="20"/>
        </w:rPr>
        <w:t> s</w:t>
      </w:r>
      <w:proofErr w:type="gramEnd"/>
      <w:r w:rsidRPr="00022D3D">
        <w:rPr>
          <w:rFonts w:cs="Arial"/>
          <w:szCs w:val="20"/>
        </w:rPr>
        <w:t> PAS, specifika přístupu k těmto klientům, intervenční strategie.</w:t>
      </w:r>
    </w:p>
    <w:p w14:paraId="60781E58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7B30FE1E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Surdopedie</w:t>
      </w:r>
    </w:p>
    <w:p w14:paraId="2191B12C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13. Specifika a diferenciace přístupů k jedincům se sluchovým postižením z hlediska druhu a stupně sluchového postižení</w:t>
      </w:r>
    </w:p>
    <w:p w14:paraId="6D46AA97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B0B593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14. Role specifických dorozumívacích systémů při rozvoji komunikačních kompetencí jedinců se sluchovým postižením</w:t>
      </w:r>
    </w:p>
    <w:p w14:paraId="0D6B7911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6F1036F9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Logopedie</w:t>
      </w:r>
    </w:p>
    <w:p w14:paraId="5C19D854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15. Logopedie jako vědní obor, specifika logopedické intervence. </w:t>
      </w:r>
    </w:p>
    <w:p w14:paraId="668D01A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Vymezení předmětu a cílů oboru, postavení logopedie v systému věd, významné osobnosti. Charakteristika 10 okruhů narušení komunikační schopnosti – projevy a základní možnosti intervence. Organizace logopedické péče v ČR, interdisciplinární spolupráce. Logopedické organizace a společnosti. Informační zdroje v logopedii. Logopedická prevence – stupně a formy. Alternativní a augmentativní komunikace.</w:t>
      </w:r>
    </w:p>
    <w:p w14:paraId="4A865105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1DDEFA5F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16. Narušený vývoj řeči.</w:t>
      </w:r>
    </w:p>
    <w:p w14:paraId="0E37C1EA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Základní typy odchylek od fyziologického vývoje řeči. Narušení vývoje řeči u vybraných typů zdravotního postižení – mentální, somatické, senzorické, psychické, Downův syndrom a poruchy autistického spektra (</w:t>
      </w:r>
      <w:r w:rsidRPr="00022D3D">
        <w:rPr>
          <w:rFonts w:cs="Arial"/>
          <w:i/>
          <w:szCs w:val="20"/>
        </w:rPr>
        <w:t>specifika dle studované podoborové specializace</w:t>
      </w:r>
      <w:r w:rsidRPr="00022D3D">
        <w:rPr>
          <w:rFonts w:cs="Arial"/>
          <w:szCs w:val="20"/>
        </w:rPr>
        <w:t xml:space="preserve">). Symptomy a možnosti jejich základní logopedické diagnostiky a intervence. Základní specifika získaných typů narušení komunikační schopnosti </w:t>
      </w:r>
      <w:r w:rsidRPr="00022D3D">
        <w:rPr>
          <w:rFonts w:cs="Arial"/>
          <w:i/>
          <w:szCs w:val="20"/>
        </w:rPr>
        <w:t>(specifika dle studované podoborové specializace</w:t>
      </w:r>
      <w:r w:rsidRPr="00022D3D">
        <w:rPr>
          <w:rFonts w:cs="Arial"/>
          <w:szCs w:val="20"/>
        </w:rPr>
        <w:t>).</w:t>
      </w:r>
    </w:p>
    <w:p w14:paraId="0C16F8B7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b/>
          <w:szCs w:val="20"/>
        </w:rPr>
      </w:pPr>
    </w:p>
    <w:p w14:paraId="68503BA0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Etopedie </w:t>
      </w:r>
    </w:p>
    <w:p w14:paraId="690C5D56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17. Rodina jako rizikový faktor vzniku poruch chování, funkce rodiny, výchovné styly, sociálně-ekonomické aspekty, právní úprava vztahů v rodině, manželství, vztahy mezi rodiči a dětmi.  Náhradní rodinná výchova. Ústavní a ochranná výchova, specifika pedagogické práce, deinstitucionalizace a transformace systému. </w:t>
      </w:r>
    </w:p>
    <w:p w14:paraId="1A65A1E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</w:p>
    <w:p w14:paraId="48001552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18. ADHD a poruchy chování a emocí – terminologie, etiologie, definice, klasifikace, symptomatologie, intervence. Specifika práce s jedincem s ADHD, projevy problémového chování a poruchy chování v kontextu vývoje. Projevy problémového chování (krádeže, záškoláctví, útěky, agrese atd.). </w:t>
      </w:r>
    </w:p>
    <w:p w14:paraId="463EC9CC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</w:p>
    <w:p w14:paraId="71D07D3C" w14:textId="77777777" w:rsidR="00A240CC" w:rsidRPr="00022D3D" w:rsidRDefault="00A240CC" w:rsidP="00022D3D">
      <w:pPr>
        <w:tabs>
          <w:tab w:val="num" w:pos="1080"/>
        </w:tabs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19. Syndrom CAN, terminologické vymezení, příčiny, definice, projevy, možnosti intervence a prevence.  </w:t>
      </w:r>
      <w:proofErr w:type="spellStart"/>
      <w:r w:rsidRPr="00022D3D">
        <w:rPr>
          <w:rFonts w:cs="Arial"/>
          <w:szCs w:val="20"/>
        </w:rPr>
        <w:t>Maslowova</w:t>
      </w:r>
      <w:proofErr w:type="spellEnd"/>
      <w:r w:rsidRPr="00022D3D">
        <w:rPr>
          <w:rFonts w:cs="Arial"/>
          <w:szCs w:val="20"/>
        </w:rPr>
        <w:t xml:space="preserve"> pyramida potřeb a základní psychické potřeby člověka, vztahová vazba a poruchy vztahové vazby. Sociálně-právní ochrana dětí a mládeže, zákon o sociálně-právní ochraně dětí a mládeže, působnost zákona, kompetence jednotlivých orgánů a organizací.  </w:t>
      </w:r>
    </w:p>
    <w:p w14:paraId="666156BD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3F4978E3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Somatopedie </w:t>
      </w:r>
    </w:p>
    <w:p w14:paraId="4E845ED4" w14:textId="3C315E98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bookmarkStart w:id="0" w:name="_Hlk86793818"/>
      <w:r w:rsidRPr="00022D3D">
        <w:rPr>
          <w:rFonts w:eastAsia="Times New Roman" w:cs="Arial"/>
          <w:szCs w:val="20"/>
          <w:lang w:eastAsia="cs-CZ"/>
        </w:rPr>
        <w:t xml:space="preserve">20. Osoby s omezením hybnosti – kategorie omezení hybnosti. </w:t>
      </w:r>
      <w:r w:rsidRPr="00022D3D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4736D0FE" w14:textId="77777777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1CFC8248" w14:textId="189955EB" w:rsidR="002D445E" w:rsidRPr="00022D3D" w:rsidRDefault="002D445E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022D3D">
        <w:rPr>
          <w:rFonts w:eastAsia="Times New Roman" w:cs="Arial"/>
          <w:szCs w:val="20"/>
          <w:lang w:eastAsia="cs-CZ"/>
        </w:rPr>
        <w:t>21. Instituce poskytující péči osobám s omezením hybnosti v </w:t>
      </w:r>
      <w:proofErr w:type="gramStart"/>
      <w:r w:rsidRPr="00022D3D">
        <w:rPr>
          <w:rFonts w:eastAsia="Times New Roman" w:cs="Arial"/>
          <w:szCs w:val="20"/>
          <w:lang w:eastAsia="cs-CZ"/>
        </w:rPr>
        <w:t>rezortu</w:t>
      </w:r>
      <w:proofErr w:type="gramEnd"/>
      <w:r w:rsidRPr="00022D3D">
        <w:rPr>
          <w:rFonts w:eastAsia="Times New Roman" w:cs="Arial"/>
          <w:szCs w:val="20"/>
          <w:lang w:eastAsia="cs-CZ"/>
        </w:rPr>
        <w:t xml:space="preserve"> zdravotnickém, školském a sociálním (včetně aktuálně platné legislativy), charakteristika těchto institucí a role speciálního pedagoga v interdisciplinárním týmu.</w:t>
      </w:r>
    </w:p>
    <w:bookmarkEnd w:id="0"/>
    <w:p w14:paraId="0CABD5AD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49AAAD24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</w:p>
    <w:p w14:paraId="33C11239" w14:textId="77777777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lastRenderedPageBreak/>
        <w:t>Tyflopedie</w:t>
      </w:r>
    </w:p>
    <w:p w14:paraId="62DFFDEA" w14:textId="77777777" w:rsidR="00294F1F" w:rsidRDefault="00294F1F" w:rsidP="00294F1F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23. </w:t>
      </w:r>
      <w:r>
        <w:rPr>
          <w:rFonts w:cs="Arial"/>
          <w:szCs w:val="20"/>
        </w:rPr>
        <w:t>Osoba se zrakovým postižením (klasifikace, příčiny, projevy a důsledky)</w:t>
      </w:r>
      <w:r w:rsidRPr="00881B85">
        <w:rPr>
          <w:rFonts w:cs="Arial"/>
          <w:szCs w:val="20"/>
        </w:rPr>
        <w:t xml:space="preserve">. </w:t>
      </w:r>
    </w:p>
    <w:p w14:paraId="461CF6EA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603940FA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24. </w:t>
      </w:r>
      <w:r w:rsidRPr="00881B85">
        <w:rPr>
          <w:rFonts w:cs="Arial"/>
          <w:szCs w:val="20"/>
        </w:rPr>
        <w:t>Komplexní služby pro osoby se zrakovým postižením</w:t>
      </w:r>
      <w:r>
        <w:rPr>
          <w:rFonts w:cs="Arial"/>
          <w:szCs w:val="20"/>
        </w:rPr>
        <w:t>.</w:t>
      </w:r>
      <w:r w:rsidRPr="00881B85">
        <w:rPr>
          <w:rFonts w:cs="Arial"/>
          <w:szCs w:val="20"/>
        </w:rPr>
        <w:t xml:space="preserve"> </w:t>
      </w:r>
    </w:p>
    <w:p w14:paraId="0F7EAC16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099C85BD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Pr="00881B85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Přístup k osobám se zrakovým postižením v rámci průvodcovství a zásady interpersonální komunikace</w:t>
      </w:r>
      <w:r w:rsidRPr="00881B85">
        <w:rPr>
          <w:rFonts w:cs="Arial"/>
          <w:szCs w:val="20"/>
        </w:rPr>
        <w:t xml:space="preserve"> </w:t>
      </w:r>
    </w:p>
    <w:p w14:paraId="029586FF" w14:textId="77777777" w:rsidR="00067F40" w:rsidRPr="00022D3D" w:rsidRDefault="00067F40" w:rsidP="00022D3D">
      <w:pPr>
        <w:spacing w:line="276" w:lineRule="auto"/>
        <w:rPr>
          <w:rFonts w:cs="Arial"/>
          <w:b/>
          <w:szCs w:val="20"/>
        </w:rPr>
      </w:pPr>
    </w:p>
    <w:p w14:paraId="48C62608" w14:textId="784823E2" w:rsidR="00A240CC" w:rsidRPr="00022D3D" w:rsidRDefault="00A240CC" w:rsidP="00022D3D">
      <w:pPr>
        <w:spacing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 xml:space="preserve">Výchova a vzdělávání osob s vícečetným postižením </w:t>
      </w:r>
    </w:p>
    <w:p w14:paraId="74ADDE0A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27. Poradenství zaměřené na jedince vícečetným postižením: instituce poskytující poradenství od raného věku po dospělost, diagnostika, intervence. Možnosti výchovy a vzdělávání, legislativní rámec. </w:t>
      </w:r>
    </w:p>
    <w:p w14:paraId="4D2C1D5E" w14:textId="77777777" w:rsidR="00A240CC" w:rsidRPr="00022D3D" w:rsidRDefault="00A240CC" w:rsidP="00022D3D">
      <w:pPr>
        <w:spacing w:line="276" w:lineRule="auto"/>
        <w:rPr>
          <w:rFonts w:cs="Arial"/>
          <w:bCs/>
          <w:szCs w:val="20"/>
        </w:rPr>
      </w:pPr>
    </w:p>
    <w:p w14:paraId="306F832E" w14:textId="77777777" w:rsidR="00A240CC" w:rsidRPr="00022D3D" w:rsidRDefault="00A240CC" w:rsidP="00022D3D">
      <w:pPr>
        <w:spacing w:line="276" w:lineRule="auto"/>
        <w:rPr>
          <w:rFonts w:cs="Arial"/>
          <w:bCs/>
          <w:szCs w:val="20"/>
        </w:rPr>
      </w:pPr>
      <w:r w:rsidRPr="00022D3D">
        <w:rPr>
          <w:rFonts w:cs="Arial"/>
          <w:bCs/>
          <w:szCs w:val="20"/>
        </w:rPr>
        <w:t xml:space="preserve">28. Problematika osob s vícenásobným postižením. Etiologie, kategorizace, typy komunikace. </w:t>
      </w:r>
    </w:p>
    <w:p w14:paraId="410841FE" w14:textId="77777777" w:rsidR="00A240CC" w:rsidRPr="00022D3D" w:rsidRDefault="00A240CC" w:rsidP="00022D3D">
      <w:pPr>
        <w:spacing w:line="276" w:lineRule="auto"/>
        <w:rPr>
          <w:rFonts w:cs="Arial"/>
          <w:bCs/>
          <w:szCs w:val="20"/>
        </w:rPr>
      </w:pPr>
      <w:r w:rsidRPr="00022D3D">
        <w:rPr>
          <w:rFonts w:cs="Arial"/>
          <w:bCs/>
          <w:szCs w:val="20"/>
        </w:rPr>
        <w:t>Výchovně vzdělávací přístupy. Terapie. Individuální plánování.</w:t>
      </w:r>
    </w:p>
    <w:p w14:paraId="74D895A5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33F1DC1E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60964A6E" w14:textId="77777777" w:rsidR="00A240CC" w:rsidRPr="00022D3D" w:rsidRDefault="00A240CC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022D3D">
        <w:rPr>
          <w:rFonts w:cs="Arial"/>
          <w:szCs w:val="20"/>
        </w:rPr>
        <w:t>speciálněpedagogických</w:t>
      </w:r>
      <w:proofErr w:type="spellEnd"/>
      <w:r w:rsidRPr="00022D3D">
        <w:rPr>
          <w:rFonts w:cs="Arial"/>
          <w:szCs w:val="20"/>
        </w:rPr>
        <w:t xml:space="preserve"> disciplín.</w:t>
      </w:r>
    </w:p>
    <w:p w14:paraId="00B24E82" w14:textId="77777777" w:rsidR="00A240CC" w:rsidRPr="00022D3D" w:rsidRDefault="00A240CC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D3F0AB5" w14:textId="531D1F4A" w:rsidR="00A240CC" w:rsidRPr="00022D3D" w:rsidRDefault="00A240CC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5E8E619" w14:textId="5757A677" w:rsidR="00A240CC" w:rsidRPr="00022D3D" w:rsidRDefault="00792DA8" w:rsidP="00022D3D">
      <w:pPr>
        <w:spacing w:after="0" w:line="240" w:lineRule="auto"/>
        <w:contextualSpacing w:val="0"/>
        <w:rPr>
          <w:rFonts w:eastAsiaTheme="minorHAnsi" w:cs="Arial"/>
          <w:szCs w:val="20"/>
        </w:rPr>
      </w:pPr>
      <w:r w:rsidRPr="00022D3D">
        <w:rPr>
          <w:rStyle w:val="apple-style-span"/>
          <w:rFonts w:cs="Arial"/>
          <w:szCs w:val="20"/>
        </w:rPr>
        <w:br w:type="page"/>
      </w:r>
    </w:p>
    <w:p w14:paraId="701321BE" w14:textId="77777777" w:rsidR="00A240CC" w:rsidRPr="00022D3D" w:rsidRDefault="00A240CC" w:rsidP="00022D3D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lastRenderedPageBreak/>
        <w:t>Psychologie</w:t>
      </w:r>
    </w:p>
    <w:p w14:paraId="29026931" w14:textId="1893F808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Psychologie jako věda – její kořeny a zdroje, předmět psychologie, systém psychologických disciplín (základní, speciální, aplikované). Základní východiska současných směrů v psychologii.</w:t>
      </w:r>
    </w:p>
    <w:p w14:paraId="7F9F007A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5C8A3752" w14:textId="11E243A8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Zvláštnosti socializace postiženého jedince. Poruchy sociálního učení a možnosti nápravy.</w:t>
      </w:r>
    </w:p>
    <w:p w14:paraId="304A36E9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3D79194F" w14:textId="7777777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Přehled psychologických metod, možnosti a zásady jejich využití (experiment, pozorování, rozhovor, dotazníkové metody, testy, projektivní metody), zásady a možnosti jejich využití. Výzkumné přístupy v psychologii.</w:t>
      </w:r>
    </w:p>
    <w:p w14:paraId="572D2CF2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9CCC157" w14:textId="6F66D603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Determinace lidské psychiky, mechanismus zrání a učení, bio-psycho-sociálně-duchovní přístup k determinaci lidské psychiky. Environmentální a nativistické přístupy k determinaci.</w:t>
      </w:r>
    </w:p>
    <w:p w14:paraId="3B879525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F22180B" w14:textId="43129915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Sociální komunikace. Vliv postižení (somatického, psychického) na utváření a průběh sociální komunikace a interakce. </w:t>
      </w:r>
    </w:p>
    <w:p w14:paraId="6298C336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0A015E5A" w14:textId="20BBE04E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Rodina jako sociální skupina. Funkce rodiny. Dysfunkční rodina,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afunkční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rodina, úkoly a formy náhradní rodinné péče. Děti sociálně ohrožené. Sociálně podmíněné závady a poruchy chování u dětí a mládeže. </w:t>
      </w:r>
    </w:p>
    <w:p w14:paraId="3E538C10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718D5C03" w14:textId="1985D546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Způsoby utváření sociálních postojů a jejich charakteristiky ve vztahu k postiženým jedincům.  Změny a záměrné formování těchto postojů, metody jejich ověřování. </w:t>
      </w:r>
    </w:p>
    <w:p w14:paraId="42CE208F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1D7E513" w14:textId="77777777" w:rsidR="00792DA8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Sociálně psychologická specifika integrace a inkluzivního vzdělávání jedinců se zdravotním postižením do intaktní společnosti.</w:t>
      </w:r>
      <w:r w:rsidRPr="00022D3D">
        <w:rPr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327BE55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6B3F4E5" w14:textId="380CE5C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Faktory ovlivňující pozici postiženého dítěte ve skupině, vliv skupinových norem a hodnot. Možnosti řízení nebo ovlivnění skupinových procesů. </w:t>
      </w:r>
    </w:p>
    <w:p w14:paraId="2EAAAD6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0C6BA47" w14:textId="1560690C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Psychologická charakteristika osobnosti, struktura a dynamika, osobnosti, obsahový rozbor struktury osobnosti. </w:t>
      </w:r>
    </w:p>
    <w:p w14:paraId="7D0ABA11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32E4FB67" w14:textId="7E5AD0D7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Vymezení temperamentu, jeho vliv na průběh poznávacích procesů, emocí a chování. </w:t>
      </w:r>
    </w:p>
    <w:p w14:paraId="1EDF6EA0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158D6E72" w14:textId="1F912905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Emoční procesy, jejich vlastnosti (ambivalence, pestrost časového trvání aj.), projevy citů (složka tělesná a výrazová), význam citů v životě člověka, pojem emoční inteligence.</w:t>
      </w:r>
    </w:p>
    <w:p w14:paraId="2C4C822E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6DD2BE96" w14:textId="7CA3A060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Psychologická problematika dospělosti a stáří (tělesné, psychické změny, krize životního středu, rodina a její význam),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gerontopsychologie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1F4F24C3" w14:textId="77777777" w:rsidR="00792DA8" w:rsidRPr="00022D3D" w:rsidRDefault="00792DA8" w:rsidP="00022D3D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48E68304" w14:textId="0E2AE991" w:rsidR="00A240CC" w:rsidRPr="00022D3D" w:rsidRDefault="00A240CC" w:rsidP="00022D3D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Náročnost profese speciálního pedagoga, zátěžové situace a jejich řešení. Formy podpory k prevenci syndromu vyhoření. </w:t>
      </w:r>
    </w:p>
    <w:p w14:paraId="4E3D1A7A" w14:textId="2452581F" w:rsidR="00456AC2" w:rsidRPr="00022D3D" w:rsidRDefault="00456AC2" w:rsidP="00022D3D">
      <w:pPr>
        <w:spacing w:after="0" w:line="240" w:lineRule="auto"/>
        <w:contextualSpacing w:val="0"/>
        <w:rPr>
          <w:rFonts w:eastAsiaTheme="minorHAnsi"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104ACDB0" w14:textId="7172C700" w:rsidR="00DC6B03" w:rsidRPr="00022D3D" w:rsidRDefault="00DC6B03" w:rsidP="00022D3D">
      <w:pPr>
        <w:spacing w:after="0" w:line="360" w:lineRule="auto"/>
        <w:contextualSpacing w:val="0"/>
        <w:jc w:val="center"/>
        <w:rPr>
          <w:rFonts w:cs="Arial"/>
          <w:b/>
          <w:bCs/>
          <w:sz w:val="24"/>
          <w:szCs w:val="24"/>
        </w:rPr>
      </w:pPr>
      <w:r w:rsidRPr="00022D3D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38BE31D6" w14:textId="2A48975D" w:rsidR="007856B4" w:rsidRPr="00022D3D" w:rsidRDefault="007856B4" w:rsidP="007B11A8">
      <w:pPr>
        <w:spacing w:after="0" w:line="360" w:lineRule="auto"/>
        <w:contextualSpacing w:val="0"/>
        <w:jc w:val="left"/>
        <w:rPr>
          <w:rFonts w:cs="Arial"/>
          <w:szCs w:val="20"/>
        </w:rPr>
      </w:pPr>
      <w:r w:rsidRPr="00022D3D">
        <w:rPr>
          <w:rFonts w:cs="Arial"/>
          <w:b/>
          <w:bCs/>
          <w:szCs w:val="20"/>
          <w:highlight w:val="cyan"/>
        </w:rPr>
        <w:t>PROGRAM:</w:t>
      </w:r>
      <w:r w:rsidRPr="00022D3D">
        <w:rPr>
          <w:rFonts w:cs="Arial"/>
          <w:szCs w:val="20"/>
          <w:highlight w:val="cyan"/>
        </w:rPr>
        <w:t xml:space="preserve"> </w:t>
      </w:r>
      <w:r w:rsidRPr="00022D3D">
        <w:rPr>
          <w:rFonts w:cs="Arial"/>
          <w:b/>
          <w:bCs/>
          <w:szCs w:val="20"/>
          <w:highlight w:val="cyan"/>
        </w:rPr>
        <w:t>Speciální pedagogika – Dramaterapie</w:t>
      </w:r>
      <w:r w:rsidR="003B539C" w:rsidRPr="00022D3D">
        <w:rPr>
          <w:rFonts w:cs="Arial"/>
          <w:b/>
          <w:bCs/>
          <w:szCs w:val="20"/>
          <w:highlight w:val="cyan"/>
        </w:rPr>
        <w:t xml:space="preserve"> (SPDR-</w:t>
      </w:r>
      <w:proofErr w:type="spellStart"/>
      <w:r w:rsidR="003B539C" w:rsidRPr="00022D3D">
        <w:rPr>
          <w:rFonts w:cs="Arial"/>
          <w:b/>
          <w:bCs/>
          <w:szCs w:val="20"/>
          <w:highlight w:val="cyan"/>
        </w:rPr>
        <w:t>NMgr</w:t>
      </w:r>
      <w:proofErr w:type="spellEnd"/>
      <w:r w:rsidR="003B539C" w:rsidRPr="00022D3D">
        <w:rPr>
          <w:rFonts w:cs="Arial"/>
          <w:b/>
          <w:bCs/>
          <w:szCs w:val="20"/>
          <w:highlight w:val="cyan"/>
        </w:rPr>
        <w:t>)</w:t>
      </w:r>
      <w:r w:rsidR="003B539C" w:rsidRPr="00022D3D">
        <w:rPr>
          <w:rFonts w:cs="Arial"/>
          <w:szCs w:val="20"/>
        </w:rPr>
        <w:t xml:space="preserve"> (nov</w:t>
      </w:r>
      <w:r w:rsidR="009E4C18" w:rsidRPr="00022D3D">
        <w:rPr>
          <w:rFonts w:cs="Arial"/>
          <w:szCs w:val="20"/>
        </w:rPr>
        <w:t>ý</w:t>
      </w:r>
      <w:r w:rsidR="003B539C" w:rsidRPr="00022D3D">
        <w:rPr>
          <w:rFonts w:cs="Arial"/>
          <w:szCs w:val="20"/>
        </w:rPr>
        <w:t>)</w:t>
      </w:r>
    </w:p>
    <w:p w14:paraId="3D9EBFE3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E342C54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Název předmětu SZZ</w:t>
      </w:r>
      <w:r w:rsidRPr="00022D3D">
        <w:rPr>
          <w:rFonts w:cs="Arial"/>
          <w:szCs w:val="20"/>
        </w:rPr>
        <w:t>: Speciální pedagogika a psychologie</w:t>
      </w:r>
    </w:p>
    <w:p w14:paraId="5009B95A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Zkratka předmětu SZZ</w:t>
      </w:r>
      <w:r w:rsidRPr="00022D3D">
        <w:rPr>
          <w:rFonts w:cs="Arial"/>
          <w:szCs w:val="20"/>
        </w:rPr>
        <w:t xml:space="preserve">: USS/SZZSE  </w:t>
      </w:r>
    </w:p>
    <w:p w14:paraId="684EFCB5" w14:textId="6D01ACAD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04760E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>Studenti si losují 2 + 2 zkušební otázky (SPP+PSY)</w:t>
      </w:r>
    </w:p>
    <w:p w14:paraId="39419A0D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24BFA696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yellow"/>
        </w:rPr>
        <w:t>Speciální pedagogika</w:t>
      </w:r>
    </w:p>
    <w:p w14:paraId="0C183388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177D9C2F" w14:textId="2BCE1F3B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 Speciální pedagogika – aktuální pojetí (vymezení, postavení v systému věd, cíle, předmět, apod.), terminologie ve speciální pedagogice (např. termíny vada, postižení, znevýhodnění v pojetí ICIDH a MKF; reedukace, kompenzace, rehabilitace, prevence, pojmenování osob apod.); tzv. modely postižení (medicínský</w:t>
      </w:r>
      <w:r w:rsidR="006B6EF9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6B6EF9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</w:t>
      </w:r>
      <w:proofErr w:type="spellStart"/>
      <w:r w:rsidRPr="00022D3D">
        <w:rPr>
          <w:rFonts w:cs="Arial"/>
          <w:szCs w:val="20"/>
        </w:rPr>
        <w:t>Pančochy</w:t>
      </w:r>
      <w:proofErr w:type="spellEnd"/>
      <w:r w:rsidRPr="00022D3D">
        <w:rPr>
          <w:rFonts w:cs="Arial"/>
          <w:szCs w:val="20"/>
        </w:rPr>
        <w:t xml:space="preserve"> – medicínský, funkční, sociální a integrovaný); nová východiska speciální pedagogiky – demokratičnost, pluralita, postavení lidí s postižením ve společnosti, apod.</w:t>
      </w:r>
    </w:p>
    <w:p w14:paraId="48DD7E42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44172E1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2. Vývoj speciální pedagogiky jako vědního oboru – etapy vývoje speciální pedagogiky jako vědy (co přispělo k jejímu vzniku, pedagogická patologie, pedologie, pedopatologie, nápravná pedagogika, sociální pedagogika, Pedologický ústav hl. města Prahy, </w:t>
      </w:r>
      <w:proofErr w:type="gramStart"/>
      <w:r w:rsidRPr="00022D3D">
        <w:rPr>
          <w:rFonts w:cs="Arial"/>
          <w:szCs w:val="20"/>
        </w:rPr>
        <w:t>defektologie,</w:t>
      </w:r>
      <w:proofErr w:type="gramEnd"/>
      <w:r w:rsidRPr="00022D3D">
        <w:rPr>
          <w:rFonts w:cs="Arial"/>
          <w:szCs w:val="20"/>
        </w:rPr>
        <w:t xml:space="preserve"> atp.); významné osobnosti české speciální pedagogiky, které se podílely na jejím konstituování (</w:t>
      </w:r>
      <w:proofErr w:type="spellStart"/>
      <w:r w:rsidRPr="00022D3D">
        <w:rPr>
          <w:rFonts w:cs="Arial"/>
          <w:szCs w:val="20"/>
        </w:rPr>
        <w:t>Čáda</w:t>
      </w:r>
      <w:proofErr w:type="spellEnd"/>
      <w:r w:rsidRPr="00022D3D">
        <w:rPr>
          <w:rFonts w:cs="Arial"/>
          <w:szCs w:val="20"/>
        </w:rPr>
        <w:t xml:space="preserve">, Zeman, </w:t>
      </w:r>
      <w:proofErr w:type="spellStart"/>
      <w:r w:rsidRPr="00022D3D">
        <w:rPr>
          <w:rFonts w:cs="Arial"/>
          <w:szCs w:val="20"/>
        </w:rPr>
        <w:t>Herfort</w:t>
      </w:r>
      <w:proofErr w:type="spellEnd"/>
      <w:r w:rsidRPr="00022D3D">
        <w:rPr>
          <w:rFonts w:cs="Arial"/>
          <w:szCs w:val="20"/>
        </w:rPr>
        <w:t xml:space="preserve">, </w:t>
      </w:r>
      <w:proofErr w:type="spellStart"/>
      <w:r w:rsidRPr="00022D3D">
        <w:rPr>
          <w:rFonts w:cs="Arial"/>
          <w:szCs w:val="20"/>
        </w:rPr>
        <w:t>Amerling</w:t>
      </w:r>
      <w:proofErr w:type="spellEnd"/>
      <w:r w:rsidRPr="00022D3D">
        <w:rPr>
          <w:rFonts w:cs="Arial"/>
          <w:szCs w:val="20"/>
        </w:rPr>
        <w:t>, Štampach, Sovák, apod.)</w:t>
      </w:r>
    </w:p>
    <w:p w14:paraId="0DE117D4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F5BDDAF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3. Paradigmata speciální pedagogiky – vymezení termínu paradigma, proměna vědeckého paradigmatu – vědecké revoluce (T. S. Kuhn); proměna paradigmatu dle Valenty (vnitřní a vnější </w:t>
      </w:r>
      <w:proofErr w:type="spellStart"/>
      <w:r w:rsidRPr="00022D3D">
        <w:rPr>
          <w:rFonts w:cs="Arial"/>
          <w:szCs w:val="20"/>
        </w:rPr>
        <w:t>interdisciplinarizace</w:t>
      </w:r>
      <w:proofErr w:type="spellEnd"/>
      <w:r w:rsidRPr="00022D3D">
        <w:rPr>
          <w:rFonts w:cs="Arial"/>
          <w:szCs w:val="20"/>
        </w:rPr>
        <w:t xml:space="preserve">); proměna paradigmat dle Jesenského – definice paradigmatu dle Jesenského, paradigmata popsaná Jesenským a jejich proměna v průběhu 20. a počátku 21. st.; proměna paradigmatu dle </w:t>
      </w:r>
      <w:proofErr w:type="spellStart"/>
      <w:r w:rsidRPr="00022D3D">
        <w:rPr>
          <w:rFonts w:cs="Arial"/>
          <w:szCs w:val="20"/>
        </w:rPr>
        <w:t>Záskaliczkého</w:t>
      </w:r>
      <w:proofErr w:type="spellEnd"/>
      <w:r w:rsidRPr="00022D3D">
        <w:rPr>
          <w:rFonts w:cs="Arial"/>
          <w:szCs w:val="20"/>
        </w:rPr>
        <w:t xml:space="preserve"> (od segregace k inkluzi se změnou chápání pojetí termínu postižení: tradiční pojetí, interakční pojetí, postižení jako administrativní kategorie, sociální dimenze)</w:t>
      </w:r>
    </w:p>
    <w:p w14:paraId="525448DB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67BE1F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 Postižení a právo – definice (zdravotního) postižení v českém právním řádu (ústavní právo, právo sociálního zabezpečení, zákon o zaměstnanosti, školská legislativa, zákon o sociálních službách, antidiskriminační zákon, apod.); mezinárodní dokumenty k ochraně práv zdravotně postižených (starší dokumenty – OSN: Všeobecná deklarace lidských práv, Úmluva o právech dítěte, apod.; mladší dokumenty – EU: Amsterodamská smlouva, Charta základních práv občanů EU, Směrnice 200/78/ES o rovném zacházení v zaměstnání a povolání, apod.)</w:t>
      </w:r>
    </w:p>
    <w:p w14:paraId="599768A3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09614C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 Systém podpory občanům ČR z resortu zdravotnictví, sociálního a školského resortu – resort zdravotnictví (zdravotní péče – ústavní právo, státní pojištěnci, zdravotnické prostředky a jejich poskytování, zařízení resortu zdravotnictví); sociální resort (dávky a příspěvky; zaměstnávání osob se zdravotním postižením); školství – výchova a vzdělávání, poradenství</w:t>
      </w:r>
    </w:p>
    <w:p w14:paraId="38A6D3E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31D248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 Kvalita života osob s postižením či znevýhodněním – vývoj pojmu kvalita života, vymezení pojmu kvalita života (různá pojetí, příp. chápání), 2 základní dimenze kvality života, přístupy ke zkoumání kvality života – psychologický, sociologický a zdravotnický</w:t>
      </w:r>
    </w:p>
    <w:p w14:paraId="4010464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B652B2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 xml:space="preserve">7. Socializace osob s postižením či znevýhodněním – rodina jako primární socializační činitel a její úkoly v socializaci dítěte – problémy s naplněním jednotlivých úkolů u dětí s jednotlivými druhy postižení či znevýhodnění; reflexe vývoje vnímání termínu socializace ve speciální pedagogice od prof. Sováka po inkluzivní pojetí například dle prof. </w:t>
      </w:r>
      <w:proofErr w:type="spellStart"/>
      <w:r w:rsidRPr="00022D3D">
        <w:rPr>
          <w:rFonts w:cs="Arial"/>
          <w:szCs w:val="20"/>
        </w:rPr>
        <w:t>Lechty</w:t>
      </w:r>
      <w:proofErr w:type="spellEnd"/>
      <w:r w:rsidRPr="00022D3D">
        <w:rPr>
          <w:rFonts w:cs="Arial"/>
          <w:szCs w:val="20"/>
        </w:rPr>
        <w:t xml:space="preserve"> </w:t>
      </w:r>
    </w:p>
    <w:p w14:paraId="033609D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0FEDF911" w14:textId="77777777" w:rsidR="006B6EF9" w:rsidRPr="00022D3D" w:rsidRDefault="00DC6B03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8. </w:t>
      </w:r>
      <w:r w:rsidR="006B6EF9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628C11B6" w14:textId="3778C86F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2905BDE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 Sociální služby – historie a současnost – zhodnocení stavu minulého a současného, důvody vzniku nového systému poskytování sociálních služeb v ČR; aktuální znění zákona o sociálních službách: příspěvek na péči, stupně závislosti a jejich diagnostika (sociální šetření a lékařské vyšetření), 10 základních životních potřeb, druhy služeb, povinnosti poskytovatelů a uživatelů sociálních služeb</w:t>
      </w:r>
    </w:p>
    <w:p w14:paraId="67212AF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E792A7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 Sociální služby – vztah mezi uživateli a poskytovateli soc. služeb – smlouva o poskytování služby, standardy kvality sociálních služeb – inspekce kvality, platby za služby, jednotlivé sociální služby a rozsah jejich rozsah a obsah</w:t>
      </w:r>
    </w:p>
    <w:p w14:paraId="095F7CBD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79E4F12" w14:textId="4938BBA9" w:rsidR="00067F40" w:rsidRPr="00022D3D" w:rsidRDefault="00067F40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proofErr w:type="spellStart"/>
      <w:r w:rsidRPr="00022D3D">
        <w:rPr>
          <w:rFonts w:cs="Arial"/>
          <w:b/>
          <w:bCs/>
          <w:szCs w:val="20"/>
        </w:rPr>
        <w:t>Speciálněpedagogické</w:t>
      </w:r>
      <w:proofErr w:type="spellEnd"/>
      <w:r w:rsidRPr="00022D3D">
        <w:rPr>
          <w:rFonts w:cs="Arial"/>
          <w:b/>
          <w:bCs/>
          <w:szCs w:val="20"/>
        </w:rPr>
        <w:t xml:space="preserve"> disciplíny:</w:t>
      </w:r>
    </w:p>
    <w:p w14:paraId="2F412039" w14:textId="59F358B0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Psychopedie</w:t>
      </w:r>
    </w:p>
    <w:p w14:paraId="707E0212" w14:textId="6E6423D6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11. Mentální postižení, </w:t>
      </w:r>
      <w:r w:rsidR="006B6EF9" w:rsidRPr="00022D3D">
        <w:rPr>
          <w:rFonts w:cs="Arial"/>
          <w:szCs w:val="20"/>
        </w:rPr>
        <w:t xml:space="preserve">mentální retardace, poruchy vývoje intelektu, </w:t>
      </w:r>
      <w:r w:rsidRPr="00022D3D">
        <w:rPr>
          <w:rFonts w:cs="Arial"/>
          <w:szCs w:val="20"/>
        </w:rPr>
        <w:t xml:space="preserve">sociálně podmíněné mentální postižení, oslabení kognitivního výkonu, </w:t>
      </w:r>
      <w:proofErr w:type="gramStart"/>
      <w:r w:rsidRPr="00022D3D">
        <w:rPr>
          <w:rFonts w:cs="Arial"/>
          <w:szCs w:val="20"/>
        </w:rPr>
        <w:t>demence - vymezení</w:t>
      </w:r>
      <w:proofErr w:type="gramEnd"/>
      <w:r w:rsidRPr="00022D3D">
        <w:rPr>
          <w:rFonts w:cs="Arial"/>
          <w:szCs w:val="20"/>
        </w:rPr>
        <w:t xml:space="preserve">, klasifikace, terminologie, etiologie, možnosti prevence. Specifika osobnosti, specifika přístupu ke klientovi s mentálním postižením, s demencí s oslabením kognitivního výkonu. </w:t>
      </w:r>
    </w:p>
    <w:p w14:paraId="2D2264CD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B81D47B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12. Jiné duševní poruchy, </w:t>
      </w:r>
      <w:proofErr w:type="gramStart"/>
      <w:r w:rsidRPr="00022D3D">
        <w:rPr>
          <w:rFonts w:cs="Arial"/>
          <w:szCs w:val="20"/>
        </w:rPr>
        <w:t>PAS - vymezení</w:t>
      </w:r>
      <w:proofErr w:type="gramEnd"/>
      <w:r w:rsidRPr="00022D3D">
        <w:rPr>
          <w:rFonts w:cs="Arial"/>
          <w:szCs w:val="20"/>
        </w:rPr>
        <w:t xml:space="preserve">, klasifikace, terminologie, etiologie, možnosti prevence. Specifika osobnosti jedince s jinou duševní </w:t>
      </w:r>
      <w:proofErr w:type="gramStart"/>
      <w:r w:rsidRPr="00022D3D">
        <w:rPr>
          <w:rFonts w:cs="Arial"/>
          <w:szCs w:val="20"/>
        </w:rPr>
        <w:t>poruchou,  s</w:t>
      </w:r>
      <w:proofErr w:type="gramEnd"/>
      <w:r w:rsidRPr="00022D3D">
        <w:rPr>
          <w:rFonts w:cs="Arial"/>
          <w:szCs w:val="20"/>
        </w:rPr>
        <w:t xml:space="preserve"> PAS, specifika přístupu k těmto klientům, intervenční strategie.</w:t>
      </w:r>
    </w:p>
    <w:p w14:paraId="0532A9C0" w14:textId="77777777" w:rsidR="00271788" w:rsidRPr="00022D3D" w:rsidRDefault="00271788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5EC13B83" w14:textId="171113D6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Surdopedie</w:t>
      </w:r>
    </w:p>
    <w:p w14:paraId="3614FFB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 Specifika a diferenciace přístupů k jedincům se sluchovým postižením z hlediska druhu a stupně sluchového postižení</w:t>
      </w:r>
    </w:p>
    <w:p w14:paraId="5EA2AAE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1834C31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 Role specifických dorozumívacích systémů při rozvoji komunikačních kompetencí jedinců se sluchovým postižením</w:t>
      </w:r>
    </w:p>
    <w:p w14:paraId="450EB95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0E8E14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Logopedie</w:t>
      </w:r>
    </w:p>
    <w:p w14:paraId="6117FE45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15. Logopedie jako vědní obor, specifika logopedické intervence. </w:t>
      </w:r>
    </w:p>
    <w:p w14:paraId="708278D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Vymezení předmětu a cílů oboru, postavení logopedie v systému věd, významné osobnosti. Charakteristika 10 okruhů narušení komunikační schopnosti – projevy a základní možnosti intervence. Organizace logopedické péče v ČR, interdisciplinární spolupráce. Logopedické organizace a společnosti. Informační zdroje v logopedii. Logopedická prevence – stupně a formy. Alternativní a augmentativní komunikace.</w:t>
      </w:r>
    </w:p>
    <w:p w14:paraId="5863309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04BF22F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16. Narušený vývoj řeči.</w:t>
      </w:r>
    </w:p>
    <w:p w14:paraId="2C96F36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Základní typy odchylek od fyziologického vývoje řeči. Narušení vývoje řeči u vybraných typů zdravotního postižení – mentální, somatické, senzorické, psychické, Downův syndrom a poruchy autistického spektra (specifika dle studované podoborové specializace). Symptomy a možnosti jejich základní logopedické diagnostiky a intervence. Základní specifika získaných typů narušení komunikační schopnosti (specifika dle studované podoborové specializace).</w:t>
      </w:r>
    </w:p>
    <w:p w14:paraId="360499D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698EF51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Etopedie </w:t>
      </w:r>
    </w:p>
    <w:p w14:paraId="2C5D7CB3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17. ADHD a poruchy chování a emocí – terminologie, etiologie, definice, klasifikace, symptomatologie, intervence. Specifika práce s </w:t>
      </w:r>
      <w:proofErr w:type="gramStart"/>
      <w:r w:rsidRPr="00022D3D">
        <w:rPr>
          <w:rFonts w:cs="Arial"/>
          <w:szCs w:val="20"/>
        </w:rPr>
        <w:t>jedincem  s</w:t>
      </w:r>
      <w:proofErr w:type="gramEnd"/>
      <w:r w:rsidRPr="00022D3D">
        <w:rPr>
          <w:rFonts w:cs="Arial"/>
          <w:szCs w:val="20"/>
        </w:rPr>
        <w:t xml:space="preserve"> ADHD, projevy problémového chování a poruchy chování v kontextu vývoje. Projevy problémového chování (krádeže, záškoláctví, útěky, agrese atd.). </w:t>
      </w:r>
    </w:p>
    <w:p w14:paraId="1985B6D9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9C451D0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18. Syndrom CAN, terminologické vymezení, příčiny, definice, projevy, možnosti intervence a prevence. Právní aspekty. </w:t>
      </w:r>
      <w:proofErr w:type="spellStart"/>
      <w:r w:rsidRPr="00022D3D">
        <w:rPr>
          <w:rFonts w:cs="Arial"/>
          <w:szCs w:val="20"/>
        </w:rPr>
        <w:t>Maslowova</w:t>
      </w:r>
      <w:proofErr w:type="spellEnd"/>
      <w:r w:rsidRPr="00022D3D">
        <w:rPr>
          <w:rFonts w:cs="Arial"/>
          <w:szCs w:val="20"/>
        </w:rPr>
        <w:t xml:space="preserve"> pyramida potřeb a základní psychické potřeby člověka, vztahová vazba a poruchy vztahové vazby.</w:t>
      </w:r>
    </w:p>
    <w:p w14:paraId="3B836E22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3C24D27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19. Sociální znevýhodnění – terminologické vymezení, příčiny a projevy sociálního znevýhodnění ve vzdělávání (dítě, rodina, sociální kontext). Specifika přístupů ve </w:t>
      </w:r>
      <w:proofErr w:type="gramStart"/>
      <w:r w:rsidRPr="00022D3D">
        <w:rPr>
          <w:rFonts w:cs="Arial"/>
          <w:szCs w:val="20"/>
        </w:rPr>
        <w:t>vzdělávání  k</w:t>
      </w:r>
      <w:proofErr w:type="gramEnd"/>
      <w:r w:rsidRPr="00022D3D">
        <w:rPr>
          <w:rFonts w:cs="Arial"/>
          <w:szCs w:val="20"/>
        </w:rPr>
        <w:t xml:space="preserve"> těmto žákům (kulturní odlišnost, jiný mateřský jazyk, dysfunkční a nekompetentní rodinné prostředí, socioekonomický status rodiny). Sociální vyloučení a ohrožení sociálním vyloučením.</w:t>
      </w:r>
    </w:p>
    <w:p w14:paraId="6BAAD6F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71BDFCF6" w14:textId="77777777" w:rsidR="00347A0D" w:rsidRPr="0073051F" w:rsidRDefault="00347A0D" w:rsidP="00022D3D">
      <w:pPr>
        <w:spacing w:line="276" w:lineRule="auto"/>
        <w:rPr>
          <w:rFonts w:cs="Arial"/>
          <w:b/>
          <w:szCs w:val="20"/>
        </w:rPr>
      </w:pPr>
      <w:r w:rsidRPr="0073051F">
        <w:rPr>
          <w:rFonts w:cs="Arial"/>
          <w:b/>
          <w:szCs w:val="20"/>
        </w:rPr>
        <w:t xml:space="preserve">Somatopedie </w:t>
      </w:r>
    </w:p>
    <w:p w14:paraId="209E5989" w14:textId="77777777" w:rsidR="00347A0D" w:rsidRPr="0073051F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73051F">
        <w:rPr>
          <w:rFonts w:eastAsia="Times New Roman" w:cs="Arial"/>
          <w:szCs w:val="20"/>
          <w:lang w:eastAsia="cs-CZ"/>
        </w:rPr>
        <w:t xml:space="preserve">20. Osoby s omezením hybnosti – kategorie omezení hybnosti. </w:t>
      </w:r>
      <w:r w:rsidRPr="0073051F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75DDB375" w14:textId="77777777" w:rsidR="00347A0D" w:rsidRPr="0073051F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553A95C6" w14:textId="77777777" w:rsidR="00347A0D" w:rsidRPr="00022D3D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73051F">
        <w:rPr>
          <w:rFonts w:eastAsia="Times New Roman" w:cs="Arial"/>
          <w:szCs w:val="20"/>
          <w:lang w:eastAsia="cs-CZ"/>
        </w:rPr>
        <w:t>21. Instituce poskytující péči osobám s omezením hybnosti v </w:t>
      </w:r>
      <w:proofErr w:type="gramStart"/>
      <w:r w:rsidRPr="0073051F">
        <w:rPr>
          <w:rFonts w:eastAsia="Times New Roman" w:cs="Arial"/>
          <w:szCs w:val="20"/>
          <w:lang w:eastAsia="cs-CZ"/>
        </w:rPr>
        <w:t>rezortu</w:t>
      </w:r>
      <w:proofErr w:type="gramEnd"/>
      <w:r w:rsidRPr="0073051F">
        <w:rPr>
          <w:rFonts w:eastAsia="Times New Roman" w:cs="Arial"/>
          <w:szCs w:val="20"/>
          <w:lang w:eastAsia="cs-CZ"/>
        </w:rPr>
        <w:t xml:space="preserve"> zdravotnickém, školském a sociálním (včetně aktuálně platné legislativy), charakteristika těchto institucí a role speciálního pedagoga v interdisciplinárním týmu.</w:t>
      </w:r>
    </w:p>
    <w:p w14:paraId="3C5D14C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59F2EAE3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59D883CE" w14:textId="77777777" w:rsidR="00294F1F" w:rsidRDefault="00294F1F" w:rsidP="00294F1F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23. </w:t>
      </w:r>
      <w:r>
        <w:rPr>
          <w:rFonts w:cs="Arial"/>
          <w:szCs w:val="20"/>
        </w:rPr>
        <w:t>Osoba se zrakovým postižením (klasifikace, příčiny, projevy a důsledky)</w:t>
      </w:r>
      <w:r w:rsidRPr="00881B85">
        <w:rPr>
          <w:rFonts w:cs="Arial"/>
          <w:szCs w:val="20"/>
        </w:rPr>
        <w:t xml:space="preserve">. </w:t>
      </w:r>
    </w:p>
    <w:p w14:paraId="6245657A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1B52EBE3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24. </w:t>
      </w:r>
      <w:r w:rsidRPr="00881B85">
        <w:rPr>
          <w:rFonts w:cs="Arial"/>
          <w:szCs w:val="20"/>
        </w:rPr>
        <w:t>Komplexní služby pro osoby se zrakovým postižením</w:t>
      </w:r>
      <w:r>
        <w:rPr>
          <w:rFonts w:cs="Arial"/>
          <w:szCs w:val="20"/>
        </w:rPr>
        <w:t>.</w:t>
      </w:r>
      <w:r w:rsidRPr="00881B85">
        <w:rPr>
          <w:rFonts w:cs="Arial"/>
          <w:szCs w:val="20"/>
        </w:rPr>
        <w:t xml:space="preserve"> </w:t>
      </w:r>
    </w:p>
    <w:p w14:paraId="573032E3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6F1D1CFB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Pr="00881B85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Přístup k osobám se zrakovým postižením v rámci průvodcovství a zásady interpersonální komunikace</w:t>
      </w:r>
      <w:r w:rsidRPr="00881B85">
        <w:rPr>
          <w:rFonts w:cs="Arial"/>
          <w:szCs w:val="20"/>
        </w:rPr>
        <w:t xml:space="preserve"> </w:t>
      </w:r>
    </w:p>
    <w:p w14:paraId="60329BF8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109650D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Výchova a vzdělávání osob s vícečetným postižením </w:t>
      </w:r>
    </w:p>
    <w:p w14:paraId="71A7F01D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27. Poradenství zaměřené na jedince vícečetným postižením: instituce poskytující poradenství od raného věku po dospělost, diagnostika, intervence. Možnosti výchovy a vzdělávání, legislativní rámec. </w:t>
      </w:r>
    </w:p>
    <w:p w14:paraId="52B38896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C8BCCAA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28. Problematika osob s vícenásobným postižením. Etiologie, kategorizace, typy komunikace. Výchovně vzdělávací přístupy. Terapie. Individuální plánování.</w:t>
      </w:r>
    </w:p>
    <w:p w14:paraId="2A377E5C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DF758C7" w14:textId="77777777" w:rsidR="00DC6B03" w:rsidRPr="00022D3D" w:rsidRDefault="00DC6B03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05159D78" w14:textId="1103F3BF" w:rsidR="00456AC2" w:rsidRPr="00022D3D" w:rsidRDefault="00DC6B03" w:rsidP="00022D3D">
      <w:pPr>
        <w:spacing w:after="0" w:line="276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 xml:space="preserve">Výše uvedené okruhy jsou rozpracovány do dílčích otázek. Studenti si při státní zkoušce losují jednu otázku z obecných otázek a jednu otázku ze </w:t>
      </w:r>
      <w:proofErr w:type="spellStart"/>
      <w:r w:rsidRPr="00022D3D">
        <w:rPr>
          <w:rFonts w:cs="Arial"/>
          <w:szCs w:val="20"/>
        </w:rPr>
        <w:t>speciálněpedagogických</w:t>
      </w:r>
      <w:proofErr w:type="spellEnd"/>
      <w:r w:rsidRPr="00022D3D">
        <w:rPr>
          <w:rFonts w:cs="Arial"/>
          <w:szCs w:val="20"/>
        </w:rPr>
        <w:t xml:space="preserve"> disciplín.</w:t>
      </w:r>
    </w:p>
    <w:p w14:paraId="5719BA11" w14:textId="315BA83F" w:rsidR="00DC6B03" w:rsidRPr="00022D3D" w:rsidRDefault="00456AC2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596D3B88" w14:textId="7A16DA1C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yellow"/>
        </w:rPr>
        <w:lastRenderedPageBreak/>
        <w:t>Psychologie</w:t>
      </w:r>
    </w:p>
    <w:p w14:paraId="59BA632D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4E91BF13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Psychologie jako věda – její kořeny a zdroje, předmět psychologie, systém psychologických disciplín (základní, speciální, aplikované). Základní východiska současných směrů v psychologii.</w:t>
      </w:r>
    </w:p>
    <w:p w14:paraId="44847DDE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485C209B" w14:textId="5E7B8AB0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>Zvláštnosti socializace postiženého jedince. Poruchy sociálního učení a možnosti nápravy.</w:t>
      </w:r>
    </w:p>
    <w:p w14:paraId="3521BB5F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115BB8F2" w14:textId="29DD9820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Přehled psychologických metod, možnosti a zásady jejich využití (experiment, pozorování, rozhovor, dotazníkové metody, testy, projektivní metody), zásady a možnosti jejich využití. Výzkumné přístupy v psychologii.</w:t>
      </w:r>
    </w:p>
    <w:p w14:paraId="1D8F160F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6D2DF34" w14:textId="6A1E0ABE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Determinace lidské psychiky, mechanismus zrání a učení, bio-psycho-sociálně-duchovní přístup k determinaci lidské psychiky. Environmentální a nativistické přístupy k determinaci.</w:t>
      </w:r>
    </w:p>
    <w:p w14:paraId="6B9634F4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2C985B6" w14:textId="154DFAA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 xml:space="preserve">Sociální komunikace. Vliv postižení (somatického, psychického) na utváření a průběh sociální komunikace a interakce. </w:t>
      </w:r>
    </w:p>
    <w:p w14:paraId="0103D2AB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81B7D51" w14:textId="7C7A75B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 xml:space="preserve">Rodina jako sociální skupina. Funkce rodiny. Dysfunkční rodina, </w:t>
      </w:r>
      <w:proofErr w:type="spellStart"/>
      <w:r w:rsidRPr="00022D3D">
        <w:rPr>
          <w:rFonts w:cs="Arial"/>
          <w:szCs w:val="20"/>
        </w:rPr>
        <w:t>afunkční</w:t>
      </w:r>
      <w:proofErr w:type="spellEnd"/>
      <w:r w:rsidRPr="00022D3D">
        <w:rPr>
          <w:rFonts w:cs="Arial"/>
          <w:szCs w:val="20"/>
        </w:rPr>
        <w:t xml:space="preserve"> rodina, úkoly a formy náhradní rodinné péče. Děti sociálně ohrožené. Sociálně podmíněné závady a poruchy chování u dětí a mládeže. </w:t>
      </w:r>
    </w:p>
    <w:p w14:paraId="73BF5003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1A38357" w14:textId="0AB5991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 xml:space="preserve">Způsoby utváření sociálních postojů a jejich charakteristiky ve vztahu k postiženým jedincům.  Změny a záměrné formování těchto postojů, metody jejich ověřování. </w:t>
      </w:r>
    </w:p>
    <w:p w14:paraId="3BCA47AF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8F25E32" w14:textId="0D6D7911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>Sociálně psychologická specifika integrace a inkluzivního vzdělávání jedinců se zdravotním postižením do intaktní společnosti.</w:t>
      </w:r>
      <w:r w:rsidRPr="00022D3D">
        <w:rPr>
          <w:rFonts w:cs="Arial"/>
          <w:szCs w:val="20"/>
        </w:rPr>
        <w:tab/>
        <w:t xml:space="preserve"> </w:t>
      </w:r>
    </w:p>
    <w:p w14:paraId="05ED3F3A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51489D9" w14:textId="5A2CDB7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 xml:space="preserve">Faktory ovlivňující pozici postiženého dítěte ve skupině, vliv skupinových norem a hodnot. Možnosti řízení nebo ovlivnění skupinových procesů. </w:t>
      </w:r>
    </w:p>
    <w:p w14:paraId="6F8E2BC3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FF8F536" w14:textId="799F4E5D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 xml:space="preserve">Psychologická charakteristika osobnosti, struktura a dynamika, osobnosti, obsahový rozbor struktury osobnosti. </w:t>
      </w:r>
    </w:p>
    <w:p w14:paraId="5AB663BB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CE41F57" w14:textId="3C31B9EC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 xml:space="preserve">Vymezení temperamentu, jeho vliv na průběh poznávacích procesů, emocí a chování. </w:t>
      </w:r>
    </w:p>
    <w:p w14:paraId="49708431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269316DC" w14:textId="221CE456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12.</w:t>
      </w:r>
      <w:r w:rsidRPr="00022D3D">
        <w:rPr>
          <w:rFonts w:cs="Arial"/>
          <w:szCs w:val="20"/>
        </w:rPr>
        <w:tab/>
        <w:t>Emoční procesy, jejich vlastnosti (ambivalence, pestrost časového trvání aj.), projevy citů (složka tělesná a výrazová), význam citů v životě člověka, pojem emoční inteligence.</w:t>
      </w:r>
    </w:p>
    <w:p w14:paraId="2AAED22B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3E0CFFC" w14:textId="7C8C3A8B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 xml:space="preserve">Psychologická problematika dospělosti a stáří (tělesné, psychické změny, krize životního středu, rodina a její význam), </w:t>
      </w:r>
      <w:proofErr w:type="spellStart"/>
      <w:r w:rsidRPr="00022D3D">
        <w:rPr>
          <w:rFonts w:cs="Arial"/>
          <w:szCs w:val="20"/>
        </w:rPr>
        <w:t>gerontopsychologie</w:t>
      </w:r>
      <w:proofErr w:type="spellEnd"/>
      <w:r w:rsidRPr="00022D3D">
        <w:rPr>
          <w:rFonts w:cs="Arial"/>
          <w:szCs w:val="20"/>
        </w:rPr>
        <w:t>.</w:t>
      </w:r>
    </w:p>
    <w:p w14:paraId="10AC6040" w14:textId="77777777" w:rsidR="00456AC2" w:rsidRPr="00022D3D" w:rsidRDefault="00456AC2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1297DD20" w14:textId="0FC19636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 xml:space="preserve">Náročnost profese speciálního pedagoga, zátěžové situace a jejich řešení. Formy podpory k prevenci syndromu vyhoření. </w:t>
      </w:r>
    </w:p>
    <w:p w14:paraId="670AE1B9" w14:textId="4C11733A" w:rsidR="005B6F5A" w:rsidRPr="00022D3D" w:rsidRDefault="005B6F5A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2FCC055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 xml:space="preserve">Doporučená základní literatura </w:t>
      </w:r>
      <w:r w:rsidRPr="00022D3D">
        <w:rPr>
          <w:rFonts w:cs="Arial"/>
          <w:b/>
          <w:bCs/>
          <w:szCs w:val="20"/>
          <w:highlight w:val="cyan"/>
        </w:rPr>
        <w:t>(pro SPPO i SPDR)</w:t>
      </w:r>
    </w:p>
    <w:p w14:paraId="460A482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40F6D1B2" w14:textId="0F4BE47E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Speciální </w:t>
      </w:r>
      <w:proofErr w:type="gramStart"/>
      <w:r w:rsidRPr="00022D3D">
        <w:rPr>
          <w:rFonts w:cs="Arial"/>
          <w:b/>
          <w:bCs/>
          <w:szCs w:val="20"/>
        </w:rPr>
        <w:t>pedagogika - obecná</w:t>
      </w:r>
      <w:proofErr w:type="gramEnd"/>
      <w:r w:rsidRPr="00022D3D">
        <w:rPr>
          <w:rFonts w:cs="Arial"/>
          <w:b/>
          <w:bCs/>
          <w:szCs w:val="20"/>
        </w:rPr>
        <w:t xml:space="preserve"> část</w:t>
      </w:r>
    </w:p>
    <w:p w14:paraId="57D77EB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ALLEN, K. E., MAROTZ, L.R.: Přehled vývoje dítěte od prenatálního období do 8 let. Praha: Portál, 2002.</w:t>
      </w:r>
    </w:p>
    <w:p w14:paraId="01261A2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 xml:space="preserve">BARTOŇOVÁ, M. Současné trendy v edukaci dětí a žáků se speciálními vzdělávacími potřebami v České republice.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2005. ISBN 80-86633-37-3.</w:t>
      </w:r>
    </w:p>
    <w:p w14:paraId="2DC585C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BEDNÁŘ, M. Kvalita v sociálních službách. Olomouc: UP, 2013. ISBN 978-80-244-3069-0.</w:t>
      </w:r>
    </w:p>
    <w:p w14:paraId="0DA943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 xml:space="preserve">BEDNÁŘOVÁ, J.; ŠMARDOVÁ, V. Diagnostika dítěte předškolního věku. Brno: </w:t>
      </w:r>
      <w:proofErr w:type="spellStart"/>
      <w:r w:rsidRPr="00022D3D">
        <w:rPr>
          <w:rFonts w:cs="Arial"/>
          <w:szCs w:val="20"/>
        </w:rPr>
        <w:t>Computer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Press</w:t>
      </w:r>
      <w:proofErr w:type="spellEnd"/>
      <w:r w:rsidRPr="00022D3D">
        <w:rPr>
          <w:rFonts w:cs="Arial"/>
          <w:szCs w:val="20"/>
        </w:rPr>
        <w:t>. 2007. ISBN 978-80-251-1829-0.</w:t>
      </w:r>
    </w:p>
    <w:p w14:paraId="3190BED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BENDL, S.: Prevence a řešení šikany ve škole. Praha: ISV, 2003.</w:t>
      </w:r>
    </w:p>
    <w:p w14:paraId="18F70F8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BENDOVÁ, P., JEŘÁBKOVÁ, K., RŮŽIČKOVÁ, V.: Kompenzační pomůcky pro osoby se specifickými potřebami. Olomouc: VUP, 2006.</w:t>
      </w:r>
    </w:p>
    <w:p w14:paraId="591C353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>CINLEROVÁ, P.; POKORNÁ, D.; CHALUPOVÁ, E. Diagnostika specifických poruch učení u adolescentů a dospělých osob. Praha: Portál. 2003. ISBN 80-7178-640-3.</w:t>
      </w:r>
    </w:p>
    <w:p w14:paraId="2A32DF9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 xml:space="preserve">DE VITO, J. A.: Základy mezilidské komunikace.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, 2001.</w:t>
      </w:r>
    </w:p>
    <w:p w14:paraId="7CB8095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>DRAPELA, V. J., HRABAL, V. et al. Vybrané poradenské směry. Praha: UK, 1995.</w:t>
      </w:r>
    </w:p>
    <w:p w14:paraId="3B4AD02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 xml:space="preserve">DRYDEN, W.  Poradenství. </w:t>
      </w:r>
      <w:proofErr w:type="spellStart"/>
      <w:proofErr w:type="gramStart"/>
      <w:r w:rsidRPr="00022D3D">
        <w:rPr>
          <w:rFonts w:cs="Arial"/>
          <w:szCs w:val="20"/>
        </w:rPr>
        <w:t>Praha:Portál</w:t>
      </w:r>
      <w:proofErr w:type="spellEnd"/>
      <w:proofErr w:type="gramEnd"/>
      <w:r w:rsidRPr="00022D3D">
        <w:rPr>
          <w:rFonts w:cs="Arial"/>
          <w:szCs w:val="20"/>
        </w:rPr>
        <w:t>, 2008. ISBN 978-80-7367-371-0.</w:t>
      </w:r>
    </w:p>
    <w:p w14:paraId="4021478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DVOŘÁKOVÁ, H.: Pohybem a hrou rozvíjíme osobnost dítěte. Praha: Portál, 2002.</w:t>
      </w:r>
    </w:p>
    <w:p w14:paraId="57C1150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GABURA, J., PRUŽINSKÁ, J. Poradenský proces. Praha: Sociologické nakladatelství, 1995. ISBN 80-85850-10-9.</w:t>
      </w:r>
    </w:p>
    <w:p w14:paraId="255170D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>HADJ MOUSSOVÁ, Z. Úvod do speciálního poradenství. Liberec: Technická univerzita v Liberci, 2002. ISBN 80-7083-659-8.</w:t>
      </w:r>
    </w:p>
    <w:p w14:paraId="4063794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>HADJ MOUSSOVÁ, Z. Pedagogicko-psychologické poradenství III. Intervence. Praha: Univerzita Karlova, 2004. ISBN 80-7290-146-X.</w:t>
      </w:r>
    </w:p>
    <w:p w14:paraId="4331162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15.</w:t>
      </w:r>
      <w:r w:rsidRPr="00022D3D">
        <w:rPr>
          <w:rFonts w:cs="Arial"/>
          <w:szCs w:val="20"/>
        </w:rPr>
        <w:tab/>
        <w:t>HANÁK, P. a kol. 2005. Diagnostika a edukace dětí a žáků s těžkým zdravotním postižením. Praha: IPPPČR. ISBN 80-86856-10-0.</w:t>
      </w:r>
    </w:p>
    <w:p w14:paraId="4D2AA85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16.</w:t>
      </w:r>
      <w:r w:rsidRPr="00022D3D">
        <w:rPr>
          <w:rFonts w:cs="Arial"/>
          <w:szCs w:val="20"/>
        </w:rPr>
        <w:tab/>
        <w:t>CHVÁTALOVÁ, H.: Jak se žije dětem s postižením. Praha: Portál, 2001.</w:t>
      </w:r>
    </w:p>
    <w:p w14:paraId="7888B57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17.</w:t>
      </w:r>
      <w:r w:rsidRPr="00022D3D">
        <w:rPr>
          <w:rFonts w:cs="Arial"/>
          <w:szCs w:val="20"/>
        </w:rPr>
        <w:tab/>
        <w:t>JANKOVSKÝ, J. Etika pro pomáhající profese. Praha: Triton, 2003.</w:t>
      </w:r>
    </w:p>
    <w:p w14:paraId="2FA7A33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18.</w:t>
      </w:r>
      <w:r w:rsidRPr="00022D3D">
        <w:rPr>
          <w:rFonts w:cs="Arial"/>
          <w:szCs w:val="20"/>
        </w:rPr>
        <w:tab/>
        <w:t xml:space="preserve">JANOVCOVÁ, Z. Alternativní a augmentativní komunikace. Brno: </w:t>
      </w:r>
      <w:proofErr w:type="spellStart"/>
      <w:r w:rsidRPr="00022D3D">
        <w:rPr>
          <w:rFonts w:cs="Arial"/>
          <w:szCs w:val="20"/>
        </w:rPr>
        <w:t>PdF</w:t>
      </w:r>
      <w:proofErr w:type="spellEnd"/>
      <w:r w:rsidRPr="00022D3D">
        <w:rPr>
          <w:rFonts w:cs="Arial"/>
          <w:szCs w:val="20"/>
        </w:rPr>
        <w:t xml:space="preserve"> MU, 2003</w:t>
      </w:r>
    </w:p>
    <w:p w14:paraId="4D2CC24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19.</w:t>
      </w:r>
      <w:r w:rsidRPr="00022D3D">
        <w:rPr>
          <w:rFonts w:cs="Arial"/>
          <w:szCs w:val="20"/>
        </w:rPr>
        <w:tab/>
        <w:t>JEŘÁBKOVÁ, K. a kol. Komplexní péče o jedince s postižením či znevýhodněním. Olomouc: UP, 2013. ISBN 978-80-244-3733-0 (brož.).</w:t>
      </w:r>
    </w:p>
    <w:p w14:paraId="4925129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20.</w:t>
      </w:r>
      <w:r w:rsidRPr="00022D3D">
        <w:rPr>
          <w:rFonts w:cs="Arial"/>
          <w:szCs w:val="20"/>
        </w:rPr>
        <w:tab/>
        <w:t>JEŘÁBKOVÁ, K. a kol. Teoretické základy speciální pedagogiky pro speciální pedagogy. Olomouc: UP, 2013. ISBN 978-80-244-3734-7 (brož.).</w:t>
      </w:r>
    </w:p>
    <w:p w14:paraId="2E467EE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21.</w:t>
      </w:r>
      <w:r w:rsidRPr="00022D3D">
        <w:rPr>
          <w:rFonts w:cs="Arial"/>
          <w:szCs w:val="20"/>
        </w:rPr>
        <w:tab/>
        <w:t>JEŘÁBKOVÁ, K. a kol. Úvod do speciální pedagogiky. Olomouc: UP, 2013. ISBN 978-80-244-3731-6 (brož.).</w:t>
      </w:r>
    </w:p>
    <w:p w14:paraId="617E194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22.</w:t>
      </w:r>
      <w:r w:rsidRPr="00022D3D">
        <w:rPr>
          <w:rFonts w:cs="Arial"/>
          <w:szCs w:val="20"/>
        </w:rPr>
        <w:tab/>
        <w:t>JEŘÁBKOVÁ, K. a kol. Lidé s postižením – historické aspekty. Olomouc: UP, 2013. ISBN978-80-2443-602-9.</w:t>
      </w:r>
    </w:p>
    <w:p w14:paraId="3D9DE5E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23.</w:t>
      </w:r>
      <w:r w:rsidRPr="00022D3D">
        <w:rPr>
          <w:rFonts w:cs="Arial"/>
          <w:szCs w:val="20"/>
        </w:rPr>
        <w:tab/>
        <w:t>JESENSKÝ, J. Integrace – znamení doby. Praha: Karolinum, 1998.</w:t>
      </w:r>
    </w:p>
    <w:p w14:paraId="6D89D8E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24.</w:t>
      </w:r>
      <w:r w:rsidRPr="00022D3D">
        <w:rPr>
          <w:rFonts w:cs="Arial"/>
          <w:szCs w:val="20"/>
        </w:rPr>
        <w:tab/>
        <w:t>JESENSKÝ, J. Kontrapunkty integrace zdravotně postižených. Praha, Karolinum, 1993.</w:t>
      </w:r>
    </w:p>
    <w:p w14:paraId="5C5438F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25.</w:t>
      </w:r>
      <w:r w:rsidRPr="00022D3D">
        <w:rPr>
          <w:rFonts w:cs="Arial"/>
          <w:szCs w:val="20"/>
        </w:rPr>
        <w:tab/>
        <w:t>JESENSKÝ, J. Základy komprehenzivní speciální pedagogiky. Hradec Králové, Gaudeamus, 2000.</w:t>
      </w:r>
    </w:p>
    <w:p w14:paraId="261B3EF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26.</w:t>
      </w:r>
      <w:r w:rsidRPr="00022D3D">
        <w:rPr>
          <w:rFonts w:cs="Arial"/>
          <w:szCs w:val="20"/>
        </w:rPr>
        <w:tab/>
        <w:t xml:space="preserve">JESENSKÝ, J. Andragogika a </w:t>
      </w:r>
      <w:proofErr w:type="spellStart"/>
      <w:r w:rsidRPr="00022D3D">
        <w:rPr>
          <w:rFonts w:cs="Arial"/>
          <w:szCs w:val="20"/>
        </w:rPr>
        <w:t>gerontagogika</w:t>
      </w:r>
      <w:proofErr w:type="spellEnd"/>
      <w:r w:rsidRPr="00022D3D">
        <w:rPr>
          <w:rFonts w:cs="Arial"/>
          <w:szCs w:val="20"/>
        </w:rPr>
        <w:t xml:space="preserve"> handicapovaných. Praha, Karolinum, 2000.</w:t>
      </w:r>
    </w:p>
    <w:p w14:paraId="7E4B69A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27.</w:t>
      </w:r>
      <w:r w:rsidRPr="00022D3D">
        <w:rPr>
          <w:rFonts w:cs="Arial"/>
          <w:szCs w:val="20"/>
        </w:rPr>
        <w:tab/>
        <w:t xml:space="preserve">KALENDOVÁ, P., POTMĚŠIL, M.: </w:t>
      </w:r>
      <w:proofErr w:type="gramStart"/>
      <w:r w:rsidRPr="00022D3D">
        <w:rPr>
          <w:rFonts w:cs="Arial"/>
          <w:szCs w:val="20"/>
        </w:rPr>
        <w:t>K  pedagogickému</w:t>
      </w:r>
      <w:proofErr w:type="gramEnd"/>
      <w:r w:rsidRPr="00022D3D">
        <w:rPr>
          <w:rFonts w:cs="Arial"/>
          <w:szCs w:val="20"/>
        </w:rPr>
        <w:t xml:space="preserve">  diagnostikování  a  hodnocení  těžce  zdravotně postižených  klientů. Speciální pedagogika č.1. 2000. s. 6.- 15.</w:t>
      </w:r>
    </w:p>
    <w:p w14:paraId="2E207F3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28.</w:t>
      </w:r>
      <w:r w:rsidRPr="00022D3D">
        <w:rPr>
          <w:rFonts w:cs="Arial"/>
          <w:szCs w:val="20"/>
        </w:rPr>
        <w:tab/>
        <w:t>KIRBYOVÁ, A. Nešikovné dítě: dyspraxie a další poruchy motoriky. Praha: Portál, 2000.</w:t>
      </w:r>
    </w:p>
    <w:p w14:paraId="2FBE05B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29.</w:t>
      </w:r>
      <w:r w:rsidRPr="00022D3D">
        <w:rPr>
          <w:rFonts w:cs="Arial"/>
          <w:szCs w:val="20"/>
        </w:rPr>
        <w:tab/>
        <w:t xml:space="preserve">KONDÁŠ, O. a kol. 1992. Psychodiagnostika </w:t>
      </w:r>
      <w:proofErr w:type="spellStart"/>
      <w:r w:rsidRPr="00022D3D">
        <w:rPr>
          <w:rFonts w:cs="Arial"/>
          <w:szCs w:val="20"/>
        </w:rPr>
        <w:t>dospelých</w:t>
      </w:r>
      <w:proofErr w:type="spellEnd"/>
      <w:r w:rsidRPr="00022D3D">
        <w:rPr>
          <w:rFonts w:cs="Arial"/>
          <w:szCs w:val="20"/>
        </w:rPr>
        <w:t xml:space="preserve">. Martin: </w:t>
      </w:r>
      <w:proofErr w:type="spellStart"/>
      <w:r w:rsidRPr="00022D3D">
        <w:rPr>
          <w:rFonts w:cs="Arial"/>
          <w:szCs w:val="20"/>
        </w:rPr>
        <w:t>Osveta</w:t>
      </w:r>
      <w:proofErr w:type="spellEnd"/>
      <w:r w:rsidRPr="00022D3D">
        <w:rPr>
          <w:rFonts w:cs="Arial"/>
          <w:szCs w:val="20"/>
        </w:rPr>
        <w:t>. ISBN 80-217-0357-1.</w:t>
      </w:r>
    </w:p>
    <w:p w14:paraId="27EE7DC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30.</w:t>
      </w:r>
      <w:r w:rsidRPr="00022D3D">
        <w:rPr>
          <w:rFonts w:cs="Arial"/>
          <w:szCs w:val="20"/>
        </w:rPr>
        <w:tab/>
        <w:t>KOPŘIVA, J. Lidský vztah jako součást profese. Praha: Portál, 2006. ISBN 80-7367-181-6.</w:t>
      </w:r>
    </w:p>
    <w:p w14:paraId="035AE5A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31.</w:t>
      </w:r>
      <w:r w:rsidRPr="00022D3D">
        <w:rPr>
          <w:rFonts w:cs="Arial"/>
          <w:szCs w:val="20"/>
        </w:rPr>
        <w:tab/>
        <w:t>KUBOVÁ, L. Alternativní komunikace, cesta ke vzdělávání těžce zdravotně postižených dětí. Praha: Tech-Market, 1996.</w:t>
      </w:r>
    </w:p>
    <w:p w14:paraId="5129D6C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32.</w:t>
      </w:r>
      <w:r w:rsidRPr="00022D3D">
        <w:rPr>
          <w:rFonts w:cs="Arial"/>
          <w:szCs w:val="20"/>
        </w:rPr>
        <w:tab/>
        <w:t xml:space="preserve">KUCHARSKÁ, A. Obligatorní diagnózy a obligatorní diagnostika v SPC. Praha: IPPP ČR, 2007. </w:t>
      </w:r>
    </w:p>
    <w:p w14:paraId="4D22056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33.</w:t>
      </w:r>
      <w:r w:rsidRPr="00022D3D">
        <w:rPr>
          <w:rFonts w:cs="Arial"/>
          <w:szCs w:val="20"/>
        </w:rPr>
        <w:tab/>
        <w:t xml:space="preserve">LANGOVÁ, M. Psychologické aspekty školního poradenství. V Ústí nad </w:t>
      </w:r>
      <w:proofErr w:type="gramStart"/>
      <w:r w:rsidRPr="00022D3D">
        <w:rPr>
          <w:rFonts w:cs="Arial"/>
          <w:szCs w:val="20"/>
        </w:rPr>
        <w:t>Labem :</w:t>
      </w:r>
      <w:proofErr w:type="gramEnd"/>
      <w:r w:rsidRPr="00022D3D">
        <w:rPr>
          <w:rFonts w:cs="Arial"/>
          <w:szCs w:val="20"/>
        </w:rPr>
        <w:t xml:space="preserve"> Univerzita J.E. Purkyně, 2005. ISBN 80-7044-719-2.</w:t>
      </w:r>
    </w:p>
    <w:p w14:paraId="2D35601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34.</w:t>
      </w:r>
      <w:r w:rsidRPr="00022D3D">
        <w:rPr>
          <w:rFonts w:cs="Arial"/>
          <w:szCs w:val="20"/>
        </w:rPr>
        <w:tab/>
        <w:t>LECHTA, V. Základy inkluzívní pedagogiky. 1. vyd. Praha: Portál, 2010. ISBN 978-80-7367-679-7.</w:t>
      </w:r>
    </w:p>
    <w:p w14:paraId="73B3090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35.</w:t>
      </w:r>
      <w:r w:rsidRPr="00022D3D">
        <w:rPr>
          <w:rFonts w:cs="Arial"/>
          <w:szCs w:val="20"/>
        </w:rPr>
        <w:tab/>
        <w:t>LUDÍKOVÁ, L. a kol. 2012. Poradenství pro osoby se speciálními vzdělávacími potřebami. Olomouc: Univerzita Palackého v Olomouci.</w:t>
      </w:r>
    </w:p>
    <w:p w14:paraId="366E026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36.</w:t>
      </w:r>
      <w:r w:rsidRPr="00022D3D">
        <w:rPr>
          <w:rFonts w:cs="Arial"/>
          <w:szCs w:val="20"/>
        </w:rPr>
        <w:tab/>
        <w:t>KOPŘIVA, J. Lidský vztah jako součást profese. Praha: Portál, 2006. ISBN 80-7367-181-6.</w:t>
      </w:r>
    </w:p>
    <w:p w14:paraId="355EC70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37.</w:t>
      </w:r>
      <w:r w:rsidRPr="00022D3D">
        <w:rPr>
          <w:rFonts w:cs="Arial"/>
          <w:szCs w:val="20"/>
        </w:rPr>
        <w:tab/>
        <w:t xml:space="preserve">KRATOCHVÍL, S. Skupinová psychoterapie v praxi. 3., dopl. vyd. Praha: </w:t>
      </w:r>
      <w:proofErr w:type="spellStart"/>
      <w:r w:rsidRPr="00022D3D">
        <w:rPr>
          <w:rFonts w:cs="Arial"/>
          <w:szCs w:val="20"/>
        </w:rPr>
        <w:t>Galén</w:t>
      </w:r>
      <w:proofErr w:type="spellEnd"/>
      <w:r w:rsidRPr="00022D3D">
        <w:rPr>
          <w:rFonts w:cs="Arial"/>
          <w:szCs w:val="20"/>
        </w:rPr>
        <w:t xml:space="preserve">, c2005. </w:t>
      </w:r>
    </w:p>
    <w:p w14:paraId="1005B4A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38.</w:t>
      </w:r>
      <w:r w:rsidRPr="00022D3D">
        <w:rPr>
          <w:rFonts w:cs="Arial"/>
          <w:szCs w:val="20"/>
        </w:rPr>
        <w:tab/>
        <w:t>MATĚJČEK, Z. Dítě a rodina v psychologickém poradenství.  Praha: SPN, 1992. ISBN 80-04-25236-2.</w:t>
      </w:r>
    </w:p>
    <w:p w14:paraId="45EF459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39.</w:t>
      </w:r>
      <w:r w:rsidRPr="00022D3D">
        <w:rPr>
          <w:rFonts w:cs="Arial"/>
          <w:szCs w:val="20"/>
        </w:rPr>
        <w:tab/>
        <w:t>MAREŠ, J. a kol. 2006. Kvalita života u dětí a dospívajících I. Brno: MSD.</w:t>
      </w:r>
    </w:p>
    <w:p w14:paraId="074DF8D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40.</w:t>
      </w:r>
      <w:r w:rsidRPr="00022D3D">
        <w:rPr>
          <w:rFonts w:cs="Arial"/>
          <w:szCs w:val="20"/>
        </w:rPr>
        <w:tab/>
        <w:t xml:space="preserve">MERTIN, V. Individuální vzdělávací </w:t>
      </w:r>
      <w:proofErr w:type="gramStart"/>
      <w:r w:rsidRPr="00022D3D">
        <w:rPr>
          <w:rFonts w:cs="Arial"/>
          <w:szCs w:val="20"/>
        </w:rPr>
        <w:t>program :</w:t>
      </w:r>
      <w:proofErr w:type="gramEnd"/>
      <w:r w:rsidRPr="00022D3D">
        <w:rPr>
          <w:rFonts w:cs="Arial"/>
          <w:szCs w:val="20"/>
        </w:rPr>
        <w:t xml:space="preserve"> pro zdravotně postižené žáky. Praha: Portál, 1995. ISBN 80-7178-033-4. </w:t>
      </w:r>
    </w:p>
    <w:p w14:paraId="555120E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41.</w:t>
      </w:r>
      <w:r w:rsidRPr="00022D3D">
        <w:rPr>
          <w:rFonts w:cs="Arial"/>
          <w:szCs w:val="20"/>
        </w:rPr>
        <w:tab/>
        <w:t>MICHALÍK, J. Školská integrace dětí s postižením. Olomouc: UP, 2000</w:t>
      </w:r>
    </w:p>
    <w:p w14:paraId="2468505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42.</w:t>
      </w:r>
      <w:r w:rsidRPr="00022D3D">
        <w:rPr>
          <w:rFonts w:cs="Arial"/>
          <w:szCs w:val="20"/>
        </w:rPr>
        <w:tab/>
        <w:t xml:space="preserve">MICHALÍK, J. Právo a etika v péči o nemocné a postižené (nad zákonem o sociálních službách). Moravskoslezský </w:t>
      </w:r>
      <w:proofErr w:type="spellStart"/>
      <w:proofErr w:type="gramStart"/>
      <w:r w:rsidRPr="00022D3D">
        <w:rPr>
          <w:rFonts w:cs="Arial"/>
          <w:szCs w:val="20"/>
        </w:rPr>
        <w:t>kruh,o.s</w:t>
      </w:r>
      <w:proofErr w:type="spellEnd"/>
      <w:r w:rsidRPr="00022D3D">
        <w:rPr>
          <w:rFonts w:cs="Arial"/>
          <w:szCs w:val="20"/>
        </w:rPr>
        <w:t>.</w:t>
      </w:r>
      <w:proofErr w:type="gramEnd"/>
      <w:r w:rsidRPr="00022D3D">
        <w:rPr>
          <w:rFonts w:cs="Arial"/>
          <w:szCs w:val="20"/>
        </w:rPr>
        <w:t>, 2007</w:t>
      </w:r>
    </w:p>
    <w:p w14:paraId="50DE7D8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43.</w:t>
      </w:r>
      <w:r w:rsidRPr="00022D3D">
        <w:rPr>
          <w:rFonts w:cs="Arial"/>
          <w:szCs w:val="20"/>
        </w:rPr>
        <w:tab/>
        <w:t xml:space="preserve">MICHALÍK, J. Škola pro všechny aneb Integrace je když… Vsetín: ZŠ </w:t>
      </w:r>
      <w:proofErr w:type="spellStart"/>
      <w:r w:rsidRPr="00022D3D">
        <w:rPr>
          <w:rFonts w:cs="Arial"/>
          <w:szCs w:val="20"/>
        </w:rPr>
        <w:t>Integra</w:t>
      </w:r>
      <w:proofErr w:type="spellEnd"/>
      <w:r w:rsidRPr="00022D3D">
        <w:rPr>
          <w:rFonts w:cs="Arial"/>
          <w:szCs w:val="20"/>
        </w:rPr>
        <w:t>, 2002</w:t>
      </w:r>
    </w:p>
    <w:p w14:paraId="0281B9A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44.</w:t>
      </w:r>
      <w:r w:rsidRPr="00022D3D">
        <w:rPr>
          <w:rFonts w:cs="Arial"/>
          <w:szCs w:val="20"/>
        </w:rPr>
        <w:tab/>
        <w:t>MICHALÍK, J. Školská integrace žáků s postižením na základních školách v České republice. Olomouc. UP, 2005. ISBN 80-244-1045-1.</w:t>
      </w:r>
    </w:p>
    <w:p w14:paraId="45BBCB7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45.</w:t>
      </w:r>
      <w:r w:rsidRPr="00022D3D">
        <w:rPr>
          <w:rFonts w:cs="Arial"/>
          <w:szCs w:val="20"/>
        </w:rPr>
        <w:tab/>
        <w:t>MICHALÍK, J. Rodina pečující o člena se zdravotním postižením – kvalita života.  Olomouc: UP, 2013. ISBN 978-80-244-3643-2.</w:t>
      </w:r>
    </w:p>
    <w:p w14:paraId="5079EDA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46.</w:t>
      </w:r>
      <w:r w:rsidRPr="00022D3D">
        <w:rPr>
          <w:rFonts w:cs="Arial"/>
          <w:szCs w:val="20"/>
        </w:rPr>
        <w:tab/>
        <w:t>MICHALÍK, J. Právo, společnost a zdravotně postižení. Olomouc: UP, 2013. ISBN 978-80-244-3533-6.</w:t>
      </w:r>
    </w:p>
    <w:p w14:paraId="709FD4F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47.</w:t>
      </w:r>
      <w:r w:rsidRPr="00022D3D">
        <w:rPr>
          <w:rFonts w:cs="Arial"/>
          <w:szCs w:val="20"/>
        </w:rPr>
        <w:tab/>
        <w:t xml:space="preserve">MICHALÍK, J. Postižení, společnost, právo. In RENOTIÉROVÁ, M. – LUDÍKOVÁ, L. Speciální pedagogika. Olomouc: UP, 2006. ISBN 80-244-1475-9. </w:t>
      </w:r>
    </w:p>
    <w:p w14:paraId="3EBA271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48.</w:t>
      </w:r>
      <w:r w:rsidRPr="00022D3D">
        <w:rPr>
          <w:rFonts w:cs="Arial"/>
          <w:szCs w:val="20"/>
        </w:rPr>
        <w:tab/>
        <w:t xml:space="preserve">MICHALÍK, J. Proces transformace ve speciální pedagogice. In RENOTIÉROVÁ, M. – LUDÍKOVÁ, L. Speciální pedagogika. Olomouc: UP, 2006. ISBN 80-244-1475-9. </w:t>
      </w:r>
    </w:p>
    <w:p w14:paraId="067AF7C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49.</w:t>
      </w:r>
      <w:r w:rsidRPr="00022D3D">
        <w:rPr>
          <w:rFonts w:cs="Arial"/>
          <w:szCs w:val="20"/>
        </w:rPr>
        <w:tab/>
        <w:t>MICHALÍK, J. Vybrané kapitoly z práva pro speciální pedagogy. Olomouc: UP, 2013. ISBN 978-80-244-3620-3.</w:t>
      </w:r>
    </w:p>
    <w:p w14:paraId="36802CE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50.</w:t>
      </w:r>
      <w:r w:rsidRPr="00022D3D">
        <w:rPr>
          <w:rFonts w:cs="Arial"/>
          <w:szCs w:val="20"/>
        </w:rPr>
        <w:tab/>
        <w:t xml:space="preserve">MICHALÍK, J., KRHUTOVÁ, L., MLČÁKOVÁ, R., NOVOSAD, L., POTMĚŠIL, M., VALENTA, </w:t>
      </w:r>
      <w:proofErr w:type="gramStart"/>
      <w:r w:rsidRPr="00022D3D">
        <w:rPr>
          <w:rFonts w:cs="Arial"/>
          <w:szCs w:val="20"/>
        </w:rPr>
        <w:t>M..</w:t>
      </w:r>
      <w:proofErr w:type="gramEnd"/>
      <w:r w:rsidRPr="00022D3D">
        <w:rPr>
          <w:rFonts w:cs="Arial"/>
          <w:szCs w:val="20"/>
        </w:rPr>
        <w:t xml:space="preserve"> Zdravotní postižení a pomáhající profese. Praha: Portál, 2011. 512 s. ISBN 978-80-7367-859-3.</w:t>
      </w:r>
    </w:p>
    <w:p w14:paraId="6E47D98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51.</w:t>
      </w:r>
      <w:r w:rsidRPr="00022D3D">
        <w:rPr>
          <w:rFonts w:cs="Arial"/>
          <w:szCs w:val="20"/>
        </w:rPr>
        <w:tab/>
        <w:t>MICHALÍK, J., VALENTA, M., SLAVÍK, J., PETROVÁ, A., LEČBYCH, M., CHRÁSKA, M., KUČERA, P., POSPÍŠIL, J. 2011. Kvalita života osob pečujících o člena rodiny s těžkým zdravotním postižením. Olomouc: Univerzita Palackého v Olomouci, 2011. 219 s. ISBN  978-80-244-2957-1.</w:t>
      </w:r>
    </w:p>
    <w:p w14:paraId="55703B8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52.</w:t>
      </w:r>
      <w:r w:rsidRPr="00022D3D">
        <w:rPr>
          <w:rFonts w:cs="Arial"/>
          <w:szCs w:val="20"/>
        </w:rPr>
        <w:tab/>
        <w:t>MUNDEN, A., ARCELUS, J.: Poruchy pozornosti a hyperaktivita. Praha: Portál, 2002.</w:t>
      </w:r>
    </w:p>
    <w:p w14:paraId="4DA861B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53.</w:t>
      </w:r>
      <w:r w:rsidRPr="00022D3D">
        <w:rPr>
          <w:rFonts w:cs="Arial"/>
          <w:szCs w:val="20"/>
        </w:rPr>
        <w:tab/>
        <w:t>MÜLLER, O. a kol. Dítě se speciálními vzdělávacími potřebami v běžné škole. Olomouc: VUP, 2001</w:t>
      </w:r>
    </w:p>
    <w:p w14:paraId="4FB981B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54.</w:t>
      </w:r>
      <w:r w:rsidRPr="00022D3D">
        <w:rPr>
          <w:rFonts w:cs="Arial"/>
          <w:szCs w:val="20"/>
        </w:rPr>
        <w:tab/>
        <w:t xml:space="preserve">MÜLLER, O. Terapie ve speciální pedagogice. 2., </w:t>
      </w:r>
      <w:proofErr w:type="spellStart"/>
      <w:r w:rsidRPr="00022D3D">
        <w:rPr>
          <w:rFonts w:cs="Arial"/>
          <w:szCs w:val="20"/>
        </w:rPr>
        <w:t>přeprac</w:t>
      </w:r>
      <w:proofErr w:type="spellEnd"/>
      <w:r w:rsidRPr="00022D3D">
        <w:rPr>
          <w:rFonts w:cs="Arial"/>
          <w:szCs w:val="20"/>
        </w:rPr>
        <w:t xml:space="preserve">. vyd. Praha: Grada, 2014. Pedagogika (Grada). </w:t>
      </w:r>
    </w:p>
    <w:p w14:paraId="1AB3552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55.</w:t>
      </w:r>
      <w:r w:rsidRPr="00022D3D">
        <w:rPr>
          <w:rFonts w:cs="Arial"/>
          <w:szCs w:val="20"/>
        </w:rPr>
        <w:tab/>
        <w:t>NOVOSAD, L. Základy speciálního poradenství. 2. vydání. Praha: Portál, 2006. ISBN 80-7367-174-3.</w:t>
      </w:r>
    </w:p>
    <w:p w14:paraId="6CD7828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56.</w:t>
      </w:r>
      <w:r w:rsidRPr="00022D3D">
        <w:rPr>
          <w:rFonts w:cs="Arial"/>
          <w:szCs w:val="20"/>
        </w:rPr>
        <w:tab/>
        <w:t xml:space="preserve">OPATŘILOVÁ </w:t>
      </w:r>
      <w:proofErr w:type="spellStart"/>
      <w:r w:rsidRPr="00022D3D">
        <w:rPr>
          <w:rFonts w:cs="Arial"/>
          <w:szCs w:val="20"/>
        </w:rPr>
        <w:t>Pedagogicko</w:t>
      </w:r>
      <w:proofErr w:type="spellEnd"/>
      <w:r w:rsidRPr="00022D3D">
        <w:rPr>
          <w:rFonts w:cs="Arial"/>
          <w:szCs w:val="20"/>
        </w:rPr>
        <w:t xml:space="preserve"> psychologické poradenství a intervence v raném a předškolním věku. 2006.</w:t>
      </w:r>
    </w:p>
    <w:p w14:paraId="22B847F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57.</w:t>
      </w:r>
      <w:r w:rsidRPr="00022D3D">
        <w:rPr>
          <w:rFonts w:cs="Arial"/>
          <w:szCs w:val="20"/>
        </w:rPr>
        <w:tab/>
        <w:t xml:space="preserve">PANČOCHA, K. Postižení jako axiologická kategorie sociální participace. Brno: MU, 2013.  </w:t>
      </w:r>
    </w:p>
    <w:p w14:paraId="12ACD7F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58.</w:t>
      </w:r>
      <w:r w:rsidRPr="00022D3D">
        <w:rPr>
          <w:rFonts w:cs="Arial"/>
          <w:szCs w:val="20"/>
        </w:rPr>
        <w:tab/>
        <w:t>PAYNE, J. a kol. 2005. Kvalita života a zdraví. 1. vyd. Praha: Triton. ISBN 80-7254-657-0.</w:t>
      </w:r>
    </w:p>
    <w:p w14:paraId="0BE622C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59.</w:t>
      </w:r>
      <w:r w:rsidRPr="00022D3D">
        <w:rPr>
          <w:rFonts w:cs="Arial"/>
          <w:szCs w:val="20"/>
        </w:rPr>
        <w:tab/>
        <w:t xml:space="preserve">PIPEKOVÁ, J. a kol. Kapitoly ze speciální pedagogiky.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1998</w:t>
      </w:r>
    </w:p>
    <w:p w14:paraId="16D021E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60.</w:t>
      </w:r>
      <w:r w:rsidRPr="00022D3D">
        <w:rPr>
          <w:rFonts w:cs="Arial"/>
          <w:szCs w:val="20"/>
        </w:rPr>
        <w:tab/>
        <w:t>PRŮCHA, J. Alternativní školy. Praha: Portál, 1996.</w:t>
      </w:r>
    </w:p>
    <w:p w14:paraId="49B161F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61.</w:t>
      </w:r>
      <w:r w:rsidRPr="00022D3D">
        <w:rPr>
          <w:rFonts w:cs="Arial"/>
          <w:szCs w:val="20"/>
        </w:rPr>
        <w:tab/>
        <w:t>PRŮCHA, J.: Alternativní školy a inovace ve vzdělávání. Praha: Portál, 2001.</w:t>
      </w:r>
    </w:p>
    <w:p w14:paraId="3507889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62.</w:t>
      </w:r>
      <w:r w:rsidRPr="00022D3D">
        <w:rPr>
          <w:rFonts w:cs="Arial"/>
          <w:szCs w:val="20"/>
        </w:rPr>
        <w:tab/>
        <w:t xml:space="preserve">PŘINOSILOVÁ, D. Diagnostika ve speciální pedagogice;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2007, s. 180 ISBN 978-80-7315-157-7</w:t>
      </w:r>
    </w:p>
    <w:p w14:paraId="7D10A0A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63.</w:t>
      </w:r>
      <w:r w:rsidRPr="00022D3D">
        <w:rPr>
          <w:rFonts w:cs="Arial"/>
          <w:szCs w:val="20"/>
        </w:rPr>
        <w:tab/>
        <w:t>PŘINOSILOVÁ, D. Vybrané okruhy speciálně pedagogické diagnostiky a její využití v praxi speciální pedagogiky. Brno: Masarykova univerzita. 2002. ISBN 80-210-3354-1.</w:t>
      </w:r>
    </w:p>
    <w:p w14:paraId="01EF708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64.</w:t>
      </w:r>
      <w:r w:rsidRPr="00022D3D">
        <w:rPr>
          <w:rFonts w:cs="Arial"/>
          <w:szCs w:val="20"/>
        </w:rPr>
        <w:tab/>
        <w:t>PUGNEROVÁ, M., KONEČNÝ, J. Patopsychologie se zaměřením na psychologii handicapu. Olomouc: UP, 2013. ISBN 978-80-244-3058-4.</w:t>
      </w:r>
    </w:p>
    <w:p w14:paraId="59BB858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65.</w:t>
      </w:r>
      <w:r w:rsidRPr="00022D3D">
        <w:rPr>
          <w:rFonts w:cs="Arial"/>
          <w:szCs w:val="20"/>
        </w:rPr>
        <w:tab/>
        <w:t xml:space="preserve">RÁDLOVÁ, E. a kol. Speciálně pedagogické diagnostika. Ostrava: </w:t>
      </w:r>
      <w:proofErr w:type="spellStart"/>
      <w:r w:rsidRPr="00022D3D">
        <w:rPr>
          <w:rFonts w:cs="Arial"/>
          <w:szCs w:val="20"/>
        </w:rPr>
        <w:t>Montanex</w:t>
      </w:r>
      <w:proofErr w:type="spellEnd"/>
      <w:r w:rsidRPr="00022D3D">
        <w:rPr>
          <w:rFonts w:cs="Arial"/>
          <w:szCs w:val="20"/>
        </w:rPr>
        <w:t>, 2004.</w:t>
      </w:r>
    </w:p>
    <w:p w14:paraId="09FECAF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66.</w:t>
      </w:r>
      <w:r w:rsidRPr="00022D3D">
        <w:rPr>
          <w:rFonts w:cs="Arial"/>
          <w:szCs w:val="20"/>
        </w:rPr>
        <w:tab/>
        <w:t>RENOTIÉROVÁ, M. – LUDÍKOVÁ, L. Speciální pedagogika. Olomouc: UP, 2006.</w:t>
      </w:r>
    </w:p>
    <w:p w14:paraId="0EBD295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67.</w:t>
      </w:r>
      <w:r w:rsidRPr="00022D3D">
        <w:rPr>
          <w:rFonts w:cs="Arial"/>
          <w:szCs w:val="20"/>
        </w:rPr>
        <w:tab/>
        <w:t>ŘÍČAN, P. Agresivita a šikana mezi dětmi. Praha, Portál, 1995.</w:t>
      </w:r>
    </w:p>
    <w:p w14:paraId="09E6DC2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68.</w:t>
      </w:r>
      <w:r w:rsidRPr="00022D3D">
        <w:rPr>
          <w:rFonts w:cs="Arial"/>
          <w:szCs w:val="20"/>
        </w:rPr>
        <w:tab/>
        <w:t>SLOWÍK, J. Speciální pedagogika. 1. vyd. Praha: Grada, 2007. ISBN 978-80-247-1733-3 (brož.).</w:t>
      </w:r>
    </w:p>
    <w:p w14:paraId="789766F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69.</w:t>
      </w:r>
      <w:r w:rsidRPr="00022D3D">
        <w:rPr>
          <w:rFonts w:cs="Arial"/>
          <w:szCs w:val="20"/>
        </w:rPr>
        <w:tab/>
        <w:t>SLOWÍK, J. Komunikace s lidmi s postižením. Praha: Portál, 2010. ISBN 978-80-7367-691-9.</w:t>
      </w:r>
    </w:p>
    <w:p w14:paraId="63567D3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70.</w:t>
      </w:r>
      <w:r w:rsidRPr="00022D3D">
        <w:rPr>
          <w:rFonts w:cs="Arial"/>
          <w:szCs w:val="20"/>
        </w:rPr>
        <w:tab/>
        <w:t xml:space="preserve">SROKOVÁ, E.; VAVROŠOVÁ, D.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 ve školní praxi. Ostrava: </w:t>
      </w:r>
      <w:proofErr w:type="spellStart"/>
      <w:r w:rsidRPr="00022D3D">
        <w:rPr>
          <w:rFonts w:cs="Arial"/>
          <w:szCs w:val="20"/>
        </w:rPr>
        <w:t>Montanex</w:t>
      </w:r>
      <w:proofErr w:type="spellEnd"/>
      <w:r w:rsidRPr="00022D3D">
        <w:rPr>
          <w:rFonts w:cs="Arial"/>
          <w:szCs w:val="20"/>
        </w:rPr>
        <w:t>. 2004. ISNB 80-7225-143-0.</w:t>
      </w:r>
    </w:p>
    <w:p w14:paraId="080F166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71.</w:t>
      </w:r>
      <w:r w:rsidRPr="00022D3D">
        <w:rPr>
          <w:rFonts w:cs="Arial"/>
          <w:szCs w:val="20"/>
        </w:rPr>
        <w:tab/>
        <w:t>SVOBODA, M.; KREJČÍŘOVÁ, D.; VÁGNEROVÁ, M. Psychodiagnostika děti a dospívajících. 1. vyd. Praha: Portál. 2001. ISBN 80-7178-545-8.</w:t>
      </w:r>
    </w:p>
    <w:p w14:paraId="45DA47D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72.</w:t>
      </w:r>
      <w:r w:rsidRPr="00022D3D">
        <w:rPr>
          <w:rFonts w:cs="Arial"/>
          <w:szCs w:val="20"/>
        </w:rPr>
        <w:tab/>
        <w:t>ŠAROUNOVÁ, J. a kol. Metody alternativní a augmentativní komunikace. Praha: Portál, 2014. ISBN 978-80-262-0716-0.</w:t>
      </w:r>
    </w:p>
    <w:p w14:paraId="6202598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73.</w:t>
      </w:r>
      <w:r w:rsidRPr="00022D3D">
        <w:rPr>
          <w:rFonts w:cs="Arial"/>
          <w:szCs w:val="20"/>
        </w:rPr>
        <w:tab/>
        <w:t xml:space="preserve">ŠICKOVÁ-FABRICI, Jaroslava. Základy arteterapie. Rozšířené vydání. Přeložil Jana KŘÍŽOVÁ, přeložil Tereza HUBÁČKOVÁ. Praha: Portál, 2016. </w:t>
      </w:r>
    </w:p>
    <w:p w14:paraId="0F31246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74.</w:t>
      </w:r>
      <w:r w:rsidRPr="00022D3D">
        <w:rPr>
          <w:rFonts w:cs="Arial"/>
          <w:szCs w:val="20"/>
        </w:rPr>
        <w:tab/>
        <w:t>ŠTILEC, M. Program aktivního stylu života pro seniory. Praha: Portál, 2004.</w:t>
      </w:r>
    </w:p>
    <w:p w14:paraId="6B4F2CA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75.</w:t>
      </w:r>
      <w:r w:rsidRPr="00022D3D">
        <w:rPr>
          <w:rFonts w:cs="Arial"/>
          <w:szCs w:val="20"/>
        </w:rPr>
        <w:tab/>
        <w:t>ŠVANCARA, J. a kol. 1980. Diagnostika psychického vývoje. 1. vyd. Praha: Avicenum.</w:t>
      </w:r>
    </w:p>
    <w:p w14:paraId="577118A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76.</w:t>
      </w:r>
      <w:r w:rsidRPr="00022D3D">
        <w:rPr>
          <w:rFonts w:cs="Arial"/>
          <w:szCs w:val="20"/>
        </w:rPr>
        <w:tab/>
        <w:t>SVOBODA, M. a kol. Psychopatologie a psychiatrie pro psychology a speciální pedagogy. Praha: Portál, 2006.</w:t>
      </w:r>
    </w:p>
    <w:p w14:paraId="28CC713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77.</w:t>
      </w:r>
      <w:r w:rsidRPr="00022D3D">
        <w:rPr>
          <w:rFonts w:cs="Arial"/>
          <w:szCs w:val="20"/>
        </w:rPr>
        <w:tab/>
        <w:t>TRAIN, A. Nejčastější poruchy chování dětí. Praha: Portál, 2001.</w:t>
      </w:r>
    </w:p>
    <w:p w14:paraId="461F8EE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78.</w:t>
      </w:r>
      <w:r w:rsidRPr="00022D3D">
        <w:rPr>
          <w:rFonts w:cs="Arial"/>
          <w:szCs w:val="20"/>
        </w:rPr>
        <w:tab/>
        <w:t>TITZL, B. Skutečně platí Sovákova periodizace vztahu společnosti k postiženým? In VOJTKO, T.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 xml:space="preserve">.) Postižený člověk v dějinách I: Vybrané přednášky k dějinám </w:t>
      </w:r>
      <w:proofErr w:type="spellStart"/>
      <w:r w:rsidRPr="00022D3D">
        <w:rPr>
          <w:rFonts w:cs="Arial"/>
          <w:szCs w:val="20"/>
        </w:rPr>
        <w:t>speciálněpedagogické</w:t>
      </w:r>
      <w:proofErr w:type="spellEnd"/>
      <w:r w:rsidRPr="00022D3D">
        <w:rPr>
          <w:rFonts w:cs="Arial"/>
          <w:szCs w:val="20"/>
        </w:rPr>
        <w:t xml:space="preserve"> teorie a praxe. Hradec Králové: Gaudeamus, 2005. ISBN 80-7041-007-8. </w:t>
      </w:r>
    </w:p>
    <w:p w14:paraId="43B980B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79.</w:t>
      </w:r>
      <w:r w:rsidRPr="00022D3D">
        <w:rPr>
          <w:rFonts w:cs="Arial"/>
          <w:szCs w:val="20"/>
        </w:rPr>
        <w:tab/>
        <w:t xml:space="preserve">TITZL, B. Postižený člověk ve společnosti. Praha: </w:t>
      </w:r>
      <w:proofErr w:type="spellStart"/>
      <w:r w:rsidRPr="00022D3D">
        <w:rPr>
          <w:rFonts w:cs="Arial"/>
          <w:szCs w:val="20"/>
        </w:rPr>
        <w:t>PdF</w:t>
      </w:r>
      <w:proofErr w:type="spellEnd"/>
      <w:r w:rsidRPr="00022D3D">
        <w:rPr>
          <w:rFonts w:cs="Arial"/>
          <w:szCs w:val="20"/>
        </w:rPr>
        <w:t xml:space="preserve"> UK, 2000. ISBN 80-86039-90-0. </w:t>
      </w:r>
    </w:p>
    <w:p w14:paraId="3E8CD0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80.</w:t>
      </w:r>
      <w:r w:rsidRPr="00022D3D">
        <w:rPr>
          <w:rFonts w:cs="Arial"/>
          <w:szCs w:val="20"/>
        </w:rPr>
        <w:tab/>
        <w:t xml:space="preserve">18. </w:t>
      </w:r>
    </w:p>
    <w:p w14:paraId="3B291DF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81.</w:t>
      </w:r>
      <w:r w:rsidRPr="00022D3D">
        <w:rPr>
          <w:rFonts w:cs="Arial"/>
          <w:szCs w:val="20"/>
        </w:rPr>
        <w:tab/>
        <w:t xml:space="preserve">TITZL, B. Tradice, vznik a kořeny speciální pedagogiky. Speciální pedagogika. 2000, roč. 10, č. 2. ISSN </w:t>
      </w:r>
      <w:proofErr w:type="gramStart"/>
      <w:r w:rsidRPr="00022D3D">
        <w:rPr>
          <w:rFonts w:cs="Arial"/>
          <w:szCs w:val="20"/>
        </w:rPr>
        <w:t>1211 -2720</w:t>
      </w:r>
      <w:proofErr w:type="gramEnd"/>
      <w:r w:rsidRPr="00022D3D">
        <w:rPr>
          <w:rFonts w:cs="Arial"/>
          <w:szCs w:val="20"/>
        </w:rPr>
        <w:t xml:space="preserve">. </w:t>
      </w:r>
    </w:p>
    <w:p w14:paraId="336F72C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82.</w:t>
      </w:r>
      <w:r w:rsidRPr="00022D3D">
        <w:rPr>
          <w:rFonts w:cs="Arial"/>
          <w:szCs w:val="20"/>
        </w:rPr>
        <w:tab/>
        <w:t>VAĎUROVÁ, H. 2006. Sociální aspekty kvality života v onkologii. 1. vyd. Brno: MSD. ISBN 80-86633-60-8.</w:t>
      </w:r>
    </w:p>
    <w:p w14:paraId="55934BA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83.</w:t>
      </w:r>
      <w:r w:rsidRPr="00022D3D">
        <w:rPr>
          <w:rFonts w:cs="Arial"/>
          <w:szCs w:val="20"/>
        </w:rPr>
        <w:tab/>
        <w:t>VAĎUROVÁ, H.; MÜHLPACHR, P. 2005. Kvalita života: teoretická a metodologická východiska. 1. vyd. Brno: Masarykova univerzita. ISBN 80-210-3754-7.</w:t>
      </w:r>
    </w:p>
    <w:p w14:paraId="0EC94BB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84.</w:t>
      </w:r>
      <w:r w:rsidRPr="00022D3D">
        <w:rPr>
          <w:rFonts w:cs="Arial"/>
          <w:szCs w:val="20"/>
        </w:rPr>
        <w:tab/>
        <w:t>VÁGNEROVÁ, M. Psychopatologie pro pomáhající profese. Praha: Portál, 2006.</w:t>
      </w:r>
    </w:p>
    <w:p w14:paraId="5B695D8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85.</w:t>
      </w:r>
      <w:r w:rsidRPr="00022D3D">
        <w:rPr>
          <w:rFonts w:cs="Arial"/>
          <w:szCs w:val="20"/>
        </w:rPr>
        <w:tab/>
        <w:t>VÁGNEROVÁ, M. a kol. Psychologie handicapu. Praha: Karolinum, 2004. ISBN 80-7184-929-4.</w:t>
      </w:r>
    </w:p>
    <w:p w14:paraId="7434EB0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86.</w:t>
      </w:r>
      <w:r w:rsidRPr="00022D3D">
        <w:rPr>
          <w:rFonts w:cs="Arial"/>
          <w:szCs w:val="20"/>
        </w:rPr>
        <w:tab/>
        <w:t>VÁGNEROVÁ, M. Školní poradenská psychologie pro pedagogy. Praha: Karolinum, 2005. ISBN 80-246-1074-4.</w:t>
      </w:r>
    </w:p>
    <w:p w14:paraId="2D29BBE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87.</w:t>
      </w:r>
      <w:r w:rsidRPr="00022D3D">
        <w:rPr>
          <w:rFonts w:cs="Arial"/>
          <w:szCs w:val="20"/>
        </w:rPr>
        <w:tab/>
        <w:t xml:space="preserve">VALENTA, M. – SVOBODA, P.: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diagnostika. Olomouc: VUP, 2013.  ISBN 978-80-244-3694-4.</w:t>
      </w:r>
    </w:p>
    <w:p w14:paraId="351B05C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88.</w:t>
      </w:r>
      <w:r w:rsidRPr="00022D3D">
        <w:rPr>
          <w:rFonts w:cs="Arial"/>
          <w:szCs w:val="20"/>
        </w:rPr>
        <w:tab/>
        <w:t>VALENTA, M. a kol. Přehled speciální pedagogiky a školské integrace. Olomouc: VUP, 2003.</w:t>
      </w:r>
    </w:p>
    <w:p w14:paraId="68B89FB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89.</w:t>
      </w:r>
      <w:r w:rsidRPr="00022D3D">
        <w:rPr>
          <w:rFonts w:cs="Arial"/>
          <w:szCs w:val="20"/>
        </w:rPr>
        <w:tab/>
        <w:t xml:space="preserve">VALENTA, M. a kol. Školská integrace žáků se zdravotním postižením. Ústí na Labem: </w:t>
      </w:r>
      <w:proofErr w:type="spellStart"/>
      <w:r w:rsidRPr="00022D3D">
        <w:rPr>
          <w:rFonts w:cs="Arial"/>
          <w:szCs w:val="20"/>
        </w:rPr>
        <w:t>EdA</w:t>
      </w:r>
      <w:proofErr w:type="spellEnd"/>
      <w:r w:rsidRPr="00022D3D">
        <w:rPr>
          <w:rFonts w:cs="Arial"/>
          <w:szCs w:val="20"/>
        </w:rPr>
        <w:t>, 2012. ISBN 978-80-904927-7-6.</w:t>
      </w:r>
    </w:p>
    <w:p w14:paraId="0DD4312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90.</w:t>
      </w:r>
      <w:r w:rsidRPr="00022D3D">
        <w:rPr>
          <w:rFonts w:cs="Arial"/>
          <w:szCs w:val="20"/>
        </w:rPr>
        <w:tab/>
        <w:t>VALENTA, M. a kol. Přehled speciální pedagogiky. Praha: Portál, 2014. ISBN 978-80-262-0602-6.</w:t>
      </w:r>
    </w:p>
    <w:p w14:paraId="206F9BA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91.</w:t>
      </w:r>
      <w:r w:rsidRPr="00022D3D">
        <w:rPr>
          <w:rFonts w:cs="Arial"/>
          <w:szCs w:val="20"/>
        </w:rPr>
        <w:tab/>
        <w:t xml:space="preserve">VAŠEK, Š. Základy </w:t>
      </w:r>
      <w:proofErr w:type="spellStart"/>
      <w:r w:rsidRPr="00022D3D">
        <w:rPr>
          <w:rFonts w:cs="Arial"/>
          <w:szCs w:val="20"/>
        </w:rPr>
        <w:t>zo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špeciálnej</w:t>
      </w:r>
      <w:proofErr w:type="spellEnd"/>
      <w:r w:rsidRPr="00022D3D">
        <w:rPr>
          <w:rFonts w:cs="Arial"/>
          <w:szCs w:val="20"/>
        </w:rPr>
        <w:t xml:space="preserve"> pedagogiky. Bratislava: </w:t>
      </w:r>
      <w:proofErr w:type="spellStart"/>
      <w:r w:rsidRPr="00022D3D">
        <w:rPr>
          <w:rFonts w:cs="Arial"/>
          <w:szCs w:val="20"/>
        </w:rPr>
        <w:t>Sapientia</w:t>
      </w:r>
      <w:proofErr w:type="spellEnd"/>
      <w:r w:rsidRPr="00022D3D">
        <w:rPr>
          <w:rFonts w:cs="Arial"/>
          <w:szCs w:val="20"/>
        </w:rPr>
        <w:t>, 2003.</w:t>
      </w:r>
    </w:p>
    <w:p w14:paraId="74B3761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92.</w:t>
      </w:r>
      <w:r w:rsidRPr="00022D3D">
        <w:rPr>
          <w:rFonts w:cs="Arial"/>
          <w:szCs w:val="20"/>
        </w:rPr>
        <w:tab/>
        <w:t>VENDEL, Š. Kariérní poradenství. Praha: Grada, 2008. ISBN 978-80-247-1731-9.</w:t>
      </w:r>
    </w:p>
    <w:p w14:paraId="23C6261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93.</w:t>
      </w:r>
      <w:r w:rsidRPr="00022D3D">
        <w:rPr>
          <w:rFonts w:cs="Arial"/>
          <w:szCs w:val="20"/>
        </w:rPr>
        <w:tab/>
        <w:t xml:space="preserve">VÍTKOVÁ, M. Podpora žáků s těžkým zdravotním postižením I. Základní informace. Speciálně pedagogická </w:t>
      </w:r>
      <w:proofErr w:type="gramStart"/>
      <w:r w:rsidRPr="00022D3D">
        <w:rPr>
          <w:rFonts w:cs="Arial"/>
          <w:szCs w:val="20"/>
        </w:rPr>
        <w:t>diagnostika .</w:t>
      </w:r>
      <w:proofErr w:type="gramEnd"/>
      <w:r w:rsidRPr="00022D3D">
        <w:rPr>
          <w:rFonts w:cs="Arial"/>
          <w:szCs w:val="20"/>
        </w:rPr>
        <w:t xml:space="preserve"> Praha: IPPP ČR, 2001. </w:t>
      </w:r>
    </w:p>
    <w:p w14:paraId="03AF78F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94.</w:t>
      </w:r>
      <w:r w:rsidRPr="00022D3D">
        <w:rPr>
          <w:rFonts w:cs="Arial"/>
          <w:szCs w:val="20"/>
        </w:rPr>
        <w:tab/>
        <w:t xml:space="preserve">VÍTKOVÁ, M. Integrativní speciální pedagogika.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1998.</w:t>
      </w:r>
    </w:p>
    <w:p w14:paraId="7DBFD82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95.</w:t>
      </w:r>
      <w:r w:rsidRPr="00022D3D">
        <w:rPr>
          <w:rFonts w:cs="Arial"/>
          <w:szCs w:val="20"/>
        </w:rPr>
        <w:tab/>
        <w:t xml:space="preserve">VÍTKOVÁ, M. Terapie ve speciálně pedagogické péči.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2000.</w:t>
      </w:r>
    </w:p>
    <w:p w14:paraId="43D3E36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96.</w:t>
      </w:r>
      <w:r w:rsidRPr="00022D3D">
        <w:rPr>
          <w:rFonts w:cs="Arial"/>
          <w:szCs w:val="20"/>
        </w:rPr>
        <w:tab/>
        <w:t>VRUBEL, M., PANČOCHA, K., GRÁC LIVŇANSKÁ, P., GRENAROVÁ, R., HORÁK, R., JÁGEROVÁ, N., KLEMPAROVÁ, S., KOZDAS, M., MÁROVÁ, I., MATOCHOVÁ, J., PAVELKOVÁ, J., SEGEŤOVÁ, P., ŠIMEROVÁ, Z., VÍTKOVÁ, M., VYBÍRAL, P. Inkluzivní vzdělávání v přehledových studiích. Brno: Masarykova univerzita Brno, 2014. s. 33–40. ISBN 978-80-210-7541-2.</w:t>
      </w:r>
    </w:p>
    <w:p w14:paraId="32C89A4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97.</w:t>
      </w:r>
      <w:r w:rsidRPr="00022D3D">
        <w:rPr>
          <w:rFonts w:cs="Arial"/>
          <w:szCs w:val="20"/>
        </w:rPr>
        <w:tab/>
        <w:t>VOJTKO, T. Pedologický ústav – základna pěstování nápravné pedagogiky u nás. In VOJTKO, T.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 xml:space="preserve">.) Postižený člověk v dějinách II. Hradec Králové: Gaudeamus, 2007. ISBN 978-80-7041-081-3. </w:t>
      </w:r>
    </w:p>
    <w:p w14:paraId="54D43D4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98.</w:t>
      </w:r>
      <w:r w:rsidRPr="00022D3D">
        <w:rPr>
          <w:rFonts w:cs="Arial"/>
          <w:szCs w:val="20"/>
        </w:rPr>
        <w:tab/>
        <w:t xml:space="preserve">VOJTKO, T. Speciální pedagogika. Čítanka textů k vývojovým etapám oboru I: </w:t>
      </w:r>
      <w:proofErr w:type="gramStart"/>
      <w:r w:rsidRPr="00022D3D">
        <w:rPr>
          <w:rFonts w:cs="Arial"/>
          <w:szCs w:val="20"/>
        </w:rPr>
        <w:t>1883 – 1944</w:t>
      </w:r>
      <w:proofErr w:type="gramEnd"/>
      <w:r w:rsidRPr="00022D3D">
        <w:rPr>
          <w:rFonts w:cs="Arial"/>
          <w:szCs w:val="20"/>
        </w:rPr>
        <w:t xml:space="preserve">. Praha: </w:t>
      </w:r>
      <w:proofErr w:type="spellStart"/>
      <w:r w:rsidRPr="00022D3D">
        <w:rPr>
          <w:rFonts w:cs="Arial"/>
          <w:szCs w:val="20"/>
        </w:rPr>
        <w:t>PdF</w:t>
      </w:r>
      <w:proofErr w:type="spellEnd"/>
      <w:r w:rsidRPr="00022D3D">
        <w:rPr>
          <w:rFonts w:cs="Arial"/>
          <w:szCs w:val="20"/>
        </w:rPr>
        <w:t xml:space="preserve"> UK, 2010. ISBN 978-80-7290-475-4. </w:t>
      </w:r>
    </w:p>
    <w:p w14:paraId="6D40E88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99.</w:t>
      </w:r>
      <w:r w:rsidRPr="00022D3D">
        <w:rPr>
          <w:rFonts w:cs="Arial"/>
          <w:szCs w:val="20"/>
        </w:rPr>
        <w:tab/>
        <w:t>ZÁSKALICZKY, P. 2010. Proměny paradigmatu – od segregace k inkluzi. In LECHTA, V.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>.) Základy inkluzivní pedagogiky. Praha: Portál, 2010. 435 s. ISBN 978-80-7367-679-7.</w:t>
      </w:r>
    </w:p>
    <w:p w14:paraId="6E253AF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100.</w:t>
      </w:r>
      <w:r w:rsidRPr="00022D3D">
        <w:rPr>
          <w:rFonts w:cs="Arial"/>
          <w:szCs w:val="20"/>
        </w:rPr>
        <w:tab/>
        <w:t>ZELINKOVÁ, O. Poruchy učení. Praha: Portál, 1994.</w:t>
      </w:r>
    </w:p>
    <w:p w14:paraId="2552F683" w14:textId="6D8962A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4A9A994D" w14:textId="27F809E6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1A077BF" w14:textId="31E26CCC" w:rsidR="005B6F5A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5674A7CC" w14:textId="77777777" w:rsidR="0073051F" w:rsidRPr="00022D3D" w:rsidRDefault="0073051F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AC7B3A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Legislativní předpisy a internetové zdroje:</w:t>
      </w:r>
    </w:p>
    <w:p w14:paraId="5A4463D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>Zákon č. 561/2004 Sb., o předškolním, základním, středním, vyšším odborném a jiném vzdělávání (školský zákon) – v původním znění, v aktuálním znění</w:t>
      </w:r>
    </w:p>
    <w:p w14:paraId="0CB6018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>Zákon č. 435/2004 Sb., o zaměstnanosti v aktuálním znění</w:t>
      </w:r>
    </w:p>
    <w:p w14:paraId="3D64444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Zákon č. 108/2006 Sb., o sociálních službách v aktuálním znění</w:t>
      </w:r>
    </w:p>
    <w:p w14:paraId="4A9CE54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Zákon č. 155/1995 Sb., o důchodovém pojištění v aktuálním znění</w:t>
      </w:r>
    </w:p>
    <w:p w14:paraId="0015EF6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Zákon č. 329/2011 Sb., o poskytování dávek osobám se zdravotním postižením v aktuálním znění</w:t>
      </w:r>
    </w:p>
    <w:p w14:paraId="648E04E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Zákon č. 123/2000 Sb., o zdravotnických prostředcích v aktuálním znění</w:t>
      </w:r>
    </w:p>
    <w:p w14:paraId="375E0A0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>Metodika k číselníku VZP (Úhradový katalog VZP – ZP) – ke stažení: https://webevzp.blob.core.windows.net/media/Default/dokumenty/ciselniky/metodika_991.pdf</w:t>
      </w:r>
    </w:p>
    <w:p w14:paraId="2DB2767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8.</w:t>
      </w:r>
      <w:r w:rsidRPr="00022D3D">
        <w:rPr>
          <w:rFonts w:cs="Arial"/>
          <w:szCs w:val="20"/>
        </w:rPr>
        <w:tab/>
        <w:t xml:space="preserve">Mezinárodní klasifikace funkčních schopností, disability a zdraví. Washington: </w:t>
      </w:r>
      <w:proofErr w:type="spellStart"/>
      <w:r w:rsidRPr="00022D3D">
        <w:rPr>
          <w:rFonts w:cs="Arial"/>
          <w:szCs w:val="20"/>
        </w:rPr>
        <w:t>World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Health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Organisation</w:t>
      </w:r>
      <w:proofErr w:type="spellEnd"/>
      <w:r w:rsidRPr="00022D3D">
        <w:rPr>
          <w:rFonts w:cs="Arial"/>
          <w:szCs w:val="20"/>
        </w:rPr>
        <w:t>, 2001. 280 pp. ISBN 978-80-247-1587-2.</w:t>
      </w:r>
    </w:p>
    <w:p w14:paraId="3276C21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 xml:space="preserve">Mezinárodní klasifikace nemocí a funkčních poruch. </w:t>
      </w:r>
      <w:proofErr w:type="spellStart"/>
      <w:r w:rsidRPr="00022D3D">
        <w:rPr>
          <w:rFonts w:cs="Arial"/>
          <w:szCs w:val="20"/>
        </w:rPr>
        <w:t>Geneva</w:t>
      </w:r>
      <w:proofErr w:type="spellEnd"/>
      <w:r w:rsidRPr="00022D3D">
        <w:rPr>
          <w:rFonts w:cs="Arial"/>
          <w:szCs w:val="20"/>
        </w:rPr>
        <w:t xml:space="preserve">: </w:t>
      </w:r>
      <w:proofErr w:type="spellStart"/>
      <w:r w:rsidRPr="00022D3D">
        <w:rPr>
          <w:rFonts w:cs="Arial"/>
          <w:szCs w:val="20"/>
        </w:rPr>
        <w:t>World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Health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Organisation</w:t>
      </w:r>
      <w:proofErr w:type="spellEnd"/>
      <w:r w:rsidRPr="00022D3D">
        <w:rPr>
          <w:rFonts w:cs="Arial"/>
          <w:szCs w:val="20"/>
        </w:rPr>
        <w:t>, 1980. 207 pp. ISBN 92-4154126-1.</w:t>
      </w:r>
    </w:p>
    <w:p w14:paraId="1100BB8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>Vyhláška č. 73/2005 Sb., o vzdělávání dětí, žáků a studentů se speciálními vzdělávacími potřebami a dětí, žáků a studentů mimořádně nadaných.</w:t>
      </w:r>
    </w:p>
    <w:p w14:paraId="6428103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Vyhláška č. 27/2016 Sb., o vzdělávání žáků se speciálními vzdělávacími potřebami a žáků nadaných, v aktuálním znění</w:t>
      </w:r>
    </w:p>
    <w:p w14:paraId="700257A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Vyhláška č. 72/2005 Sb., o poskytování poradenských služeb ve školách a školských poradenských zařízeních – v původním znění a v aktuálním znění</w:t>
      </w:r>
    </w:p>
    <w:p w14:paraId="24E9ADC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  <w:t>KATALOGY PODPŮRNÝCH OPATŘENÍ – dostupné z inkluze.upol.cz</w:t>
      </w:r>
    </w:p>
    <w:p w14:paraId="33BCC54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BE8CC5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Literatura k </w:t>
      </w:r>
      <w:proofErr w:type="spellStart"/>
      <w:r w:rsidRPr="00022D3D">
        <w:rPr>
          <w:rFonts w:cs="Arial"/>
          <w:b/>
          <w:bCs/>
          <w:szCs w:val="20"/>
        </w:rPr>
        <w:t>speciálněpedagogickým</w:t>
      </w:r>
      <w:proofErr w:type="spellEnd"/>
      <w:r w:rsidRPr="00022D3D">
        <w:rPr>
          <w:rFonts w:cs="Arial"/>
          <w:b/>
          <w:bCs/>
          <w:szCs w:val="20"/>
        </w:rPr>
        <w:t xml:space="preserve"> disciplínám:</w:t>
      </w:r>
    </w:p>
    <w:p w14:paraId="5CF340F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Psychopedie</w:t>
      </w:r>
    </w:p>
    <w:p w14:paraId="7B1092E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1.</w:t>
      </w:r>
      <w:r w:rsidRPr="00022D3D">
        <w:rPr>
          <w:rFonts w:cs="Arial"/>
          <w:szCs w:val="20"/>
        </w:rPr>
        <w:tab/>
        <w:t xml:space="preserve">BAJO, I., VAŠEK, Š. Pedagogika </w:t>
      </w:r>
      <w:proofErr w:type="spellStart"/>
      <w:r w:rsidRPr="00022D3D">
        <w:rPr>
          <w:rFonts w:cs="Arial"/>
          <w:szCs w:val="20"/>
        </w:rPr>
        <w:t>mentálne</w:t>
      </w:r>
      <w:proofErr w:type="spellEnd"/>
      <w:r w:rsidRPr="00022D3D">
        <w:rPr>
          <w:rFonts w:cs="Arial"/>
          <w:szCs w:val="20"/>
        </w:rPr>
        <w:t xml:space="preserve"> postihnutých. Bratislava: </w:t>
      </w:r>
      <w:proofErr w:type="spellStart"/>
      <w:r w:rsidRPr="00022D3D">
        <w:rPr>
          <w:rFonts w:cs="Arial"/>
          <w:szCs w:val="20"/>
        </w:rPr>
        <w:t>Sapientia</w:t>
      </w:r>
      <w:proofErr w:type="spellEnd"/>
      <w:r w:rsidRPr="00022D3D">
        <w:rPr>
          <w:rFonts w:cs="Arial"/>
          <w:szCs w:val="20"/>
        </w:rPr>
        <w:t>, 1994.</w:t>
      </w:r>
    </w:p>
    <w:p w14:paraId="45E0B13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2.</w:t>
      </w:r>
      <w:r w:rsidRPr="00022D3D">
        <w:rPr>
          <w:rFonts w:cs="Arial"/>
          <w:szCs w:val="20"/>
        </w:rPr>
        <w:tab/>
        <w:t xml:space="preserve">BARTOŇOVÁ, M., BAZALOVÁ, B., PIPEKOVÁ, J. Psychopedie. Texty k distančnímu vzdělávání.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2007. ISBN 978-80-7315-144-7.</w:t>
      </w:r>
    </w:p>
    <w:p w14:paraId="57FA4F4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3.</w:t>
      </w:r>
      <w:r w:rsidRPr="00022D3D">
        <w:rPr>
          <w:rFonts w:cs="Arial"/>
          <w:szCs w:val="20"/>
        </w:rPr>
        <w:tab/>
        <w:t>ČERNÁ, M. a kol. Česká psychopedie. Praha: Karolinum, 2008. ISBN 978-80-246-1565-3.</w:t>
      </w:r>
    </w:p>
    <w:p w14:paraId="38C07CF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4.</w:t>
      </w:r>
      <w:r w:rsidRPr="00022D3D">
        <w:rPr>
          <w:rFonts w:cs="Arial"/>
          <w:szCs w:val="20"/>
        </w:rPr>
        <w:tab/>
        <w:t>LEČBYCH, M. Mentální retardace v dospívání a mladé dospělosti. Olomouc: Vydavatelství UP, 2008. ISBN 978-80-244-2071-4.</w:t>
      </w:r>
    </w:p>
    <w:p w14:paraId="4B87A4B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5.</w:t>
      </w:r>
      <w:r w:rsidRPr="00022D3D">
        <w:rPr>
          <w:rFonts w:cs="Arial"/>
          <w:szCs w:val="20"/>
        </w:rPr>
        <w:tab/>
        <w:t>MÜLLER, O. Terapie ve speciální pedagogice. Olomouc: UP, 2005. ISBN 80-244-1075-3.</w:t>
      </w:r>
    </w:p>
    <w:p w14:paraId="2DC7D4A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6.</w:t>
      </w:r>
      <w:r w:rsidRPr="00022D3D">
        <w:rPr>
          <w:rFonts w:cs="Arial"/>
          <w:szCs w:val="20"/>
        </w:rPr>
        <w:tab/>
        <w:t>SVOBODA, M.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>.), KREJČÍŘOVÁ, D., VÁGNEROVÁ, M. Psychodiagnostika dětí a dospívajících. Praha: Portál, 2001. ISBN 80-7178-545-8.</w:t>
      </w:r>
    </w:p>
    <w:p w14:paraId="6635FD6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7.</w:t>
      </w:r>
      <w:r w:rsidRPr="00022D3D">
        <w:rPr>
          <w:rFonts w:cs="Arial"/>
          <w:szCs w:val="20"/>
        </w:rPr>
        <w:tab/>
        <w:t>SVOBODA, M., KREJČÍŘOVÁ, D., VÁGNEROVÁ, M. Psychodiagnostika dětí a dospívajících. Praha: Portál, 2001. ISBN 80-7178-548-8.</w:t>
      </w:r>
    </w:p>
    <w:p w14:paraId="404675F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8.</w:t>
      </w:r>
      <w:r w:rsidRPr="00022D3D">
        <w:rPr>
          <w:rFonts w:cs="Arial"/>
          <w:szCs w:val="20"/>
        </w:rPr>
        <w:tab/>
        <w:t>ŘÍČAN, P. Úvod do psychometrie. Bratislava: Psychodiagnostika, 1980.</w:t>
      </w:r>
    </w:p>
    <w:p w14:paraId="6A2844A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9.</w:t>
      </w:r>
      <w:r w:rsidRPr="00022D3D">
        <w:rPr>
          <w:rFonts w:cs="Arial"/>
          <w:szCs w:val="20"/>
        </w:rPr>
        <w:tab/>
        <w:t>ŠVARCOVÁ, I. Mentální retardace. Praha: Portál, 2006. ISBN 80-7367-060-7.</w:t>
      </w:r>
    </w:p>
    <w:p w14:paraId="25DE457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10.</w:t>
      </w:r>
      <w:r w:rsidRPr="00022D3D">
        <w:rPr>
          <w:rFonts w:cs="Arial"/>
          <w:szCs w:val="20"/>
        </w:rPr>
        <w:tab/>
        <w:t>VÁGNEROVÁ, M. a kol. Psychologie handicapu. Praha: UK, Karolinum, 2004. ISBN 80-7184-929-4.</w:t>
      </w:r>
    </w:p>
    <w:p w14:paraId="5B1B795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11.</w:t>
      </w:r>
      <w:r w:rsidRPr="00022D3D">
        <w:rPr>
          <w:rFonts w:cs="Arial"/>
          <w:szCs w:val="20"/>
        </w:rPr>
        <w:tab/>
        <w:t>VALENTA, M., MULLER, O. a kol. Psychopedie. Praha: Parta, 2009.</w:t>
      </w:r>
    </w:p>
    <w:p w14:paraId="480ABE4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12.</w:t>
      </w:r>
      <w:r w:rsidRPr="00022D3D">
        <w:rPr>
          <w:rFonts w:cs="Arial"/>
          <w:szCs w:val="20"/>
        </w:rPr>
        <w:tab/>
        <w:t>ZVOLSKÝ, P. Obecná psychiatrie. Praha: Karolinum, 1998.</w:t>
      </w:r>
    </w:p>
    <w:p w14:paraId="5F332C3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13.</w:t>
      </w:r>
      <w:r w:rsidRPr="00022D3D">
        <w:rPr>
          <w:rFonts w:cs="Arial"/>
          <w:szCs w:val="20"/>
        </w:rPr>
        <w:tab/>
      </w:r>
      <w:proofErr w:type="gramStart"/>
      <w:r w:rsidRPr="00022D3D">
        <w:rPr>
          <w:rFonts w:cs="Arial"/>
          <w:szCs w:val="20"/>
        </w:rPr>
        <w:t>VALENTA,M.</w:t>
      </w:r>
      <w:proofErr w:type="gramEnd"/>
      <w:r w:rsidRPr="00022D3D">
        <w:rPr>
          <w:rFonts w:cs="Arial"/>
          <w:szCs w:val="20"/>
        </w:rPr>
        <w:t xml:space="preserve"> a kol: Mentální postižení. </w:t>
      </w:r>
      <w:proofErr w:type="spellStart"/>
      <w:proofErr w:type="gramStart"/>
      <w:r w:rsidRPr="00022D3D">
        <w:rPr>
          <w:rFonts w:cs="Arial"/>
          <w:szCs w:val="20"/>
        </w:rPr>
        <w:t>Praga:Grada</w:t>
      </w:r>
      <w:proofErr w:type="spellEnd"/>
      <w:proofErr w:type="gramEnd"/>
      <w:r w:rsidRPr="00022D3D">
        <w:rPr>
          <w:rFonts w:cs="Arial"/>
          <w:szCs w:val="20"/>
        </w:rPr>
        <w:t>, 2017.</w:t>
      </w:r>
    </w:p>
    <w:p w14:paraId="49344C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6692F0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Somatopedie</w:t>
      </w:r>
    </w:p>
    <w:p w14:paraId="3C3F45F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14.</w:t>
      </w:r>
      <w:r w:rsidRPr="00022D3D">
        <w:rPr>
          <w:rFonts w:cs="Arial"/>
          <w:szCs w:val="20"/>
        </w:rPr>
        <w:tab/>
        <w:t>ČADOVÁ, E. a kol. (2012). Katalog posuzování míry speciálních vzdělávacích potřeb. Část II. (diagnostické domény pro žáky s tělesným postižením a zdravotním znevýhodněním). 1.vyd. Olomouc: Vydavatelství Univerzity Palackého. ISBN 978-80-244-3052-2.</w:t>
      </w:r>
    </w:p>
    <w:p w14:paraId="626CD85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15.</w:t>
      </w:r>
      <w:r w:rsidRPr="00022D3D">
        <w:rPr>
          <w:rFonts w:cs="Arial"/>
          <w:szCs w:val="20"/>
        </w:rPr>
        <w:tab/>
        <w:t>JEŠINA, O., KUDLÁČEK, M. a BARTOŇOVÁ, R. (2015). Metodika práce asistenta pedagoga. Podpora žáků s tělesným postižením v tělesné výchově. 1.vyd. Olomouc: Vydavatelství Univerzity Palackého. ISBN 978-80-244-4597-7.</w:t>
      </w:r>
    </w:p>
    <w:p w14:paraId="04B4953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16.</w:t>
      </w:r>
      <w:r w:rsidRPr="00022D3D">
        <w:rPr>
          <w:rFonts w:cs="Arial"/>
          <w:szCs w:val="20"/>
        </w:rPr>
        <w:tab/>
        <w:t>KANTOR, J. a kol. (2013). Medicínské aspekty omezení hybnosti. 1.vyd. Olomouc: Vydavatelství Univerzity Palackého. 158 s. ISBN  978-80-244-3709-5.</w:t>
      </w:r>
    </w:p>
    <w:p w14:paraId="1ECD326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17.</w:t>
      </w:r>
      <w:r w:rsidRPr="00022D3D">
        <w:rPr>
          <w:rFonts w:cs="Arial"/>
          <w:szCs w:val="20"/>
        </w:rPr>
        <w:tab/>
        <w:t>KANTOR, J. (2013). Technické pomůcky pro osoby s omezením hybnosti. In: LANGER, J. a kol. Technické pomůcky pro osoby se zdravotním postižením. 1.vyd. Olomouc: Vydavatelství Univerzity Palackého. 188 s. ISBN 978-80-244-3681-4.</w:t>
      </w:r>
    </w:p>
    <w:p w14:paraId="41126D1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18.</w:t>
      </w:r>
      <w:r w:rsidRPr="00022D3D">
        <w:rPr>
          <w:rFonts w:cs="Arial"/>
          <w:szCs w:val="20"/>
        </w:rPr>
        <w:tab/>
        <w:t>KANTOR, J. (2012). Prostředky alternativní a augmentativní komunikace u osob s tělesným a kombinovaným postižením. In: LUDÍKOVÁ, L., KOZÁKOVÁ, Z. a kol. Specifika komunikace s osobami se speciálními vzdělávacími potřebami. 1.vyd. Olomouc: Vydavatelství Univerzity Palackého, s. 16-36. ISBN 978-80-244-3094-2.</w:t>
      </w:r>
    </w:p>
    <w:p w14:paraId="7AEFA12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19.</w:t>
      </w:r>
      <w:r w:rsidRPr="00022D3D">
        <w:rPr>
          <w:rFonts w:cs="Arial"/>
          <w:szCs w:val="20"/>
        </w:rPr>
        <w:tab/>
        <w:t>KANTOR, J. et al. (2013). Terapeutické přístupy u osob s omezením hybnosti. 1.vyd. Olomouc: Vydavatelství Univerzity Palackého.  134 s. ISBN 978-80-244-3706-4.</w:t>
      </w:r>
    </w:p>
    <w:p w14:paraId="5606764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20.</w:t>
      </w:r>
      <w:r w:rsidRPr="00022D3D">
        <w:rPr>
          <w:rFonts w:cs="Arial"/>
          <w:szCs w:val="20"/>
        </w:rPr>
        <w:tab/>
        <w:t xml:space="preserve">KANTOR, J. Alimentace u dětí s centrální obrnou. </w:t>
      </w:r>
      <w:proofErr w:type="spellStart"/>
      <w:r w:rsidRPr="00022D3D">
        <w:rPr>
          <w:rFonts w:cs="Arial"/>
          <w:szCs w:val="20"/>
        </w:rPr>
        <w:t>Špeciálny</w:t>
      </w:r>
      <w:proofErr w:type="spellEnd"/>
      <w:r w:rsidRPr="00022D3D">
        <w:rPr>
          <w:rFonts w:cs="Arial"/>
          <w:szCs w:val="20"/>
        </w:rPr>
        <w:t xml:space="preserve"> pedagóg,2012, 1(2), 53-61. ISSN 1338-6670.</w:t>
      </w:r>
    </w:p>
    <w:p w14:paraId="50F3D68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21.</w:t>
      </w:r>
      <w:r w:rsidRPr="00022D3D">
        <w:rPr>
          <w:rFonts w:cs="Arial"/>
          <w:szCs w:val="20"/>
        </w:rPr>
        <w:tab/>
        <w:t>KANTOR, J. a kol. (2014). Kreativní přístupy v rehabilitaci osob s těžkým kombinovaným postižením – výzkumy, teorie a jejich využití v edukaci a v terapiích. 1.vyd. Olomouc: Vydavatelství Univerzity Palackého. 228 s. ISBN 978-80-244-4358-4.</w:t>
      </w:r>
    </w:p>
    <w:p w14:paraId="357B0D3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22.</w:t>
      </w:r>
      <w:r w:rsidRPr="00022D3D">
        <w:rPr>
          <w:rFonts w:cs="Arial"/>
          <w:szCs w:val="20"/>
        </w:rPr>
        <w:tab/>
        <w:t>KRAUS, J. a kol. (2005). Dětská mozková obrna. 2. vydání. Praha: Grada. ISBN 80-247-1018-8.</w:t>
      </w:r>
    </w:p>
    <w:p w14:paraId="4CB67B4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23.</w:t>
      </w:r>
      <w:r w:rsidRPr="00022D3D">
        <w:rPr>
          <w:rFonts w:cs="Arial"/>
          <w:szCs w:val="20"/>
        </w:rPr>
        <w:tab/>
        <w:t>PFEIFFER, J., DVOŘÁK, R., KANTOR, J. a kol. (2014). Rehabilitace, fyzioterapie a ergoterapie. In: MÜLLER, O. Terapie ve speciální pedagogice. 2.vyd. Praha: Grada. 400-448 s. ISBN 978-80-247-4172-7.</w:t>
      </w:r>
    </w:p>
    <w:p w14:paraId="0FA32DA8" w14:textId="54562735" w:rsidR="005B6F5A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82AFDE4" w14:textId="77777777" w:rsidR="0073051F" w:rsidRPr="00022D3D" w:rsidRDefault="0073051F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21B2CA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Tyflopedie</w:t>
      </w:r>
    </w:p>
    <w:p w14:paraId="678B982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24.</w:t>
      </w:r>
      <w:r w:rsidRPr="00022D3D">
        <w:rPr>
          <w:rFonts w:cs="Arial"/>
          <w:szCs w:val="20"/>
        </w:rPr>
        <w:tab/>
        <w:t>FINKOVÁ, D. LUDÍKOVÁ, L. RŮŽIČKOVÁ, V. Speciální pedagogika osob se zrakovým postižením. Olomouc: Univerzita Palackého, 2007. ISBN 978-80-244-1857-5.</w:t>
      </w:r>
    </w:p>
    <w:p w14:paraId="715888C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25.</w:t>
      </w:r>
      <w:r w:rsidRPr="00022D3D">
        <w:rPr>
          <w:rFonts w:cs="Arial"/>
          <w:szCs w:val="20"/>
        </w:rPr>
        <w:tab/>
        <w:t xml:space="preserve">FINKOVÁ, D. Základy tyflopedie – předmět, cíle, techniky prostorové orientace a </w:t>
      </w:r>
      <w:proofErr w:type="spellStart"/>
      <w:proofErr w:type="gramStart"/>
      <w:r w:rsidRPr="00022D3D">
        <w:rPr>
          <w:rFonts w:cs="Arial"/>
          <w:szCs w:val="20"/>
        </w:rPr>
        <w:t>komunikace.Olomouc</w:t>
      </w:r>
      <w:proofErr w:type="spellEnd"/>
      <w:proofErr w:type="gramEnd"/>
      <w:r w:rsidRPr="00022D3D">
        <w:rPr>
          <w:rFonts w:cs="Arial"/>
          <w:szCs w:val="20"/>
        </w:rPr>
        <w:t>: Univerzita Palackého, 2010. ISBN 978-80-244-2627-3.</w:t>
      </w:r>
    </w:p>
    <w:p w14:paraId="6C831F4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26.</w:t>
      </w:r>
      <w:r w:rsidRPr="00022D3D">
        <w:rPr>
          <w:rFonts w:cs="Arial"/>
          <w:szCs w:val="20"/>
        </w:rPr>
        <w:tab/>
        <w:t>FINKOVÁ, D., RŮŽIČKOVÁ, V., STEJSKALOVÁ, K. Úvod do speciální pedagogiky osob se zrakovým postižením (multimediální studijní opora) [CD]. Olomouc: Univerzita Palackého, 2009. ISBN 978-80-244-2517-7.</w:t>
      </w:r>
    </w:p>
    <w:p w14:paraId="7D5354B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27.</w:t>
      </w:r>
      <w:r w:rsidRPr="00022D3D">
        <w:rPr>
          <w:rFonts w:cs="Arial"/>
          <w:szCs w:val="20"/>
        </w:rPr>
        <w:tab/>
        <w:t>FINKOVÁ, D., RŮŽIČKOVÁ, V., STEJSKALOVÁ, K. Dítě se zrakovým postižením v raném a předškolním věku (multimediální studijní opora) [CD]. Olomouc: Univerzita Palackého, 2011. ISBN 978-80-244-2743-0.</w:t>
      </w:r>
    </w:p>
    <w:p w14:paraId="00E692D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28.</w:t>
      </w:r>
      <w:r w:rsidRPr="00022D3D">
        <w:rPr>
          <w:rFonts w:cs="Arial"/>
          <w:szCs w:val="20"/>
        </w:rPr>
        <w:tab/>
        <w:t>FINKOVÁ, D., RŮŽIČKOVÁ, V., STEJSKALOVÁ, K. Edukační proces u osob se zrakovým postižením (multimediální studijní opora) [CD]. Olomouc: Univerzita Palackého, 2011. ISBN 978-80-244-2745-4.</w:t>
      </w:r>
    </w:p>
    <w:p w14:paraId="289BA37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29.</w:t>
      </w:r>
      <w:r w:rsidRPr="00022D3D">
        <w:rPr>
          <w:rFonts w:cs="Arial"/>
          <w:szCs w:val="20"/>
        </w:rPr>
        <w:tab/>
        <w:t>FINKOVÁ, D., RŮŽIČKOVÁ, V., STEJSKALOVÁ, K. Speciální pedagogika osob se zrakovým postižením v dospělém a seniorském věku (multimediální studijní opora) [CD].  Olomouc: Univerzita Palackého, 2011. ISBN 978-80-244-2744-7.</w:t>
      </w:r>
    </w:p>
    <w:p w14:paraId="75DAB4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30.</w:t>
      </w:r>
      <w:r w:rsidRPr="00022D3D">
        <w:rPr>
          <w:rFonts w:cs="Arial"/>
          <w:szCs w:val="20"/>
        </w:rPr>
        <w:tab/>
        <w:t>FINKOVÁ, D., MITRYCHOVÁ, L., STEJSKALOVÁ, K. Terapeutické působení na osoby se zrakovým postižením (multimediální studijní opora) [CD].  Olomouc: Univerzita Palackého, 2012. ISBN 978-80-244-3081-2.</w:t>
      </w:r>
    </w:p>
    <w:p w14:paraId="624D133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31.</w:t>
      </w:r>
      <w:r w:rsidRPr="00022D3D">
        <w:rPr>
          <w:rFonts w:cs="Arial"/>
          <w:szCs w:val="20"/>
        </w:rPr>
        <w:tab/>
        <w:t>FINKOVÁ, D., MITRYCHOVÁ, L., RŮŽIČKOVÁ, V., STEJSKALOVÁ, K. Osoby se zrakovým postižením v procesu komunikace (multimediální studijní opora) [CD].  Olomouc, Univerzita Palackého, 2012. ISBN 978-80-244-3082-9.</w:t>
      </w:r>
    </w:p>
    <w:p w14:paraId="41E64D8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32.</w:t>
      </w:r>
      <w:r w:rsidRPr="00022D3D">
        <w:rPr>
          <w:rFonts w:cs="Arial"/>
          <w:szCs w:val="20"/>
        </w:rPr>
        <w:tab/>
        <w:t xml:space="preserve">FINKOVÁ, D., RŮŽIČKOVÁ, V., STEJSKALOVÁ, K. Mimoškolní aktivity a </w:t>
      </w:r>
      <w:proofErr w:type="spellStart"/>
      <w:r w:rsidRPr="00022D3D">
        <w:rPr>
          <w:rFonts w:cs="Arial"/>
          <w:szCs w:val="20"/>
        </w:rPr>
        <w:t>speciálněpedagogické</w:t>
      </w:r>
      <w:proofErr w:type="spellEnd"/>
      <w:r w:rsidRPr="00022D3D">
        <w:rPr>
          <w:rFonts w:cs="Arial"/>
          <w:szCs w:val="20"/>
        </w:rPr>
        <w:t xml:space="preserve"> působení na osoby se zrakovým postižením (multimediální studijní opora) [CD]. Olomouc: Univerzita Palackého, 2012. ISBN 978-80-244-3083-6.</w:t>
      </w:r>
    </w:p>
    <w:p w14:paraId="3B3981F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33.</w:t>
      </w:r>
      <w:r w:rsidRPr="00022D3D">
        <w:rPr>
          <w:rFonts w:cs="Arial"/>
          <w:szCs w:val="20"/>
        </w:rPr>
        <w:tab/>
        <w:t>FINKOVÁ, D., RŮŽIČKOVÁ, V., STEJSKALOVÁ, K. Otázky rehabilitace osob později osleplých (multimediální studijní opora) [CD]. Olomouc: Univerzita Palackého, 2012. ISBN  978-80-244-3084-3.</w:t>
      </w:r>
    </w:p>
    <w:p w14:paraId="283B007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34.</w:t>
      </w:r>
      <w:r w:rsidRPr="00022D3D">
        <w:rPr>
          <w:rFonts w:cs="Arial"/>
          <w:szCs w:val="20"/>
        </w:rPr>
        <w:tab/>
        <w:t xml:space="preserve">FINKOVÁ, D., RŮŽIČKOVÁ, V., REGEC, V., STEJSKALOVÁ, K. Speciální pedagogika se zaměřením na možnosti rozvoje a podpory osob se zrakovým postižením (multimediální studijní </w:t>
      </w:r>
      <w:proofErr w:type="gramStart"/>
      <w:r w:rsidRPr="00022D3D">
        <w:rPr>
          <w:rFonts w:cs="Arial"/>
          <w:szCs w:val="20"/>
        </w:rPr>
        <w:t>opora)[</w:t>
      </w:r>
      <w:proofErr w:type="gramEnd"/>
      <w:r w:rsidRPr="00022D3D">
        <w:rPr>
          <w:rFonts w:cs="Arial"/>
          <w:szCs w:val="20"/>
        </w:rPr>
        <w:t>CD]. Olomouc: Univerzita Palackého, 2012. ISBN 978-80-244-30825-0.</w:t>
      </w:r>
    </w:p>
    <w:p w14:paraId="7A8D05F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35.</w:t>
      </w:r>
      <w:r w:rsidRPr="00022D3D">
        <w:rPr>
          <w:rFonts w:cs="Arial"/>
          <w:szCs w:val="20"/>
        </w:rPr>
        <w:tab/>
        <w:t>FINKOVÁ, D., LUDÍKOVÁ, L., STEJSKALOVÁ, K. Teoretická východiska speciální pedagogiky osob se zrakovým postižením. Olomouc: Univerzita Palackého, 2013.</w:t>
      </w:r>
    </w:p>
    <w:p w14:paraId="0F2A5B1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36.</w:t>
      </w:r>
      <w:r w:rsidRPr="00022D3D">
        <w:rPr>
          <w:rFonts w:cs="Arial"/>
          <w:szCs w:val="20"/>
        </w:rPr>
        <w:tab/>
        <w:t>FINKOVÁ, D., LUDÍKOVÁ, L. Speciální pedagogika osob se zrakovým postižením v raném a předškolním věku. Olomouc: Univerzita Palackého, 2013.</w:t>
      </w:r>
    </w:p>
    <w:p w14:paraId="66F5B8D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37.</w:t>
      </w:r>
      <w:r w:rsidRPr="00022D3D">
        <w:rPr>
          <w:rFonts w:cs="Arial"/>
          <w:szCs w:val="20"/>
        </w:rPr>
        <w:tab/>
        <w:t>FINKOVÁ, D., LUDÍKOVÁ, L., STEJSKALOVÁ, K. Specifika edukace žáků se zrakovým postižením na ZŠ a SŠ. Olomouc: Univerzita Palackého, 2013.</w:t>
      </w:r>
    </w:p>
    <w:p w14:paraId="7BC17D2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38.</w:t>
      </w:r>
      <w:r w:rsidRPr="00022D3D">
        <w:rPr>
          <w:rFonts w:cs="Arial"/>
          <w:szCs w:val="20"/>
        </w:rPr>
        <w:tab/>
        <w:t>FINKOVÁ, D., LUDÍKOVÁ, L. Specifika komunikace s osobami se zrakovým postižením. Olomouc: Univerzita Palackého, 2013.</w:t>
      </w:r>
    </w:p>
    <w:p w14:paraId="48EC1C7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39.</w:t>
      </w:r>
      <w:r w:rsidRPr="00022D3D">
        <w:rPr>
          <w:rFonts w:cs="Arial"/>
          <w:szCs w:val="20"/>
        </w:rPr>
        <w:tab/>
        <w:t xml:space="preserve">MORAVCOVÁ, D. Zraková terapie slabozrakých a pacientů s nízkým </w:t>
      </w:r>
      <w:proofErr w:type="spellStart"/>
      <w:r w:rsidRPr="00022D3D">
        <w:rPr>
          <w:rFonts w:cs="Arial"/>
          <w:szCs w:val="20"/>
        </w:rPr>
        <w:t>vizem</w:t>
      </w:r>
      <w:proofErr w:type="spellEnd"/>
      <w:r w:rsidRPr="00022D3D">
        <w:rPr>
          <w:rFonts w:cs="Arial"/>
          <w:szCs w:val="20"/>
        </w:rPr>
        <w:t>. Praha: Triton, 2004.</w:t>
      </w:r>
    </w:p>
    <w:p w14:paraId="250CB11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40.</w:t>
      </w:r>
      <w:r w:rsidRPr="00022D3D">
        <w:rPr>
          <w:rFonts w:cs="Arial"/>
          <w:szCs w:val="20"/>
        </w:rPr>
        <w:tab/>
        <w:t>RŮŽIČKOVÁ, V. KROUPOVÁ, K. Pohled na samostatný pohyb a prostorovou orientaci osob se zrakovým postižením. Olomouc: UP, 2017.</w:t>
      </w:r>
    </w:p>
    <w:p w14:paraId="72F35BA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7D0F353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Logopedie</w:t>
      </w:r>
    </w:p>
    <w:p w14:paraId="4B7A217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41.</w:t>
      </w:r>
      <w:r w:rsidRPr="00022D3D">
        <w:rPr>
          <w:rFonts w:cs="Arial"/>
          <w:szCs w:val="20"/>
        </w:rPr>
        <w:tab/>
        <w:t xml:space="preserve">BYTEŠNÍKOVÁ I. 2012. Komunikace dětí předškolního věku.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 xml:space="preserve"> a.s. ISBN </w:t>
      </w:r>
      <w:proofErr w:type="spellStart"/>
      <w:r w:rsidRPr="00022D3D">
        <w:rPr>
          <w:rFonts w:cs="Arial"/>
          <w:szCs w:val="20"/>
        </w:rPr>
        <w:t>ISBN</w:t>
      </w:r>
      <w:proofErr w:type="spellEnd"/>
      <w:r w:rsidRPr="00022D3D">
        <w:rPr>
          <w:rFonts w:cs="Arial"/>
          <w:szCs w:val="20"/>
        </w:rPr>
        <w:t>: 978-80-247-3008-0</w:t>
      </w:r>
    </w:p>
    <w:p w14:paraId="276327B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42.</w:t>
      </w:r>
      <w:r w:rsidRPr="00022D3D">
        <w:rPr>
          <w:rFonts w:cs="Arial"/>
          <w:szCs w:val="20"/>
        </w:rPr>
        <w:tab/>
        <w:t xml:space="preserve">KEREKRÉTIOVÁ, A. A KOL. 2016. </w:t>
      </w:r>
      <w:proofErr w:type="spellStart"/>
      <w:r w:rsidRPr="00022D3D">
        <w:rPr>
          <w:rFonts w:cs="Arial"/>
          <w:szCs w:val="20"/>
        </w:rPr>
        <w:t>Logopédia</w:t>
      </w:r>
      <w:proofErr w:type="spellEnd"/>
      <w:r w:rsidRPr="00022D3D">
        <w:rPr>
          <w:rFonts w:cs="Arial"/>
          <w:szCs w:val="20"/>
        </w:rPr>
        <w:t>. Bratislava: Univerzita Komenského Bratislava. ISBN 978-80-223-4165-3.</w:t>
      </w:r>
    </w:p>
    <w:p w14:paraId="21F6EAD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43.</w:t>
      </w:r>
      <w:r w:rsidRPr="00022D3D">
        <w:rPr>
          <w:rFonts w:cs="Arial"/>
          <w:szCs w:val="20"/>
        </w:rPr>
        <w:tab/>
        <w:t xml:space="preserve">KITTEL, A. M., 1999. </w:t>
      </w:r>
      <w:proofErr w:type="spellStart"/>
      <w:r w:rsidRPr="00022D3D">
        <w:rPr>
          <w:rFonts w:cs="Arial"/>
          <w:szCs w:val="20"/>
        </w:rPr>
        <w:t>Myofunkční</w:t>
      </w:r>
      <w:proofErr w:type="spellEnd"/>
      <w:r w:rsidRPr="00022D3D">
        <w:rPr>
          <w:rFonts w:cs="Arial"/>
          <w:szCs w:val="20"/>
        </w:rPr>
        <w:t xml:space="preserve"> terapie Vyd. 1. čes.,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</w:t>
      </w:r>
    </w:p>
    <w:p w14:paraId="189B709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44.</w:t>
      </w:r>
      <w:r w:rsidRPr="00022D3D">
        <w:rPr>
          <w:rFonts w:cs="Arial"/>
          <w:szCs w:val="20"/>
        </w:rPr>
        <w:tab/>
        <w:t>LECHTA, V. ET AL. 2011. Symptomatické poruchy řeči. 3. vyd. Praha: Portál. ISBN 978-80-7367-977-4.</w:t>
      </w:r>
    </w:p>
    <w:p w14:paraId="1E3B968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45.</w:t>
      </w:r>
      <w:r w:rsidRPr="00022D3D">
        <w:rPr>
          <w:rFonts w:cs="Arial"/>
          <w:szCs w:val="20"/>
        </w:rPr>
        <w:tab/>
        <w:t>LECHTA, V., KRÁLIKOVÁ, B., WDOWYCZYNOVÁ, M. 2011. Když naše dítě nemluví plynule: Koktavost a jiné neplynulosti řeči. Praha: Portál. 978-80-7367-849-4</w:t>
      </w:r>
    </w:p>
    <w:p w14:paraId="6F0A263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46.</w:t>
      </w:r>
      <w:r w:rsidRPr="00022D3D">
        <w:rPr>
          <w:rFonts w:cs="Arial"/>
          <w:szCs w:val="20"/>
        </w:rPr>
        <w:tab/>
        <w:t>MLČÁKOVÁ, R., VITÁSKOVÁ, K. 2013. Narušení plynulosti řeči – vstup do problematiky. 1. vydání. Olomouc: Univerzita Palackého v Olomouci. ISBN 978-80-244-3719-4.</w:t>
      </w:r>
    </w:p>
    <w:p w14:paraId="7369B54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47.</w:t>
      </w:r>
      <w:r w:rsidRPr="00022D3D">
        <w:rPr>
          <w:rFonts w:cs="Arial"/>
          <w:szCs w:val="20"/>
        </w:rPr>
        <w:tab/>
        <w:t xml:space="preserve">MLČÁKOVÁ, R., VITÁSKOVÁ, K., 2013. Narušení artikulace a narušení vývoje mluvené </w:t>
      </w:r>
      <w:proofErr w:type="gramStart"/>
      <w:r w:rsidRPr="00022D3D">
        <w:rPr>
          <w:rFonts w:cs="Arial"/>
          <w:szCs w:val="20"/>
        </w:rPr>
        <w:t>řeči - vstup</w:t>
      </w:r>
      <w:proofErr w:type="gramEnd"/>
      <w:r w:rsidRPr="00022D3D">
        <w:rPr>
          <w:rFonts w:cs="Arial"/>
          <w:szCs w:val="20"/>
        </w:rPr>
        <w:t xml:space="preserve"> do problematiky (1. vyd.). Olomouc: Univerzita Palackého v Olomouci. ISBN 978-80-244-3721-7.</w:t>
      </w:r>
    </w:p>
    <w:p w14:paraId="395CF4D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48.</w:t>
      </w:r>
      <w:r w:rsidRPr="00022D3D">
        <w:rPr>
          <w:rFonts w:cs="Arial"/>
          <w:szCs w:val="20"/>
        </w:rPr>
        <w:tab/>
        <w:t xml:space="preserve">VITÁSKOVÁ, K., MLČÁKOVÁ, R. 2013. Narušení fonace a rezonance mluvené </w:t>
      </w:r>
      <w:proofErr w:type="gramStart"/>
      <w:r w:rsidRPr="00022D3D">
        <w:rPr>
          <w:rFonts w:cs="Arial"/>
          <w:szCs w:val="20"/>
        </w:rPr>
        <w:t>řeči - vstup</w:t>
      </w:r>
      <w:proofErr w:type="gramEnd"/>
      <w:r w:rsidRPr="00022D3D">
        <w:rPr>
          <w:rFonts w:cs="Arial"/>
          <w:szCs w:val="20"/>
        </w:rPr>
        <w:t xml:space="preserve"> do problematiky. Olomouc: Univerzita Palackého v Olomouci. ISBN 978-80-244-3720-0.</w:t>
      </w:r>
    </w:p>
    <w:p w14:paraId="3E2A641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49.</w:t>
      </w:r>
      <w:r w:rsidRPr="00022D3D">
        <w:rPr>
          <w:rFonts w:cs="Arial"/>
          <w:szCs w:val="20"/>
        </w:rPr>
        <w:tab/>
        <w:t>VITÁSKOVÁ, K.; MLČÁKOVÁ, R. (2013). Základy logopedie a organizace logopedické péče. Olomouc: Univerzita Palackého. ISBN 978-80-244-3722-4.</w:t>
      </w:r>
    </w:p>
    <w:p w14:paraId="7B4E2A0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50.</w:t>
      </w:r>
      <w:r w:rsidRPr="00022D3D">
        <w:rPr>
          <w:rFonts w:cs="Arial"/>
          <w:szCs w:val="20"/>
        </w:rPr>
        <w:tab/>
        <w:t>VRBOVÁ, R. 2012.  Metodika práce se žákem s narušenou komunikační schopností Olomouc: Univerzita Palackého v Olomouci. ISBN 978-80-244-3312-7.</w:t>
      </w:r>
    </w:p>
    <w:p w14:paraId="00AF5BC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+ doporučené zdroje ve výuce nebo ve STAG sylabech</w:t>
      </w:r>
      <w:r w:rsidRPr="00022D3D">
        <w:rPr>
          <w:rFonts w:cs="Arial"/>
          <w:szCs w:val="20"/>
        </w:rPr>
        <w:tab/>
      </w:r>
    </w:p>
    <w:p w14:paraId="6260F0A1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3BFC3CB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Surdopedie</w:t>
      </w:r>
    </w:p>
    <w:p w14:paraId="56B0F5F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51.</w:t>
      </w:r>
      <w:r w:rsidRPr="00022D3D">
        <w:rPr>
          <w:rFonts w:cs="Arial"/>
          <w:szCs w:val="20"/>
        </w:rPr>
        <w:tab/>
        <w:t xml:space="preserve">BARVÍKOVÁ, J. a kol. (2015). Katalog podpůrných opatření. Dílčí část. Pro žáky s potřebou podpory ve vzdělávání z důvodu sluchového postižení nebo oslabení sluchového </w:t>
      </w:r>
      <w:proofErr w:type="spellStart"/>
      <w:proofErr w:type="gramStart"/>
      <w:r w:rsidRPr="00022D3D">
        <w:rPr>
          <w:rFonts w:cs="Arial"/>
          <w:szCs w:val="20"/>
        </w:rPr>
        <w:t>vnímání.Olomouc</w:t>
      </w:r>
      <w:proofErr w:type="spellEnd"/>
      <w:proofErr w:type="gramEnd"/>
      <w:r w:rsidRPr="00022D3D">
        <w:rPr>
          <w:rFonts w:cs="Arial"/>
          <w:szCs w:val="20"/>
        </w:rPr>
        <w:t>: Univerzita Palackého v Olomouci. ISBN 978-80-244-4616-5</w:t>
      </w:r>
    </w:p>
    <w:p w14:paraId="5DD8F04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52.</w:t>
      </w:r>
      <w:r w:rsidRPr="00022D3D">
        <w:rPr>
          <w:rFonts w:cs="Arial"/>
          <w:szCs w:val="20"/>
        </w:rPr>
        <w:tab/>
        <w:t>HAVLÍK, R. 2008. Sluchadlová propedeutika. Brno: Národní centrum ošetřovatelství a nelékařských zdravotnických oborů, 209 s. ISBN 978-80-7013-458-0.</w:t>
      </w:r>
    </w:p>
    <w:p w14:paraId="6685BA3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53.</w:t>
      </w:r>
      <w:r w:rsidRPr="00022D3D">
        <w:rPr>
          <w:rFonts w:cs="Arial"/>
          <w:szCs w:val="20"/>
        </w:rPr>
        <w:tab/>
        <w:t xml:space="preserve">HLOŽEK, Z. 2012. Základy audiologie pro speciální pedagogy. Olomouc: Univerzita Palackého v Olomouci, 118 s. ISBN 978-80-244-3436-0. </w:t>
      </w:r>
    </w:p>
    <w:p w14:paraId="3344B5B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54.</w:t>
      </w:r>
      <w:r w:rsidRPr="00022D3D">
        <w:rPr>
          <w:rFonts w:cs="Arial"/>
          <w:szCs w:val="20"/>
        </w:rPr>
        <w:tab/>
        <w:t>HRICOVÁ, L. 2011. Analýza komunikačních kompetencí žáků a učitelů na základních školách pro žáky se sluchovým postižením v České republice a v Německu. Brno: Masarykova univerzita. ISBN 978-80-210-5564-3</w:t>
      </w:r>
    </w:p>
    <w:p w14:paraId="6DFB944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55.</w:t>
      </w:r>
      <w:r w:rsidRPr="00022D3D">
        <w:rPr>
          <w:rFonts w:cs="Arial"/>
          <w:szCs w:val="20"/>
        </w:rPr>
        <w:tab/>
        <w:t>MACUROVÁ, A. a kol. Čeština pro neslyšící. Zvýšení kompetence neslyšících ve čtené a psané češtině. Praha: FRPSR, 2007. [CD-ROM]</w:t>
      </w:r>
    </w:p>
    <w:p w14:paraId="67754CF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56.</w:t>
      </w:r>
      <w:r w:rsidRPr="00022D3D">
        <w:rPr>
          <w:rFonts w:cs="Arial"/>
          <w:szCs w:val="20"/>
        </w:rPr>
        <w:tab/>
        <w:t>POTMĚŠIL, M. 2007. Sluchové postižení a sebereflexe. Praha: Karolinum nakladatelství Univerzity Karlovy v Praze, 194 s. ISBN 978-80-246-1300-0.</w:t>
      </w:r>
    </w:p>
    <w:p w14:paraId="1A16E82B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57.</w:t>
      </w:r>
      <w:r w:rsidRPr="00022D3D">
        <w:rPr>
          <w:rFonts w:cs="Arial"/>
          <w:szCs w:val="20"/>
        </w:rPr>
        <w:tab/>
        <w:t>POTMĚŠIL, M. 2010. Psychosociální aspekty sluchového postižení. Brno: Masarykova univerzita. ISBN 978-80-210-5184-3</w:t>
      </w:r>
    </w:p>
    <w:p w14:paraId="7BD568D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58.</w:t>
      </w:r>
      <w:r w:rsidRPr="00022D3D">
        <w:rPr>
          <w:rFonts w:cs="Arial"/>
          <w:szCs w:val="20"/>
        </w:rPr>
        <w:tab/>
        <w:t>SERVUSOVÁ, J. 2008. Kontrastivní lingvistika – český jazyk x český znakový jazyk. Praha: Česká komora tlumočníků znakového jazyka. ISBN 978-80-87218-30-3.</w:t>
      </w:r>
    </w:p>
    <w:p w14:paraId="4523512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59.</w:t>
      </w:r>
      <w:r w:rsidRPr="00022D3D">
        <w:rPr>
          <w:rFonts w:cs="Arial"/>
          <w:szCs w:val="20"/>
        </w:rPr>
        <w:tab/>
        <w:t>SOURALOVÁ, E. HORÁKOVÁ, R. 2008. Problematika osob s hluchoslepotou a kontaktní tlumočení u hluchoslepých preferujících český znakový jazyk. Praha: Česká komora tlumočníků znakového jazyka. ISBN 978-80-87153-34-5.</w:t>
      </w:r>
    </w:p>
    <w:p w14:paraId="76EC16C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60.</w:t>
      </w:r>
      <w:r w:rsidRPr="00022D3D">
        <w:rPr>
          <w:rFonts w:cs="Arial"/>
          <w:szCs w:val="20"/>
        </w:rPr>
        <w:tab/>
        <w:t xml:space="preserve">Studijní opora k předmětu je v on-line verzi studentům dostupná prostřednictvím LMS systému </w:t>
      </w:r>
      <w:proofErr w:type="spellStart"/>
      <w:r w:rsidRPr="00022D3D">
        <w:rPr>
          <w:rFonts w:cs="Arial"/>
          <w:szCs w:val="20"/>
        </w:rPr>
        <w:t>Unifor</w:t>
      </w:r>
      <w:proofErr w:type="spellEnd"/>
      <w:r w:rsidRPr="00022D3D">
        <w:rPr>
          <w:rFonts w:cs="Arial"/>
          <w:szCs w:val="20"/>
        </w:rPr>
        <w:t xml:space="preserve"> (http://unifor.upol.cz/</w:t>
      </w:r>
      <w:proofErr w:type="spellStart"/>
      <w:r w:rsidRPr="00022D3D">
        <w:rPr>
          <w:rFonts w:cs="Arial"/>
          <w:szCs w:val="20"/>
        </w:rPr>
        <w:t>pedagogicka</w:t>
      </w:r>
      <w:proofErr w:type="spellEnd"/>
      <w:r w:rsidRPr="00022D3D">
        <w:rPr>
          <w:rFonts w:cs="Arial"/>
          <w:szCs w:val="20"/>
        </w:rPr>
        <w:t xml:space="preserve">/; uživatelské jméno: </w:t>
      </w:r>
      <w:proofErr w:type="spellStart"/>
      <w:r w:rsidRPr="00022D3D">
        <w:rPr>
          <w:rFonts w:cs="Arial"/>
          <w:szCs w:val="20"/>
        </w:rPr>
        <w:t>akreditace_all</w:t>
      </w:r>
      <w:proofErr w:type="spellEnd"/>
      <w:r w:rsidRPr="00022D3D">
        <w:rPr>
          <w:rFonts w:cs="Arial"/>
          <w:szCs w:val="20"/>
        </w:rPr>
        <w:t xml:space="preserve">; heslo: </w:t>
      </w:r>
      <w:proofErr w:type="spellStart"/>
      <w:r w:rsidRPr="00022D3D">
        <w:rPr>
          <w:rFonts w:cs="Arial"/>
          <w:szCs w:val="20"/>
        </w:rPr>
        <w:t>akreditacepdf</w:t>
      </w:r>
      <w:proofErr w:type="spellEnd"/>
      <w:r w:rsidRPr="00022D3D">
        <w:rPr>
          <w:rFonts w:cs="Arial"/>
          <w:szCs w:val="20"/>
        </w:rPr>
        <w:t>) a obsahuje nejen textový, ale i interaktivní a multimediální obsah (animace apod.).</w:t>
      </w:r>
    </w:p>
    <w:p w14:paraId="5A33E966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148DE4F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Etopedie</w:t>
      </w:r>
    </w:p>
    <w:p w14:paraId="2295BBB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61.</w:t>
      </w:r>
      <w:r w:rsidRPr="00022D3D">
        <w:rPr>
          <w:rFonts w:cs="Arial"/>
          <w:szCs w:val="20"/>
        </w:rPr>
        <w:tab/>
        <w:t>BOWLBY, J. 2010. Vazba.  Praha: Portál. ISBN 978-80-262-7367-4.</w:t>
      </w:r>
    </w:p>
    <w:p w14:paraId="654E0E4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62.</w:t>
      </w:r>
      <w:r w:rsidRPr="00022D3D">
        <w:rPr>
          <w:rFonts w:cs="Arial"/>
          <w:szCs w:val="20"/>
        </w:rPr>
        <w:tab/>
        <w:t>BOWLBY, J. 2012. Odloučení.  Praha: Portál. ISBN 978-80-262-0076-</w:t>
      </w:r>
      <w:proofErr w:type="gramStart"/>
      <w:r w:rsidRPr="00022D3D">
        <w:rPr>
          <w:rFonts w:cs="Arial"/>
          <w:szCs w:val="20"/>
        </w:rPr>
        <w:t>5..</w:t>
      </w:r>
      <w:proofErr w:type="gramEnd"/>
    </w:p>
    <w:p w14:paraId="7E8599B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63.</w:t>
      </w:r>
      <w:r w:rsidRPr="00022D3D">
        <w:rPr>
          <w:rFonts w:cs="Arial"/>
          <w:szCs w:val="20"/>
        </w:rPr>
        <w:tab/>
        <w:t>BOWLBY, J. 2012. Ztráta.  Praha: Portál. ISBN 978-80-262-0355-1.</w:t>
      </w:r>
    </w:p>
    <w:p w14:paraId="66680ED3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64.</w:t>
      </w:r>
      <w:r w:rsidRPr="00022D3D">
        <w:rPr>
          <w:rFonts w:cs="Arial"/>
          <w:szCs w:val="20"/>
        </w:rPr>
        <w:tab/>
        <w:t xml:space="preserve">ČAPEK, R. 2011. Třídní klima a školní klima. Praha: Grada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  <w:r w:rsidRPr="00022D3D">
        <w:rPr>
          <w:rFonts w:cs="Arial"/>
          <w:szCs w:val="20"/>
        </w:rPr>
        <w:t xml:space="preserve"> ISBN 978-80-247-2472-4.</w:t>
      </w:r>
    </w:p>
    <w:p w14:paraId="410D97C8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65.</w:t>
      </w:r>
      <w:r w:rsidRPr="00022D3D">
        <w:rPr>
          <w:rFonts w:cs="Arial"/>
          <w:szCs w:val="20"/>
        </w:rPr>
        <w:tab/>
        <w:t xml:space="preserve">ŘÍČAN, P., KREJČÍŘOVÁ, D. a kol. Dětská klinická psychologie. 2006. Praha: Grada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  <w:r w:rsidRPr="00022D3D">
        <w:rPr>
          <w:rFonts w:cs="Arial"/>
          <w:szCs w:val="20"/>
        </w:rPr>
        <w:t xml:space="preserve"> ISBN 978-80-247-1049-5.</w:t>
      </w:r>
    </w:p>
    <w:p w14:paraId="4184B96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66.</w:t>
      </w:r>
      <w:r w:rsidRPr="00022D3D">
        <w:rPr>
          <w:rFonts w:cs="Arial"/>
          <w:szCs w:val="20"/>
        </w:rPr>
        <w:tab/>
        <w:t xml:space="preserve">OLWEUS, D. 2005. </w:t>
      </w:r>
      <w:proofErr w:type="spellStart"/>
      <w:r w:rsidRPr="00022D3D">
        <w:rPr>
          <w:rFonts w:cs="Arial"/>
          <w:szCs w:val="20"/>
        </w:rPr>
        <w:t>Bullying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at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School</w:t>
      </w:r>
      <w:proofErr w:type="spellEnd"/>
      <w:r w:rsidRPr="00022D3D">
        <w:rPr>
          <w:rFonts w:cs="Arial"/>
          <w:szCs w:val="20"/>
        </w:rPr>
        <w:t xml:space="preserve">. </w:t>
      </w:r>
      <w:proofErr w:type="spellStart"/>
      <w:r w:rsidRPr="00022D3D">
        <w:rPr>
          <w:rFonts w:cs="Arial"/>
          <w:szCs w:val="20"/>
        </w:rPr>
        <w:t>What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we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know</w:t>
      </w:r>
      <w:proofErr w:type="spellEnd"/>
      <w:r w:rsidRPr="00022D3D">
        <w:rPr>
          <w:rFonts w:cs="Arial"/>
          <w:szCs w:val="20"/>
        </w:rPr>
        <w:t xml:space="preserve"> and </w:t>
      </w:r>
      <w:proofErr w:type="spellStart"/>
      <w:r w:rsidRPr="00022D3D">
        <w:rPr>
          <w:rFonts w:cs="Arial"/>
          <w:szCs w:val="20"/>
        </w:rPr>
        <w:t>What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we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can</w:t>
      </w:r>
      <w:proofErr w:type="spellEnd"/>
      <w:r w:rsidRPr="00022D3D">
        <w:rPr>
          <w:rFonts w:cs="Arial"/>
          <w:szCs w:val="20"/>
        </w:rPr>
        <w:t xml:space="preserve"> do. Oxford: </w:t>
      </w:r>
      <w:proofErr w:type="spellStart"/>
      <w:r w:rsidRPr="00022D3D">
        <w:rPr>
          <w:rFonts w:cs="Arial"/>
          <w:szCs w:val="20"/>
        </w:rPr>
        <w:t>Blackwell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  ISBN 063-11924-17.</w:t>
      </w:r>
    </w:p>
    <w:p w14:paraId="1BC9BE4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67.</w:t>
      </w:r>
      <w:r w:rsidRPr="00022D3D">
        <w:rPr>
          <w:rFonts w:cs="Arial"/>
          <w:szCs w:val="20"/>
        </w:rPr>
        <w:tab/>
        <w:t xml:space="preserve">JUCOVIČOVÁ, D., ŽÁČKOVÁ, H. 2010. Neklidné a nesoustředěné dítě ve škole a v rodině. Praha: Grada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  <w:r w:rsidRPr="00022D3D">
        <w:rPr>
          <w:rFonts w:cs="Arial"/>
          <w:szCs w:val="20"/>
        </w:rPr>
        <w:t xml:space="preserve"> ISBN 978-80-247-2697-7.</w:t>
      </w:r>
    </w:p>
    <w:p w14:paraId="25944D3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68.</w:t>
      </w:r>
      <w:r w:rsidRPr="00022D3D">
        <w:rPr>
          <w:rFonts w:cs="Arial"/>
          <w:szCs w:val="20"/>
        </w:rPr>
        <w:tab/>
        <w:t>KOLÁŘ, M. 2011. Nová cesta k léčbě šikany. Praha: Portál. ISBN 978-7667-871-5.</w:t>
      </w:r>
    </w:p>
    <w:p w14:paraId="4562A75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69.</w:t>
      </w:r>
      <w:r w:rsidRPr="00022D3D">
        <w:rPr>
          <w:rFonts w:cs="Arial"/>
          <w:szCs w:val="20"/>
        </w:rPr>
        <w:tab/>
        <w:t>MATĚJČEK, Z. 2011. Praxe dětského psychologického poradenství. Praha: Portál. ISBN 978-80-262-0000-0.</w:t>
      </w:r>
    </w:p>
    <w:p w14:paraId="74B9D00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70.</w:t>
      </w:r>
      <w:r w:rsidRPr="00022D3D">
        <w:rPr>
          <w:rFonts w:cs="Arial"/>
          <w:szCs w:val="20"/>
        </w:rPr>
        <w:tab/>
        <w:t>MILGRAM, S. 2017. Poslušnost vůči autoritě. Praha: Portál. ISBN 978-262-1238-6.</w:t>
      </w:r>
    </w:p>
    <w:p w14:paraId="176F65B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71.</w:t>
      </w:r>
      <w:r w:rsidRPr="00022D3D">
        <w:rPr>
          <w:rFonts w:cs="Arial"/>
          <w:szCs w:val="20"/>
        </w:rPr>
        <w:tab/>
        <w:t>ŠKOVIERA, A. 2007.  Dilemata náhradní výchovy. Praha: Portál. ISBN 978-80-73-67-318-5.</w:t>
      </w:r>
    </w:p>
    <w:p w14:paraId="279D824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72.</w:t>
      </w:r>
      <w:r w:rsidRPr="00022D3D">
        <w:rPr>
          <w:rFonts w:cs="Arial"/>
          <w:szCs w:val="20"/>
        </w:rPr>
        <w:tab/>
        <w:t>HORT, V. a kol. 2008. Dětská a adolescentní psychiatrie. Praha: Portál. ISBN 80-7178-472-9.</w:t>
      </w:r>
    </w:p>
    <w:p w14:paraId="609BE077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73.</w:t>
      </w:r>
      <w:r w:rsidRPr="00022D3D">
        <w:rPr>
          <w:rFonts w:cs="Arial"/>
          <w:szCs w:val="20"/>
        </w:rPr>
        <w:tab/>
        <w:t xml:space="preserve">PACLT, I. a kol. 2007.  Hyperkinetická porucha a porucha chování.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., 2007. ISBN 978-80-247-1426-4.</w:t>
      </w:r>
    </w:p>
    <w:p w14:paraId="56FF2D0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74.</w:t>
      </w:r>
      <w:r w:rsidRPr="00022D3D">
        <w:rPr>
          <w:rFonts w:cs="Arial"/>
          <w:szCs w:val="20"/>
        </w:rPr>
        <w:tab/>
        <w:t>MIOVSKÝ, M.; SKÁCELOVÁ, L.; ZAPLETALOVÁ, J.; NOVÁK, P. (</w:t>
      </w:r>
      <w:proofErr w:type="spellStart"/>
      <w:r w:rsidRPr="00022D3D">
        <w:rPr>
          <w:rFonts w:cs="Arial"/>
          <w:szCs w:val="20"/>
        </w:rPr>
        <w:t>eds</w:t>
      </w:r>
      <w:proofErr w:type="spellEnd"/>
      <w:r w:rsidRPr="00022D3D">
        <w:rPr>
          <w:rFonts w:cs="Arial"/>
          <w:szCs w:val="20"/>
        </w:rPr>
        <w:t xml:space="preserve">.) 2015. Prevence rizikového chování ve školství. 2. vyd. Praha: Sdružení SCAN, Univerzita Karlova v Praze &amp; </w:t>
      </w:r>
      <w:proofErr w:type="spellStart"/>
      <w:r w:rsidRPr="00022D3D">
        <w:rPr>
          <w:rFonts w:cs="Arial"/>
          <w:szCs w:val="20"/>
        </w:rPr>
        <w:t>Togga</w:t>
      </w:r>
      <w:proofErr w:type="spellEnd"/>
      <w:r w:rsidRPr="00022D3D">
        <w:rPr>
          <w:rFonts w:cs="Arial"/>
          <w:szCs w:val="20"/>
        </w:rPr>
        <w:t>.</w:t>
      </w:r>
    </w:p>
    <w:p w14:paraId="166FC37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75.</w:t>
      </w:r>
      <w:r w:rsidRPr="00022D3D">
        <w:rPr>
          <w:rFonts w:cs="Arial"/>
          <w:szCs w:val="20"/>
        </w:rPr>
        <w:tab/>
        <w:t xml:space="preserve">POTHE, P. 2013. Emoční poruchy v dětství a dospívání. Praha: Grada </w:t>
      </w:r>
      <w:proofErr w:type="spellStart"/>
      <w:proofErr w:type="gram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..</w:t>
      </w:r>
      <w:proofErr w:type="gramEnd"/>
    </w:p>
    <w:p w14:paraId="58AB204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76.</w:t>
      </w:r>
      <w:r w:rsidRPr="00022D3D">
        <w:rPr>
          <w:rFonts w:cs="Arial"/>
          <w:szCs w:val="20"/>
        </w:rPr>
        <w:tab/>
        <w:t xml:space="preserve">PUGNEROVÁ, M., KVINTOVÁ, J. 2016. Přehled poruch psychického vývoje. Praha: 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>.</w:t>
      </w:r>
    </w:p>
    <w:p w14:paraId="3801E80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77.</w:t>
      </w:r>
      <w:r w:rsidRPr="00022D3D">
        <w:rPr>
          <w:rFonts w:cs="Arial"/>
          <w:szCs w:val="20"/>
        </w:rPr>
        <w:tab/>
        <w:t>SVOBODA, M. (</w:t>
      </w:r>
      <w:proofErr w:type="spellStart"/>
      <w:r w:rsidRPr="00022D3D">
        <w:rPr>
          <w:rFonts w:cs="Arial"/>
          <w:szCs w:val="20"/>
        </w:rPr>
        <w:t>ed</w:t>
      </w:r>
      <w:proofErr w:type="spellEnd"/>
      <w:r w:rsidRPr="00022D3D">
        <w:rPr>
          <w:rFonts w:cs="Arial"/>
          <w:szCs w:val="20"/>
        </w:rPr>
        <w:t>.) 2015. Psychopatologie a psychiatrie. Praha: Portál. ISBN 978-80-262-0976-8.</w:t>
      </w:r>
    </w:p>
    <w:p w14:paraId="3C305DF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2692AB3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Vícenásobné postižení</w:t>
      </w:r>
    </w:p>
    <w:p w14:paraId="63C05EC9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78.</w:t>
      </w:r>
      <w:r w:rsidRPr="00022D3D">
        <w:rPr>
          <w:rFonts w:cs="Arial"/>
          <w:szCs w:val="20"/>
        </w:rPr>
        <w:tab/>
        <w:t xml:space="preserve">HÁJKOVÁ Vanda, Bazální stimulace, aktivace a komunikace v edukaci žáků s kombinovaným postižením, 1. vydání, Praha: </w:t>
      </w:r>
      <w:proofErr w:type="spellStart"/>
      <w:r w:rsidRPr="00022D3D">
        <w:rPr>
          <w:rFonts w:cs="Arial"/>
          <w:szCs w:val="20"/>
        </w:rPr>
        <w:t>Somatopedická</w:t>
      </w:r>
      <w:proofErr w:type="spellEnd"/>
      <w:r w:rsidRPr="00022D3D">
        <w:rPr>
          <w:rFonts w:cs="Arial"/>
          <w:szCs w:val="20"/>
        </w:rPr>
        <w:t xml:space="preserve"> společnost, </w:t>
      </w:r>
      <w:proofErr w:type="spellStart"/>
      <w:r w:rsidRPr="00022D3D">
        <w:rPr>
          <w:rFonts w:cs="Arial"/>
          <w:szCs w:val="20"/>
        </w:rPr>
        <w:t>o.s</w:t>
      </w:r>
      <w:proofErr w:type="spellEnd"/>
      <w:r w:rsidRPr="00022D3D">
        <w:rPr>
          <w:rFonts w:cs="Arial"/>
          <w:szCs w:val="20"/>
        </w:rPr>
        <w:t>.; 2009, s. 160 ISBN 978-80-904464-0-3</w:t>
      </w:r>
    </w:p>
    <w:p w14:paraId="6601291F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79.</w:t>
      </w:r>
      <w:r w:rsidRPr="00022D3D">
        <w:rPr>
          <w:rFonts w:cs="Arial"/>
          <w:szCs w:val="20"/>
        </w:rPr>
        <w:tab/>
        <w:t>JANKOVSKÝ Jiří, Ucelená rehabilitace dětí, 2. vydání, doplněné; Praha: Triton, 2001, s. 173 ISBN 80-7254-192-7</w:t>
      </w:r>
    </w:p>
    <w:p w14:paraId="55937DE0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80.</w:t>
      </w:r>
      <w:r w:rsidRPr="00022D3D">
        <w:rPr>
          <w:rFonts w:cs="Arial"/>
          <w:szCs w:val="20"/>
        </w:rPr>
        <w:tab/>
        <w:t xml:space="preserve">LECHTA Viktor, Symptomatické poruchy řeči u dětí; Praha: Portál, </w:t>
      </w:r>
      <w:proofErr w:type="spellStart"/>
      <w:r w:rsidRPr="00022D3D">
        <w:rPr>
          <w:rFonts w:cs="Arial"/>
          <w:szCs w:val="20"/>
        </w:rPr>
        <w:t>s.r.o</w:t>
      </w:r>
      <w:proofErr w:type="spellEnd"/>
      <w:r w:rsidRPr="00022D3D">
        <w:rPr>
          <w:rFonts w:cs="Arial"/>
          <w:szCs w:val="20"/>
        </w:rPr>
        <w:t>; 2002, s. 192 ISBN 978-80-7367-433-5</w:t>
      </w:r>
    </w:p>
    <w:p w14:paraId="1650DEA2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81.</w:t>
      </w:r>
      <w:r w:rsidRPr="00022D3D">
        <w:rPr>
          <w:rFonts w:cs="Arial"/>
          <w:szCs w:val="20"/>
        </w:rPr>
        <w:tab/>
        <w:t xml:space="preserve">LUDÍKOVÁ L. a kol. Kombinované vady. </w:t>
      </w:r>
      <w:proofErr w:type="spellStart"/>
      <w:proofErr w:type="gramStart"/>
      <w:r w:rsidRPr="00022D3D">
        <w:rPr>
          <w:rFonts w:cs="Arial"/>
          <w:szCs w:val="20"/>
        </w:rPr>
        <w:t>Olomouc:Vydavatelství</w:t>
      </w:r>
      <w:proofErr w:type="spellEnd"/>
      <w:proofErr w:type="gramEnd"/>
      <w:r w:rsidRPr="00022D3D">
        <w:rPr>
          <w:rFonts w:cs="Arial"/>
          <w:szCs w:val="20"/>
        </w:rPr>
        <w:t xml:space="preserve"> UP v Olomouci 2005.140s. ISBN 80-244-1154-7</w:t>
      </w:r>
    </w:p>
    <w:p w14:paraId="3779A1AD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82.</w:t>
      </w:r>
      <w:r w:rsidRPr="00022D3D">
        <w:rPr>
          <w:rFonts w:cs="Arial"/>
          <w:szCs w:val="20"/>
        </w:rPr>
        <w:tab/>
        <w:t xml:space="preserve">MORALES, </w:t>
      </w:r>
      <w:proofErr w:type="spellStart"/>
      <w:r w:rsidRPr="00022D3D">
        <w:rPr>
          <w:rFonts w:cs="Arial"/>
          <w:szCs w:val="20"/>
        </w:rPr>
        <w:t>Castillo</w:t>
      </w:r>
      <w:proofErr w:type="spellEnd"/>
      <w:r w:rsidRPr="00022D3D">
        <w:rPr>
          <w:rFonts w:cs="Arial"/>
          <w:szCs w:val="20"/>
        </w:rPr>
        <w:t xml:space="preserve"> </w:t>
      </w:r>
      <w:proofErr w:type="spellStart"/>
      <w:proofErr w:type="gramStart"/>
      <w:r w:rsidRPr="00022D3D">
        <w:rPr>
          <w:rFonts w:cs="Arial"/>
          <w:szCs w:val="20"/>
        </w:rPr>
        <w:t>Rodolfo</w:t>
      </w:r>
      <w:proofErr w:type="spellEnd"/>
      <w:r w:rsidRPr="00022D3D">
        <w:rPr>
          <w:rFonts w:cs="Arial"/>
          <w:szCs w:val="20"/>
        </w:rPr>
        <w:t xml:space="preserve">,  </w:t>
      </w:r>
      <w:proofErr w:type="spellStart"/>
      <w:r w:rsidRPr="00022D3D">
        <w:rPr>
          <w:rFonts w:cs="Arial"/>
          <w:szCs w:val="20"/>
        </w:rPr>
        <w:t>Orofaciální</w:t>
      </w:r>
      <w:proofErr w:type="spellEnd"/>
      <w:proofErr w:type="gramEnd"/>
      <w:r w:rsidRPr="00022D3D">
        <w:rPr>
          <w:rFonts w:cs="Arial"/>
          <w:szCs w:val="20"/>
        </w:rPr>
        <w:t xml:space="preserve"> regulační terapie, 1. vydání, Praha: Portál, </w:t>
      </w:r>
      <w:proofErr w:type="spellStart"/>
      <w:r w:rsidRPr="00022D3D">
        <w:rPr>
          <w:rFonts w:cs="Arial"/>
          <w:szCs w:val="20"/>
        </w:rPr>
        <w:t>s.r.o</w:t>
      </w:r>
      <w:proofErr w:type="spellEnd"/>
      <w:r w:rsidRPr="00022D3D">
        <w:rPr>
          <w:rFonts w:cs="Arial"/>
          <w:szCs w:val="20"/>
        </w:rPr>
        <w:t>; 2006, s. 184 ISBN 80-7367-105-0</w:t>
      </w:r>
    </w:p>
    <w:p w14:paraId="503C45D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83.</w:t>
      </w:r>
      <w:r w:rsidRPr="00022D3D">
        <w:rPr>
          <w:rFonts w:cs="Arial"/>
          <w:szCs w:val="20"/>
        </w:rPr>
        <w:tab/>
        <w:t>NIELSENOVÁ Lilli, Učení zrakově postižených dětí v raném věku, 1. české vydání; Praha: TIRA, s. r. o; 1998, s. 120 ISBN 80-85866-26-9</w:t>
      </w:r>
    </w:p>
    <w:p w14:paraId="3350E4DC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84.</w:t>
      </w:r>
      <w:r w:rsidRPr="00022D3D">
        <w:rPr>
          <w:rFonts w:cs="Arial"/>
          <w:szCs w:val="20"/>
        </w:rPr>
        <w:tab/>
        <w:t>OPATŘILOVÁ Dagmar, Metody práce u jedinců s těžkým postižením a více vadami, 1. Vydání, Brno: Masarykova univerzita, 2008, s. 148 ISBN 978-80-210-3819-6</w:t>
      </w:r>
    </w:p>
    <w:p w14:paraId="4168A0E4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85.</w:t>
      </w:r>
      <w:r w:rsidRPr="00022D3D">
        <w:rPr>
          <w:rFonts w:cs="Arial"/>
          <w:szCs w:val="20"/>
        </w:rPr>
        <w:tab/>
        <w:t xml:space="preserve">OPATŘILOVÁ Dagmar, ZÁMEČNÍKOVÁ Dana, Somatopedie,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2007, s. 123, ISBN 978-80-7315-137-9</w:t>
      </w:r>
    </w:p>
    <w:p w14:paraId="65F123EA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86.</w:t>
      </w:r>
      <w:r w:rsidRPr="00022D3D">
        <w:rPr>
          <w:rFonts w:cs="Arial"/>
          <w:szCs w:val="20"/>
        </w:rPr>
        <w:tab/>
        <w:t xml:space="preserve">PŘINOSILOVÁ Dagmar, Diagnostika ve speciální pedagogice; Brno: </w:t>
      </w:r>
      <w:proofErr w:type="spellStart"/>
      <w:r w:rsidRPr="00022D3D">
        <w:rPr>
          <w:rFonts w:cs="Arial"/>
          <w:szCs w:val="20"/>
        </w:rPr>
        <w:t>Paido</w:t>
      </w:r>
      <w:proofErr w:type="spellEnd"/>
      <w:r w:rsidRPr="00022D3D">
        <w:rPr>
          <w:rFonts w:cs="Arial"/>
          <w:szCs w:val="20"/>
        </w:rPr>
        <w:t>, 2007, s. 180 ISBN 978-80-7315-157-7</w:t>
      </w:r>
    </w:p>
    <w:p w14:paraId="6EFBC715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87.</w:t>
      </w:r>
      <w:r w:rsidRPr="00022D3D">
        <w:rPr>
          <w:rFonts w:cs="Arial"/>
          <w:szCs w:val="20"/>
        </w:rPr>
        <w:tab/>
        <w:t xml:space="preserve">VÁGNEROVÁ Marie, </w:t>
      </w:r>
      <w:proofErr w:type="spellStart"/>
      <w:r w:rsidRPr="00022D3D">
        <w:rPr>
          <w:rFonts w:cs="Arial"/>
          <w:szCs w:val="20"/>
        </w:rPr>
        <w:t>Patopsychopatologie</w:t>
      </w:r>
      <w:proofErr w:type="spellEnd"/>
      <w:r w:rsidRPr="00022D3D">
        <w:rPr>
          <w:rFonts w:cs="Arial"/>
          <w:szCs w:val="20"/>
        </w:rPr>
        <w:t xml:space="preserve"> pro pomáhající profese; 3. rozšířené vydání, Praha: Portál, </w:t>
      </w:r>
      <w:proofErr w:type="spellStart"/>
      <w:r w:rsidRPr="00022D3D">
        <w:rPr>
          <w:rFonts w:cs="Arial"/>
          <w:szCs w:val="20"/>
        </w:rPr>
        <w:t>s.r.o</w:t>
      </w:r>
      <w:proofErr w:type="spellEnd"/>
      <w:r w:rsidRPr="00022D3D">
        <w:rPr>
          <w:rFonts w:cs="Arial"/>
          <w:szCs w:val="20"/>
        </w:rPr>
        <w:t>; 2004, s. 870 ISBN 978-80-7367-414-4</w:t>
      </w:r>
    </w:p>
    <w:p w14:paraId="527E51E5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0493A921" w14:textId="241C873F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Psychologie:</w:t>
      </w:r>
    </w:p>
    <w:p w14:paraId="53189974" w14:textId="0AB85337" w:rsidR="00DC6B03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Z</w:t>
      </w:r>
      <w:r w:rsidR="00DC6B03" w:rsidRPr="00022D3D">
        <w:rPr>
          <w:rFonts w:cs="Arial"/>
          <w:b/>
          <w:bCs/>
          <w:szCs w:val="20"/>
        </w:rPr>
        <w:t>ákladní literatura:</w:t>
      </w:r>
    </w:p>
    <w:p w14:paraId="19B0679D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Kunhartová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M., Potměšilová, P., &amp; Potměšil, M. (2017). Náročné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otcovství :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být otcem dítěte s postižením (Vydání první). Univerzita Karlova, nakladatelství Karolinum.</w:t>
      </w:r>
    </w:p>
    <w:p w14:paraId="1F83A13E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Petrová, A., Plevová, I. (2008).  Kapitoly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z  obecné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psychologie I. Olomouc: UP. </w:t>
      </w:r>
    </w:p>
    <w:p w14:paraId="17CD9723" w14:textId="4100BD64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Plevová, I., Petrová, A. (2012). Obecná psychologie. Olomouc: VUP.</w:t>
      </w:r>
    </w:p>
    <w:p w14:paraId="452BE01C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Plháková, A. (2013). Učebnice obecné psychologie. Praha: Grada.</w:t>
      </w:r>
    </w:p>
    <w:p w14:paraId="3F4171D1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M. A Kol. (2019). Psychologie pro studenty pedagogických oborů. Praha: Grada.</w:t>
      </w:r>
    </w:p>
    <w:p w14:paraId="4CB846C7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M., Kvintová, J. (2016). Přehled poruch psychického vývoje. Praha: Grada.</w:t>
      </w:r>
    </w:p>
    <w:p w14:paraId="548010B1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Šimíčková-Čížková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J. a kol. (2010).  Přehled vývojové psychologie. 3. upravené vydání. Olomouc: Vydavatelství UP. </w:t>
      </w:r>
    </w:p>
    <w:p w14:paraId="500D2C51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(2010). Psychologie osobnosti (Vyd. 1.). Univerzita Karlova v Praze, nakladatelství Karolinum.</w:t>
      </w:r>
    </w:p>
    <w:p w14:paraId="246A0D59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(2012). Vývojová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psychologie :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dětství a dospívání (Vyd. 2., 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.). Univerzita Karlova v Praze, nakladatelství Karolinum.</w:t>
      </w:r>
    </w:p>
    <w:p w14:paraId="138ED4B8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(2014). Současná psychopatologie pro pomáhající profese (Vyd. 1.). Portál.</w:t>
      </w:r>
    </w:p>
    <w:p w14:paraId="698351F6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(2017). Obecná psychologie. Dílčí aspekty lidské psychiky a jejich orgánový základ (1. elektronické vydání). Karolinum.</w:t>
      </w:r>
    </w:p>
    <w:p w14:paraId="6DEC3044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(2017). Vývoj dětské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kresby :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a její diagnostické využití (1. vydání). Raabe.</w:t>
      </w:r>
    </w:p>
    <w:p w14:paraId="1904A21B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Csémy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L., &amp; Marek, J. (2018). Bezdomovectví ve středním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věku :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příčiny, souvislosti a perspektivy (První vydání). nakladatelství Karolinum.</w:t>
      </w:r>
    </w:p>
    <w:p w14:paraId="61CBB3F5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M., Krejčová, L., &amp; Strnadová, I. (2009). Náročné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mateřství :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být matkou postiženého dítěte (Vyd. 1.). Univerzita Karlova v Praze, nakladatelství Karolinum.</w:t>
      </w:r>
    </w:p>
    <w:p w14:paraId="5EC3A926" w14:textId="77777777" w:rsidR="00DC6B03" w:rsidRPr="00022D3D" w:rsidRDefault="00DC6B03" w:rsidP="00022D3D">
      <w:pPr>
        <w:pStyle w:val="Odstavecseseznamem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Výrost, J., Slaměník, I. (2009). Sociální psychologie. Praha: Grada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133D0D45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1A7D41E" w14:textId="77777777" w:rsidR="005B6F5A" w:rsidRPr="00022D3D" w:rsidRDefault="005B6F5A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Psychologie:</w:t>
      </w:r>
    </w:p>
    <w:p w14:paraId="3F8451A9" w14:textId="3C213981" w:rsidR="00DC6B03" w:rsidRPr="00022D3D" w:rsidRDefault="00DC6B0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Další doporučená literatura:</w:t>
      </w:r>
    </w:p>
    <w:p w14:paraId="523D8447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1D08875D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Atkinsonova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R., Atkinson, E. E., A Bern, D. J. (1995). Psychologie. Praha: Victoria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6B3DC004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Baštecky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J., Et Al. (1994).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Gerontopsychiatrie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Praha: Grada Avicenum. </w:t>
      </w:r>
    </w:p>
    <w:p w14:paraId="3AFC535D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Goleman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D. (1997). Emoční inteligence. Praha: Columbus.</w:t>
      </w:r>
    </w:p>
    <w:p w14:paraId="7D16DEA3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Gregor, O. (1990). Stárnout, to je kumšt. 2. vyd. Praha: Olympia.</w:t>
      </w:r>
    </w:p>
    <w:p w14:paraId="71681AD5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Haškovcová, H. (1990). Fenomén stáří. Praha: Panorama. </w:t>
      </w:r>
    </w:p>
    <w:p w14:paraId="41DA54E4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(2013).  Pedagogická psychologie. Praha: Portál.</w:t>
      </w:r>
    </w:p>
    <w:p w14:paraId="6FF77DE0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Shapiro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E. L. (1998). Emoční inteligence dítěte a její rozvoj. Praha: Portál.</w:t>
      </w:r>
    </w:p>
    <w:p w14:paraId="04A4EC6B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Švancara,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J..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(1979).  Psychologie stárnutí a stáří. Praha: SPN. </w:t>
      </w:r>
    </w:p>
    <w:p w14:paraId="460E8A08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RYBAROVA, E., a kol. (1998). Psychologie a pedagogika. Praha: Avicenum.</w:t>
      </w:r>
    </w:p>
    <w:p w14:paraId="36D2217C" w14:textId="77777777" w:rsidR="00DC6B03" w:rsidRPr="00022D3D" w:rsidRDefault="00DC6B03" w:rsidP="00022D3D">
      <w:pPr>
        <w:pStyle w:val="Odstavecseseznamem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VAGNEROVA, M., VALENTOVA, L. (1994). Psychicky vývoj dítěte a jeho variabilita. Praha: Karolinum.</w:t>
      </w:r>
    </w:p>
    <w:p w14:paraId="365B5DF3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A300D30" w14:textId="77777777" w:rsidR="00DC6B03" w:rsidRPr="00022D3D" w:rsidRDefault="00DC6B03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50D7EA5F" w14:textId="77777777" w:rsidR="007C2E6A" w:rsidRPr="00022D3D" w:rsidRDefault="007C2E6A" w:rsidP="00022D3D">
      <w:pPr>
        <w:spacing w:after="0" w:line="24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br w:type="page"/>
      </w:r>
    </w:p>
    <w:p w14:paraId="1494D0C7" w14:textId="3556751F" w:rsidR="007856B4" w:rsidRPr="0073051F" w:rsidRDefault="007856B4" w:rsidP="0073051F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3051F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58C11EA2" w14:textId="15B507BF" w:rsidR="007856B4" w:rsidRPr="00022D3D" w:rsidRDefault="007856B4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cyan"/>
        </w:rPr>
        <w:t>Určeno pro: OBOR/PROGRAM: Logopedie</w:t>
      </w:r>
      <w:r w:rsidR="00456AC2" w:rsidRPr="00022D3D">
        <w:rPr>
          <w:rFonts w:cs="Arial"/>
          <w:b/>
          <w:bCs/>
          <w:szCs w:val="20"/>
          <w:highlight w:val="cyan"/>
        </w:rPr>
        <w:t xml:space="preserve"> (LOGO-Mgr.)</w:t>
      </w:r>
      <w:r w:rsidR="00456AC2" w:rsidRPr="00022D3D">
        <w:rPr>
          <w:rFonts w:cs="Arial"/>
          <w:b/>
          <w:bCs/>
          <w:szCs w:val="20"/>
        </w:rPr>
        <w:t xml:space="preserve"> (nové)</w:t>
      </w:r>
    </w:p>
    <w:p w14:paraId="39FFB250" w14:textId="77777777" w:rsidR="007856B4" w:rsidRPr="00022D3D" w:rsidRDefault="007856B4" w:rsidP="00022D3D">
      <w:pPr>
        <w:spacing w:after="0" w:line="360" w:lineRule="auto"/>
        <w:rPr>
          <w:rFonts w:cs="Arial"/>
          <w:b/>
          <w:bCs/>
          <w:szCs w:val="20"/>
        </w:rPr>
      </w:pPr>
    </w:p>
    <w:p w14:paraId="1DA0C408" w14:textId="77777777" w:rsidR="007856B4" w:rsidRPr="00022D3D" w:rsidRDefault="007856B4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Pr="00022D3D">
        <w:rPr>
          <w:rFonts w:cs="Arial"/>
          <w:i/>
          <w:iCs/>
          <w:szCs w:val="20"/>
        </w:rPr>
        <w:t>Speciální pedagogika a</w:t>
      </w:r>
      <w:r w:rsidRPr="00022D3D">
        <w:rPr>
          <w:rFonts w:cs="Arial"/>
          <w:szCs w:val="20"/>
        </w:rPr>
        <w:t xml:space="preserve"> psychologie </w:t>
      </w:r>
    </w:p>
    <w:p w14:paraId="09B1D16C" w14:textId="77777777" w:rsidR="007856B4" w:rsidRPr="00022D3D" w:rsidRDefault="007856B4" w:rsidP="00022D3D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Pr="00022D3D">
        <w:rPr>
          <w:rFonts w:cs="Arial"/>
          <w:szCs w:val="20"/>
        </w:rPr>
        <w:t>USS/SZZSE</w:t>
      </w:r>
    </w:p>
    <w:p w14:paraId="1358510E" w14:textId="40960188" w:rsidR="007856B4" w:rsidRPr="00022D3D" w:rsidRDefault="007856B4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  <w:r w:rsidR="00456AC2" w:rsidRPr="00022D3D">
        <w:rPr>
          <w:rFonts w:cs="Arial"/>
          <w:b/>
          <w:bCs/>
          <w:szCs w:val="20"/>
        </w:rPr>
        <w:t xml:space="preserve"> </w:t>
      </w:r>
      <w:r w:rsidRPr="00022D3D">
        <w:rPr>
          <w:rFonts w:cs="Arial"/>
          <w:szCs w:val="20"/>
        </w:rPr>
        <w:t>Studenti si losují 2 + 2 zkušební otázky (SPP+PSY).</w:t>
      </w:r>
    </w:p>
    <w:p w14:paraId="1A880261" w14:textId="77777777" w:rsidR="00456AC2" w:rsidRPr="00022D3D" w:rsidRDefault="00456AC2" w:rsidP="00022D3D">
      <w:pPr>
        <w:rPr>
          <w:rFonts w:cs="Arial"/>
          <w:b/>
          <w:szCs w:val="20"/>
        </w:rPr>
      </w:pPr>
    </w:p>
    <w:p w14:paraId="3E2A5104" w14:textId="55C5A641" w:rsidR="007856B4" w:rsidRPr="00022D3D" w:rsidRDefault="007856B4" w:rsidP="00022D3D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t>Speciální pedagogika</w:t>
      </w:r>
    </w:p>
    <w:p w14:paraId="72A34F7F" w14:textId="77777777" w:rsidR="007856B4" w:rsidRPr="00022D3D" w:rsidRDefault="007856B4" w:rsidP="00022D3D">
      <w:pPr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7E2DA0D0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377F3822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269951D6" w14:textId="18ACB85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2. Speciální pedagogika jako vědní obor</w:t>
      </w:r>
      <w:r w:rsidR="00F662C3" w:rsidRPr="00022D3D">
        <w:rPr>
          <w:rFonts w:cs="Arial"/>
          <w:szCs w:val="20"/>
        </w:rPr>
        <w:t xml:space="preserve"> –</w:t>
      </w:r>
      <w:r w:rsidRPr="00022D3D">
        <w:rPr>
          <w:rFonts w:cs="Arial"/>
          <w:szCs w:val="20"/>
        </w:rPr>
        <w:t xml:space="preserve"> předmět, cíle, postavení v soustavě věd, systém SP (tři hlediska), základní terminologie ve SP (např. vada, postižení, handicap dle WHO klasifikace ICIDH a MKF, označení osob, norma, </w:t>
      </w:r>
      <w:proofErr w:type="gramStart"/>
      <w:r w:rsidRPr="00022D3D">
        <w:rPr>
          <w:rFonts w:cs="Arial"/>
          <w:szCs w:val="20"/>
        </w:rPr>
        <w:t>normalita,</w:t>
      </w:r>
      <w:proofErr w:type="gramEnd"/>
      <w:r w:rsidRPr="00022D3D">
        <w:rPr>
          <w:rFonts w:cs="Arial"/>
          <w:szCs w:val="20"/>
        </w:rPr>
        <w:t xml:space="preserve"> atp.), tzv. modely postižení (medicínský</w:t>
      </w:r>
      <w:r w:rsidR="00F662C3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sociální</w:t>
      </w:r>
      <w:r w:rsidR="00F662C3" w:rsidRPr="00022D3D">
        <w:rPr>
          <w:rFonts w:cs="Arial"/>
          <w:szCs w:val="20"/>
        </w:rPr>
        <w:t xml:space="preserve"> a biopsychosociální</w:t>
      </w:r>
      <w:r w:rsidRPr="00022D3D">
        <w:rPr>
          <w:rFonts w:cs="Arial"/>
          <w:szCs w:val="20"/>
        </w:rPr>
        <w:t xml:space="preserve"> nebo např. dle </w:t>
      </w:r>
      <w:proofErr w:type="spellStart"/>
      <w:r w:rsidRPr="00022D3D">
        <w:rPr>
          <w:rFonts w:cs="Arial"/>
          <w:szCs w:val="20"/>
        </w:rPr>
        <w:t>Pančochy</w:t>
      </w:r>
      <w:proofErr w:type="spellEnd"/>
      <w:r w:rsidRPr="00022D3D">
        <w:rPr>
          <w:rFonts w:cs="Arial"/>
          <w:szCs w:val="20"/>
        </w:rPr>
        <w:t xml:space="preserve"> – medicínský, funkční, sociální a integrovaný); nová východiska speciální pedagogiky; inkluzivní pedagogika</w:t>
      </w:r>
    </w:p>
    <w:p w14:paraId="62E53E48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0F932B33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3.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atp.); významné osobnosti české speciální pedagogiky, které se podílely na jejím konstituování (</w:t>
      </w:r>
      <w:proofErr w:type="spellStart"/>
      <w:r w:rsidRPr="00022D3D">
        <w:rPr>
          <w:rFonts w:cs="Arial"/>
          <w:szCs w:val="20"/>
        </w:rPr>
        <w:t>Čáda</w:t>
      </w:r>
      <w:proofErr w:type="spellEnd"/>
      <w:r w:rsidRPr="00022D3D">
        <w:rPr>
          <w:rFonts w:cs="Arial"/>
          <w:szCs w:val="20"/>
        </w:rPr>
        <w:t xml:space="preserve">, Zeman, </w:t>
      </w:r>
      <w:proofErr w:type="spellStart"/>
      <w:r w:rsidRPr="00022D3D">
        <w:rPr>
          <w:rFonts w:cs="Arial"/>
          <w:szCs w:val="20"/>
        </w:rPr>
        <w:t>Herfort</w:t>
      </w:r>
      <w:proofErr w:type="spellEnd"/>
      <w:r w:rsidRPr="00022D3D">
        <w:rPr>
          <w:rFonts w:cs="Arial"/>
          <w:szCs w:val="20"/>
        </w:rPr>
        <w:t xml:space="preserve">, </w:t>
      </w:r>
      <w:proofErr w:type="spellStart"/>
      <w:r w:rsidRPr="00022D3D">
        <w:rPr>
          <w:rFonts w:cs="Arial"/>
          <w:szCs w:val="20"/>
        </w:rPr>
        <w:t>Amerling</w:t>
      </w:r>
      <w:proofErr w:type="spellEnd"/>
      <w:r w:rsidRPr="00022D3D">
        <w:rPr>
          <w:rFonts w:cs="Arial"/>
          <w:szCs w:val="20"/>
        </w:rPr>
        <w:t>, Štampach, Sovák, apod.); transformace speciální pedagogiky (před a po roce 1990 v sociálním resortu a ve školství)</w:t>
      </w:r>
    </w:p>
    <w:p w14:paraId="1BECEB3E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B096756" w14:textId="6298B04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4. Komplexní/ucelená rehabilitace</w:t>
      </w:r>
      <w:r w:rsidR="00F662C3" w:rsidRPr="00022D3D">
        <w:rPr>
          <w:rFonts w:cs="Arial"/>
          <w:szCs w:val="20"/>
        </w:rPr>
        <w:t xml:space="preserve"> –</w:t>
      </w:r>
      <w:r w:rsidRPr="00022D3D">
        <w:rPr>
          <w:rFonts w:cs="Arial"/>
          <w:szCs w:val="20"/>
        </w:rPr>
        <w:t xml:space="preserve"> habilitace</w:t>
      </w:r>
      <w:r w:rsidR="00F662C3" w:rsidRPr="00022D3D">
        <w:rPr>
          <w:rFonts w:cs="Arial"/>
          <w:szCs w:val="20"/>
        </w:rPr>
        <w:t xml:space="preserve"> a</w:t>
      </w:r>
      <w:r w:rsidRPr="00022D3D">
        <w:rPr>
          <w:rFonts w:cs="Arial"/>
          <w:szCs w:val="20"/>
        </w:rPr>
        <w:t xml:space="preserve"> rehabilitace, jednotlivé složky</w:t>
      </w:r>
      <w:r w:rsidR="00F662C3" w:rsidRPr="00022D3D">
        <w:rPr>
          <w:rFonts w:cs="Arial"/>
          <w:szCs w:val="20"/>
        </w:rPr>
        <w:t xml:space="preserve"> komplexní rehabilitace</w:t>
      </w:r>
      <w:r w:rsidRPr="00022D3D">
        <w:rPr>
          <w:rFonts w:cs="Arial"/>
          <w:szCs w:val="20"/>
        </w:rPr>
        <w:t>, metody, zásady a formy; systém podpory pro osoby se zdravotním postižením poskytované z resortu zdravotnictví (zdravotní péče, zdravotnická zařízení, zdravotnické prostředky), ze sociálního resortu (dávky a příspěvky; zaměstnávání osob s postižením; úvod k sociálním službám) a resortu školství (výchova a vzdělávání, poradenství)</w:t>
      </w:r>
    </w:p>
    <w:p w14:paraId="62CE48D3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1ECCA6CA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5. Socializace osob se speciálními potřebami – vymezení </w:t>
      </w:r>
      <w:proofErr w:type="gramStart"/>
      <w:r w:rsidRPr="00022D3D">
        <w:rPr>
          <w:rFonts w:cs="Arial"/>
          <w:szCs w:val="20"/>
        </w:rPr>
        <w:t>termínu,  socializace</w:t>
      </w:r>
      <w:proofErr w:type="gramEnd"/>
      <w:r w:rsidRPr="00022D3D">
        <w:rPr>
          <w:rFonts w:cs="Arial"/>
          <w:szCs w:val="20"/>
        </w:rPr>
        <w:t xml:space="preserve"> ve vývoji dítěte, socializace v rodině – úkoly, které plní rodina v socializaci a narušení jejich naplnění u dětí s různými druhy postiženími či znevýhodnění; reflexe vývoje vnímání termínu socializace ve speciální pedagogice od prof. Sováka po inkluzivní pojetí například dle prof. </w:t>
      </w:r>
      <w:proofErr w:type="spellStart"/>
      <w:r w:rsidRPr="00022D3D">
        <w:rPr>
          <w:rFonts w:cs="Arial"/>
          <w:szCs w:val="20"/>
        </w:rPr>
        <w:t>Lechty</w:t>
      </w:r>
      <w:proofErr w:type="spellEnd"/>
    </w:p>
    <w:p w14:paraId="2C274895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7A18549E" w14:textId="0CBA762D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6. </w:t>
      </w:r>
      <w:proofErr w:type="spellStart"/>
      <w:r w:rsidRPr="00022D3D">
        <w:rPr>
          <w:rFonts w:cs="Arial"/>
          <w:szCs w:val="20"/>
        </w:rPr>
        <w:t>Speciálněpedagogické</w:t>
      </w:r>
      <w:proofErr w:type="spellEnd"/>
      <w:r w:rsidRPr="00022D3D">
        <w:rPr>
          <w:rFonts w:cs="Arial"/>
          <w:szCs w:val="20"/>
        </w:rPr>
        <w:t xml:space="preserve"> poradenství </w:t>
      </w:r>
      <w:r w:rsidR="00F662C3" w:rsidRPr="00022D3D">
        <w:rPr>
          <w:rFonts w:cs="Arial"/>
          <w:szCs w:val="20"/>
        </w:rPr>
        <w:t xml:space="preserve">– </w:t>
      </w:r>
      <w:r w:rsidRPr="00022D3D">
        <w:rPr>
          <w:rFonts w:cs="Arial"/>
          <w:szCs w:val="20"/>
        </w:rPr>
        <w:t>poradenství, druhy poradenství, cíl, metody poradenské práce; školská poradenská pracoviště a jejich úloha při výchově a vzdělávání žáka se SVP; školní poradenští pracovníci (výchovný poradce, školní metodik prevence, školní psycholog, školní speciální pedagog), poradenství v sociálních službách (základní a odborné soc. poradenství)</w:t>
      </w:r>
    </w:p>
    <w:p w14:paraId="12731F19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57CB28F" w14:textId="1340BCAE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7. </w:t>
      </w:r>
      <w:proofErr w:type="spellStart"/>
      <w:r w:rsidRPr="00022D3D">
        <w:rPr>
          <w:rFonts w:cs="Arial"/>
          <w:szCs w:val="20"/>
        </w:rPr>
        <w:t>Speciálněpedagogick</w:t>
      </w:r>
      <w:r w:rsidR="00F662C3" w:rsidRPr="00022D3D">
        <w:rPr>
          <w:rFonts w:cs="Arial"/>
          <w:szCs w:val="20"/>
        </w:rPr>
        <w:t>á</w:t>
      </w:r>
      <w:proofErr w:type="spellEnd"/>
      <w:r w:rsidRPr="00022D3D">
        <w:rPr>
          <w:rFonts w:cs="Arial"/>
          <w:szCs w:val="20"/>
        </w:rPr>
        <w:t xml:space="preserve"> diagnostika – definice diagnostiky, diagnózy, druhy diagnostiky,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diagnostika – definice, členění, principy</w:t>
      </w:r>
      <w:r w:rsidR="00F662C3" w:rsidRPr="00022D3D">
        <w:rPr>
          <w:rFonts w:cs="Arial"/>
          <w:szCs w:val="20"/>
        </w:rPr>
        <w:t>;</w:t>
      </w:r>
      <w:r w:rsidRPr="00022D3D">
        <w:rPr>
          <w:rFonts w:cs="Arial"/>
          <w:szCs w:val="20"/>
        </w:rPr>
        <w:t xml:space="preserve"> diagnostické metody – klinické </w:t>
      </w:r>
      <w:r w:rsidRPr="00022D3D">
        <w:rPr>
          <w:rFonts w:cs="Arial"/>
          <w:szCs w:val="20"/>
        </w:rPr>
        <w:lastRenderedPageBreak/>
        <w:t xml:space="preserve">a testové; hlavní oblasti speciálně pedagogické diagnostiky podle zaměření (rozumové schopnosti, lateralita, </w:t>
      </w:r>
      <w:proofErr w:type="gramStart"/>
      <w:r w:rsidRPr="00022D3D">
        <w:rPr>
          <w:rFonts w:cs="Arial"/>
          <w:szCs w:val="20"/>
        </w:rPr>
        <w:t>motorika,</w:t>
      </w:r>
      <w:proofErr w:type="gramEnd"/>
      <w:r w:rsidRPr="00022D3D">
        <w:rPr>
          <w:rFonts w:cs="Arial"/>
          <w:szCs w:val="20"/>
        </w:rPr>
        <w:t xml:space="preserve"> atp.)</w:t>
      </w:r>
    </w:p>
    <w:p w14:paraId="7BDB05CA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1C7A2187" w14:textId="4540105A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8. Etiologie ve speciální pedagogice </w:t>
      </w:r>
      <w:r w:rsidR="00F662C3" w:rsidRPr="00022D3D">
        <w:rPr>
          <w:rFonts w:cs="Arial"/>
          <w:szCs w:val="20"/>
        </w:rPr>
        <w:t xml:space="preserve">– vymezení termínu, </w:t>
      </w:r>
      <w:r w:rsidRPr="00022D3D">
        <w:rPr>
          <w:rFonts w:cs="Arial"/>
          <w:szCs w:val="20"/>
        </w:rPr>
        <w:t>endogenní a exogenní příčiny; anorganické, organické a psychosociální příčiny působící v </w:t>
      </w:r>
      <w:proofErr w:type="spellStart"/>
      <w:r w:rsidRPr="00022D3D">
        <w:rPr>
          <w:rFonts w:cs="Arial"/>
          <w:szCs w:val="20"/>
        </w:rPr>
        <w:t>pre</w:t>
      </w:r>
      <w:proofErr w:type="spellEnd"/>
      <w:r w:rsidRPr="00022D3D">
        <w:rPr>
          <w:rFonts w:cs="Arial"/>
          <w:szCs w:val="20"/>
        </w:rPr>
        <w:t xml:space="preserve">-, </w:t>
      </w:r>
      <w:proofErr w:type="gramStart"/>
      <w:r w:rsidRPr="00022D3D">
        <w:rPr>
          <w:rFonts w:cs="Arial"/>
          <w:szCs w:val="20"/>
        </w:rPr>
        <w:t>peri- a</w:t>
      </w:r>
      <w:proofErr w:type="gramEnd"/>
      <w:r w:rsidRPr="00022D3D">
        <w:rPr>
          <w:rFonts w:cs="Arial"/>
          <w:szCs w:val="20"/>
        </w:rPr>
        <w:t xml:space="preserve"> postnatálním období; prevence ve speciální pedagogice</w:t>
      </w:r>
    </w:p>
    <w:p w14:paraId="1464F75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00724A8F" w14:textId="734DC86F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9. Rodina dítěte se speciálními potřebami </w:t>
      </w:r>
      <w:r w:rsidR="00F662C3" w:rsidRPr="00022D3D">
        <w:rPr>
          <w:rFonts w:cs="Arial"/>
          <w:szCs w:val="20"/>
        </w:rPr>
        <w:t xml:space="preserve">– </w:t>
      </w:r>
      <w:r w:rsidRPr="00022D3D">
        <w:rPr>
          <w:rFonts w:cs="Arial"/>
          <w:szCs w:val="20"/>
        </w:rPr>
        <w:t>rodina, funkce rodiny, reakce rodičů na závažné onemocnění či postižení dítěte – vrozené postižení, získané postižení, faktory ovlivňující přijetí realistického postoje, potřeby rodičů a jejich uspokojování, výchovné postoje rodičů, sourozenec dítěte s postižením</w:t>
      </w:r>
    </w:p>
    <w:p w14:paraId="3BA30406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0536DB17" w14:textId="77777777" w:rsidR="00F662C3" w:rsidRPr="00022D3D" w:rsidRDefault="007856B4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10. </w:t>
      </w:r>
      <w:r w:rsidR="00F662C3" w:rsidRPr="00022D3D">
        <w:rPr>
          <w:rFonts w:cs="Arial"/>
          <w:szCs w:val="20"/>
        </w:rPr>
        <w:t>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23E0110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5FAC2B6" w14:textId="25FCB516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11. </w:t>
      </w:r>
      <w:proofErr w:type="spellStart"/>
      <w:r w:rsidRPr="00022D3D">
        <w:rPr>
          <w:rFonts w:cs="Arial"/>
          <w:szCs w:val="20"/>
        </w:rPr>
        <w:t>Speciálněpedagogická</w:t>
      </w:r>
      <w:proofErr w:type="spellEnd"/>
      <w:r w:rsidRPr="00022D3D">
        <w:rPr>
          <w:rFonts w:cs="Arial"/>
          <w:szCs w:val="20"/>
        </w:rPr>
        <w:t xml:space="preserve"> andragogika – vymezení a pojetí, specifika přístupu k dospělé osobě se speciálními potřebami, celoživotní vzdělávání, </w:t>
      </w:r>
      <w:proofErr w:type="spellStart"/>
      <w:r w:rsidRPr="00022D3D">
        <w:rPr>
          <w:rFonts w:cs="Arial"/>
          <w:szCs w:val="20"/>
        </w:rPr>
        <w:t>gerontagogika</w:t>
      </w:r>
      <w:proofErr w:type="spellEnd"/>
      <w:r w:rsidRPr="00022D3D">
        <w:rPr>
          <w:rFonts w:cs="Arial"/>
          <w:szCs w:val="20"/>
        </w:rPr>
        <w:t>; zaměstnávání osob s postižením nebo znevýhodněním (legislativní vymezení – zákon č.435/2004 Sb., o zaměstnanosti</w:t>
      </w:r>
      <w:r w:rsidR="00F662C3" w:rsidRPr="00022D3D">
        <w:rPr>
          <w:rFonts w:cs="Arial"/>
          <w:szCs w:val="20"/>
        </w:rPr>
        <w:t>,</w:t>
      </w:r>
      <w:r w:rsidRPr="00022D3D">
        <w:rPr>
          <w:rFonts w:cs="Arial"/>
          <w:szCs w:val="20"/>
        </w:rPr>
        <w:t xml:space="preserve"> podporované zaměstnávání, profesní orientace, pracovní rehabilitace); organizace osob s postižením – ČR, zahraničí</w:t>
      </w:r>
    </w:p>
    <w:p w14:paraId="600CB9A6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33B06F8" w14:textId="449C162C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12. Systém sociální</w:t>
      </w:r>
      <w:r w:rsidR="00F662C3" w:rsidRPr="00022D3D">
        <w:rPr>
          <w:rFonts w:cs="Arial"/>
          <w:szCs w:val="20"/>
        </w:rPr>
        <w:t>ch</w:t>
      </w:r>
      <w:r w:rsidRPr="00022D3D">
        <w:rPr>
          <w:rFonts w:cs="Arial"/>
          <w:szCs w:val="20"/>
        </w:rPr>
        <w:t xml:space="preserve">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022D3D">
        <w:rPr>
          <w:rFonts w:cs="Arial"/>
          <w:szCs w:val="20"/>
        </w:rPr>
        <w:t>služeb,</w:t>
      </w:r>
      <w:proofErr w:type="gramEnd"/>
      <w:r w:rsidRPr="00022D3D">
        <w:rPr>
          <w:rFonts w:cs="Arial"/>
          <w:szCs w:val="20"/>
        </w:rPr>
        <w:t xml:space="preserve"> atp.); charakteristika základních sociálních služeb; standardy kvality v sociálních službách</w:t>
      </w:r>
    </w:p>
    <w:p w14:paraId="6A8746F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62BB2B27" w14:textId="563C401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13. Terapeuticko-formativní přístupy ve speciální pedagogice</w:t>
      </w:r>
      <w:r w:rsidR="00F662C3" w:rsidRPr="00022D3D">
        <w:rPr>
          <w:rFonts w:cs="Arial"/>
          <w:szCs w:val="20"/>
        </w:rPr>
        <w:t xml:space="preserve"> –</w:t>
      </w:r>
      <w:r w:rsidRPr="00022D3D">
        <w:rPr>
          <w:rFonts w:cs="Arial"/>
          <w:szCs w:val="20"/>
        </w:rPr>
        <w:t xml:space="preserve"> vymezení</w:t>
      </w:r>
      <w:r w:rsidR="00F662C3" w:rsidRPr="00022D3D">
        <w:rPr>
          <w:rFonts w:cs="Arial"/>
          <w:szCs w:val="20"/>
        </w:rPr>
        <w:t xml:space="preserve"> a</w:t>
      </w:r>
      <w:r w:rsidRPr="00022D3D">
        <w:rPr>
          <w:rFonts w:cs="Arial"/>
          <w:szCs w:val="20"/>
        </w:rPr>
        <w:t xml:space="preserve">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41736FCE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  <w:u w:val="single"/>
        </w:rPr>
      </w:pPr>
    </w:p>
    <w:p w14:paraId="0494F640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Tyflopedie</w:t>
      </w:r>
    </w:p>
    <w:p w14:paraId="6E7050B8" w14:textId="77777777" w:rsidR="00294F1F" w:rsidRDefault="00294F1F" w:rsidP="00294F1F">
      <w:pPr>
        <w:spacing w:line="276" w:lineRule="auto"/>
        <w:rPr>
          <w:rFonts w:cs="Arial"/>
          <w:szCs w:val="20"/>
        </w:rPr>
      </w:pPr>
      <w:r w:rsidRPr="00881B85">
        <w:rPr>
          <w:rFonts w:cs="Arial"/>
          <w:szCs w:val="20"/>
        </w:rPr>
        <w:t xml:space="preserve">23. </w:t>
      </w:r>
      <w:r>
        <w:rPr>
          <w:rFonts w:cs="Arial"/>
          <w:szCs w:val="20"/>
        </w:rPr>
        <w:t>Osoba se zrakovým postižením (klasifikace, příčiny, projevy a důsledky)</w:t>
      </w:r>
      <w:r w:rsidRPr="00881B85">
        <w:rPr>
          <w:rFonts w:cs="Arial"/>
          <w:szCs w:val="20"/>
        </w:rPr>
        <w:t xml:space="preserve">. </w:t>
      </w:r>
    </w:p>
    <w:p w14:paraId="65D5A538" w14:textId="77777777" w:rsidR="00294F1F" w:rsidRDefault="00294F1F" w:rsidP="00294F1F">
      <w:pPr>
        <w:spacing w:line="276" w:lineRule="auto"/>
        <w:rPr>
          <w:rFonts w:cs="Arial"/>
          <w:szCs w:val="20"/>
        </w:rPr>
      </w:pPr>
    </w:p>
    <w:p w14:paraId="50303148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24. </w:t>
      </w:r>
      <w:r w:rsidRPr="00881B85">
        <w:rPr>
          <w:rFonts w:cs="Arial"/>
          <w:szCs w:val="20"/>
        </w:rPr>
        <w:t>Komplexní služby pro osoby se zrakovým postižením</w:t>
      </w:r>
      <w:r>
        <w:rPr>
          <w:rFonts w:cs="Arial"/>
          <w:szCs w:val="20"/>
        </w:rPr>
        <w:t>.</w:t>
      </w:r>
      <w:r w:rsidRPr="00881B85">
        <w:rPr>
          <w:rFonts w:cs="Arial"/>
          <w:szCs w:val="20"/>
        </w:rPr>
        <w:t xml:space="preserve"> </w:t>
      </w:r>
    </w:p>
    <w:p w14:paraId="63DF6C20" w14:textId="77777777" w:rsidR="00294F1F" w:rsidRPr="00881B85" w:rsidRDefault="00294F1F" w:rsidP="00294F1F">
      <w:pPr>
        <w:spacing w:line="276" w:lineRule="auto"/>
        <w:rPr>
          <w:rFonts w:cs="Arial"/>
          <w:szCs w:val="20"/>
        </w:rPr>
      </w:pPr>
    </w:p>
    <w:p w14:paraId="0D43E0B8" w14:textId="68BF78E5" w:rsidR="00294F1F" w:rsidRPr="00881B85" w:rsidRDefault="00294F1F" w:rsidP="00294F1F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25</w:t>
      </w:r>
      <w:r w:rsidRPr="00881B85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Přístup k osobám se zrakovým postižením v rámci interpersonální komunikace</w:t>
      </w:r>
      <w:r w:rsidRPr="00881B85">
        <w:rPr>
          <w:rFonts w:cs="Arial"/>
          <w:szCs w:val="20"/>
        </w:rPr>
        <w:t xml:space="preserve"> </w:t>
      </w:r>
    </w:p>
    <w:p w14:paraId="22B65786" w14:textId="77777777" w:rsidR="00294F1F" w:rsidRDefault="00294F1F" w:rsidP="00022D3D">
      <w:pPr>
        <w:spacing w:after="240" w:line="276" w:lineRule="auto"/>
        <w:rPr>
          <w:rFonts w:cs="Arial"/>
          <w:b/>
          <w:szCs w:val="20"/>
        </w:rPr>
      </w:pPr>
    </w:p>
    <w:p w14:paraId="0A4210ED" w14:textId="148DE5D2" w:rsidR="007856B4" w:rsidRPr="00022D3D" w:rsidRDefault="007856B4" w:rsidP="00022D3D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Etopedie</w:t>
      </w:r>
    </w:p>
    <w:p w14:paraId="23900FF8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17. Poruchy chování a </w:t>
      </w:r>
      <w:proofErr w:type="gramStart"/>
      <w:r w:rsidRPr="00022D3D">
        <w:rPr>
          <w:rFonts w:cs="Arial"/>
          <w:szCs w:val="20"/>
        </w:rPr>
        <w:t>emocí  -</w:t>
      </w:r>
      <w:proofErr w:type="gramEnd"/>
      <w:r w:rsidRPr="00022D3D">
        <w:rPr>
          <w:rFonts w:cs="Arial"/>
          <w:szCs w:val="20"/>
        </w:rPr>
        <w:t xml:space="preserve"> terminologie a diagnostika. </w:t>
      </w:r>
      <w:proofErr w:type="spellStart"/>
      <w:r w:rsidRPr="00022D3D">
        <w:rPr>
          <w:rFonts w:cs="Arial"/>
          <w:szCs w:val="20"/>
        </w:rPr>
        <w:t>Agresivni</w:t>
      </w:r>
      <w:proofErr w:type="spellEnd"/>
      <w:r w:rsidRPr="00022D3D">
        <w:rPr>
          <w:rFonts w:cs="Arial"/>
          <w:szCs w:val="20"/>
        </w:rPr>
        <w:t xml:space="preserve"> a neagresivní poruchy </w:t>
      </w:r>
      <w:proofErr w:type="gramStart"/>
      <w:r w:rsidRPr="00022D3D">
        <w:rPr>
          <w:rFonts w:cs="Arial"/>
          <w:szCs w:val="20"/>
        </w:rPr>
        <w:t>chování - etiologie</w:t>
      </w:r>
      <w:proofErr w:type="gramEnd"/>
      <w:r w:rsidRPr="00022D3D">
        <w:rPr>
          <w:rFonts w:cs="Arial"/>
          <w:szCs w:val="20"/>
        </w:rPr>
        <w:t xml:space="preserve">, symptomatologie, možnosti intervence a prevence. </w:t>
      </w:r>
    </w:p>
    <w:p w14:paraId="68C15596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5BFD5A0B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18. </w:t>
      </w:r>
      <w:proofErr w:type="gramStart"/>
      <w:r w:rsidRPr="00022D3D">
        <w:rPr>
          <w:rFonts w:cs="Arial"/>
          <w:szCs w:val="20"/>
        </w:rPr>
        <w:t>ADHD - terminologie</w:t>
      </w:r>
      <w:proofErr w:type="gramEnd"/>
      <w:r w:rsidRPr="00022D3D">
        <w:rPr>
          <w:rFonts w:cs="Arial"/>
          <w:szCs w:val="20"/>
        </w:rPr>
        <w:t>, etiologie, symptomatologie, možnosti intervence a prevence.</w:t>
      </w:r>
    </w:p>
    <w:p w14:paraId="2174502F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  <w:u w:val="single"/>
        </w:rPr>
      </w:pPr>
    </w:p>
    <w:p w14:paraId="4880A20B" w14:textId="77777777" w:rsidR="00AB6AC1" w:rsidRDefault="00AB6AC1" w:rsidP="00022D3D">
      <w:pPr>
        <w:spacing w:line="276" w:lineRule="auto"/>
        <w:rPr>
          <w:rFonts w:cs="Arial"/>
          <w:b/>
          <w:szCs w:val="20"/>
        </w:rPr>
      </w:pPr>
    </w:p>
    <w:p w14:paraId="5A79862E" w14:textId="77777777" w:rsidR="00AB6AC1" w:rsidRDefault="00AB6AC1" w:rsidP="00022D3D">
      <w:pPr>
        <w:spacing w:line="276" w:lineRule="auto"/>
        <w:rPr>
          <w:rFonts w:cs="Arial"/>
          <w:b/>
          <w:szCs w:val="20"/>
        </w:rPr>
      </w:pPr>
    </w:p>
    <w:p w14:paraId="4390B9F3" w14:textId="09D56467" w:rsidR="00347A0D" w:rsidRPr="00D52048" w:rsidRDefault="00347A0D" w:rsidP="00022D3D">
      <w:pPr>
        <w:spacing w:line="276" w:lineRule="auto"/>
        <w:rPr>
          <w:rFonts w:cs="Arial"/>
          <w:b/>
          <w:szCs w:val="20"/>
        </w:rPr>
      </w:pPr>
      <w:r w:rsidRPr="00D52048">
        <w:rPr>
          <w:rFonts w:cs="Arial"/>
          <w:b/>
          <w:szCs w:val="20"/>
        </w:rPr>
        <w:lastRenderedPageBreak/>
        <w:t xml:space="preserve">Somatopedie </w:t>
      </w:r>
    </w:p>
    <w:p w14:paraId="223A8422" w14:textId="77777777" w:rsidR="00347A0D" w:rsidRPr="00D52048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D52048">
        <w:rPr>
          <w:rFonts w:eastAsia="Times New Roman" w:cs="Arial"/>
          <w:szCs w:val="20"/>
          <w:lang w:eastAsia="cs-CZ"/>
        </w:rPr>
        <w:t xml:space="preserve">20. Osoby s omezením hybnosti – kategorie omezení hybnosti. </w:t>
      </w:r>
      <w:r w:rsidRPr="00D52048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39EBD28F" w14:textId="77777777" w:rsidR="00347A0D" w:rsidRPr="00D52048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26F9995C" w14:textId="77777777" w:rsidR="00347A0D" w:rsidRPr="00022D3D" w:rsidRDefault="00347A0D" w:rsidP="00022D3D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 w:rsidRPr="00D52048">
        <w:rPr>
          <w:rFonts w:eastAsia="Times New Roman" w:cs="Arial"/>
          <w:szCs w:val="20"/>
          <w:lang w:eastAsia="cs-CZ"/>
        </w:rPr>
        <w:t>21. Instituce poskytující péči osobám s omezením hybnosti v </w:t>
      </w:r>
      <w:proofErr w:type="gramStart"/>
      <w:r w:rsidRPr="00D52048">
        <w:rPr>
          <w:rFonts w:eastAsia="Times New Roman" w:cs="Arial"/>
          <w:szCs w:val="20"/>
          <w:lang w:eastAsia="cs-CZ"/>
        </w:rPr>
        <w:t>rezortu</w:t>
      </w:r>
      <w:proofErr w:type="gramEnd"/>
      <w:r w:rsidRPr="00D52048">
        <w:rPr>
          <w:rFonts w:eastAsia="Times New Roman" w:cs="Arial"/>
          <w:szCs w:val="20"/>
          <w:lang w:eastAsia="cs-CZ"/>
        </w:rPr>
        <w:t xml:space="preserve"> zdravotnickém, školském a sociálním (včetně aktuálně platné legislativy), charakteristika těchto institucí a role speciálního pedagoga v interdisciplinárním týmu.</w:t>
      </w:r>
    </w:p>
    <w:p w14:paraId="21FD5936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  <w:u w:val="single"/>
        </w:rPr>
      </w:pPr>
    </w:p>
    <w:p w14:paraId="0F541EAC" w14:textId="77777777" w:rsidR="007856B4" w:rsidRPr="00022D3D" w:rsidRDefault="007856B4" w:rsidP="00022D3D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29296CD9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23. Psychopedie jako vědní disciplína – pojetí, vymezení, obsah, postavení v systému věd. Cíle a úkoly psychopedie. Náhled do dějin psychopedie. Základní </w:t>
      </w:r>
      <w:proofErr w:type="spellStart"/>
      <w:r w:rsidRPr="00022D3D">
        <w:rPr>
          <w:rFonts w:cs="Arial"/>
          <w:szCs w:val="20"/>
        </w:rPr>
        <w:t>psychopedická</w:t>
      </w:r>
      <w:proofErr w:type="spellEnd"/>
      <w:r w:rsidRPr="00022D3D">
        <w:rPr>
          <w:rFonts w:cs="Arial"/>
          <w:szCs w:val="20"/>
        </w:rPr>
        <w:t xml:space="preserve"> terminologie.</w:t>
      </w:r>
    </w:p>
    <w:p w14:paraId="35419BCC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3102A838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24. Mentální retardace, mentální postižení, sociálně podmíněné mentální postižení, demence – vymezení, klasifikace, etiologie. Specifika osobnosti jedince s mentálním postižením.</w:t>
      </w:r>
    </w:p>
    <w:p w14:paraId="4DFC2E48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</w:p>
    <w:p w14:paraId="5E885400" w14:textId="77777777" w:rsidR="007856B4" w:rsidRPr="00022D3D" w:rsidRDefault="007856B4" w:rsidP="00022D3D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25. Pervazivní vývojové poruchy, jiné duševní poruchy. Specifika osobnosti jedince s pervazivní vývojovou poruchou, s jinou duševní poruchou. Specifika přístupu k jedincům s pervazivní vývojovou poruchou, s jinou duševní poruchou.</w:t>
      </w:r>
    </w:p>
    <w:p w14:paraId="2F0B67A8" w14:textId="77777777" w:rsidR="007856B4" w:rsidRPr="00022D3D" w:rsidRDefault="007856B4" w:rsidP="00022D3D">
      <w:pPr>
        <w:spacing w:after="0" w:line="276" w:lineRule="auto"/>
        <w:rPr>
          <w:rFonts w:cs="Arial"/>
          <w:b/>
          <w:bCs/>
          <w:szCs w:val="20"/>
        </w:rPr>
      </w:pPr>
    </w:p>
    <w:p w14:paraId="639461D5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4E7A255C" w14:textId="77777777" w:rsidR="007856B4" w:rsidRPr="00022D3D" w:rsidRDefault="007856B4" w:rsidP="00022D3D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 w:rsidRPr="00022D3D">
        <w:rPr>
          <w:rFonts w:cs="Arial"/>
          <w:szCs w:val="20"/>
        </w:rPr>
        <w:t>speciálněpedagogických</w:t>
      </w:r>
      <w:proofErr w:type="spellEnd"/>
      <w:r w:rsidRPr="00022D3D">
        <w:rPr>
          <w:rFonts w:cs="Arial"/>
          <w:szCs w:val="20"/>
        </w:rPr>
        <w:t xml:space="preserve"> disciplín.</w:t>
      </w:r>
    </w:p>
    <w:p w14:paraId="3EF8135D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4E0BA190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szCs w:val="20"/>
        </w:rPr>
      </w:pPr>
    </w:p>
    <w:p w14:paraId="2F41F5CB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Doporučená základní literatura:</w:t>
      </w:r>
    </w:p>
    <w:p w14:paraId="107F367B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7B59B5F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ALLEN, K. E., MAROTZ, L.R.: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Přehled vývoje dítěte od prenatálního období do 8 let.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3BA6C82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BARTOŇOVÁ,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Současné trendy v edukaci dětí a žáků se speciálními vzdělávacími potřebami v České republice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2005. ISBN 80-86633-37-3.</w:t>
      </w:r>
    </w:p>
    <w:p w14:paraId="0859711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BEDNÁŘ,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Kvalita v sociálních službách.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978-80-244-3069-0.</w:t>
      </w:r>
    </w:p>
    <w:p w14:paraId="6A54289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BEDNÁŘOVÁ, J.; ŠMARDOVÁ, V.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dítěte předškolního věku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Computer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Press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2007. ISBN 978-80-251-1829-0.</w:t>
      </w:r>
    </w:p>
    <w:p w14:paraId="39A518C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BENDL, S.: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Prevence a řešení šikany ve škole</w:t>
      </w:r>
      <w:r w:rsidRPr="00022D3D">
        <w:rPr>
          <w:rFonts w:ascii="Arial" w:hAnsi="Arial" w:cs="Arial"/>
          <w:sz w:val="20"/>
          <w:szCs w:val="20"/>
          <w:lang w:val="cs-CZ"/>
        </w:rPr>
        <w:t>. Praha: ISV, 2003.</w:t>
      </w:r>
    </w:p>
    <w:p w14:paraId="0DB40C1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BENDOVÁ, P., JEŘÁBKOVÁ, K., RŮŽIČKOVÁ, V.: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Kompenzační pomůcky pro osoby se specifickými potřebami.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VUP, 2006.</w:t>
      </w:r>
    </w:p>
    <w:p w14:paraId="4F40B5F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CINLEROVÁ, P.; POKORNÁ, D.; CHALUPOVÁ, E.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specifických poruch učení u adolescentů a dospělých osob.</w:t>
      </w:r>
      <w:r w:rsidRPr="00022D3D">
        <w:rPr>
          <w:rFonts w:ascii="Arial" w:hAnsi="Arial" w:cs="Arial"/>
          <w:sz w:val="20"/>
          <w:szCs w:val="20"/>
          <w:lang w:val="cs-CZ"/>
        </w:rPr>
        <w:t> Praha: Portál. 2003. ISBN 80-7178-640-3.</w:t>
      </w:r>
    </w:p>
    <w:p w14:paraId="0092400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DE VITO, J. A.: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Základy mezilidské komunikace.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Grada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</w:t>
      </w:r>
    </w:p>
    <w:p w14:paraId="05AFA204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DRAPELA, V. J., HRABAL, V. et al.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Vybrané poradenské směry. </w:t>
      </w:r>
      <w:r w:rsidRPr="00022D3D">
        <w:rPr>
          <w:rFonts w:ascii="Arial" w:hAnsi="Arial" w:cs="Arial"/>
          <w:sz w:val="20"/>
          <w:szCs w:val="20"/>
          <w:lang w:val="cs-CZ"/>
        </w:rPr>
        <w:t>Praha: UK, 1995.</w:t>
      </w:r>
    </w:p>
    <w:p w14:paraId="3DE739E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DRYDEN, W. 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Poradenství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Praha:Portál</w:t>
      </w:r>
      <w:proofErr w:type="spellEnd"/>
      <w:proofErr w:type="gramEnd"/>
      <w:r w:rsidRPr="00022D3D">
        <w:rPr>
          <w:rFonts w:ascii="Arial" w:hAnsi="Arial" w:cs="Arial"/>
          <w:sz w:val="20"/>
          <w:szCs w:val="20"/>
          <w:lang w:val="cs-CZ"/>
        </w:rPr>
        <w:t>, 2008. ISBN 978-80-7367-371-0.</w:t>
      </w:r>
    </w:p>
    <w:p w14:paraId="6AA494E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DVOŘÁKOVÁ, H.: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Pohybem a hrou rozvíjíme osobnost dítěte.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46F1884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GABURA, J., PRUŽINSKÁ,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Poradenský proces.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 Sociologické nakladatelství, 1995. ISBN 80-85850-10-9.</w:t>
      </w:r>
    </w:p>
    <w:p w14:paraId="3B052F1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 xml:space="preserve">Hadj Moussová,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Úvod do speciálního poradenství. </w:t>
      </w:r>
      <w:r w:rsidRPr="00022D3D">
        <w:rPr>
          <w:rFonts w:ascii="Arial" w:hAnsi="Arial" w:cs="Arial"/>
          <w:sz w:val="20"/>
          <w:szCs w:val="20"/>
          <w:lang w:val="cs-CZ"/>
        </w:rPr>
        <w:t>Liberec: Technická univerzita v Liberci, 2002. ISBN 80-7083-659-8.</w:t>
      </w:r>
    </w:p>
    <w:p w14:paraId="50ED048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lastRenderedPageBreak/>
        <w:t xml:space="preserve">Hadj Moussová,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Pedagogicko-psychologické poradenství III. Intervence. </w:t>
      </w:r>
      <w:r w:rsidRPr="00022D3D">
        <w:rPr>
          <w:rFonts w:ascii="Arial" w:hAnsi="Arial" w:cs="Arial"/>
          <w:sz w:val="20"/>
          <w:szCs w:val="20"/>
          <w:lang w:val="cs-CZ"/>
        </w:rPr>
        <w:t>Praha: Univerzita Karlova, 2004. ISBN 80-7290-146-X.</w:t>
      </w:r>
    </w:p>
    <w:p w14:paraId="2FD4D56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HANÁK, P. a kol. 2005. Diagnostika a edukace dětí a žáků s těžkým zdravotním postižením. Praha: IPPPČR. ISBN 80-86856-10-0.</w:t>
      </w:r>
    </w:p>
    <w:p w14:paraId="130C19D4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CHVÁTALOVÁ, H.: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Jak se žije dětem s postižením.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2001.</w:t>
      </w:r>
    </w:p>
    <w:p w14:paraId="5247971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JANKOVSKÝ,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Etika pro pomáhající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Triton, 2003.</w:t>
      </w:r>
    </w:p>
    <w:p w14:paraId="1F7BDBE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JANOVCOVÁ, Z.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Alternativní a augmentativní komunikace.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MU, 2003</w:t>
      </w:r>
    </w:p>
    <w:p w14:paraId="6DAF9CC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Komplexní péče o jedince s postižením či znevýhodněním</w:t>
      </w:r>
      <w:r w:rsidRPr="00022D3D">
        <w:rPr>
          <w:rFonts w:ascii="Arial" w:hAnsi="Arial" w:cs="Arial"/>
          <w:sz w:val="20"/>
          <w:szCs w:val="20"/>
          <w:lang w:val="cs-CZ"/>
        </w:rPr>
        <w:t>. Olomouc: UP, 2013. ISBN 978-80-244-3733-0 (brož.).</w:t>
      </w:r>
    </w:p>
    <w:p w14:paraId="051F890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Teoretické základy speciální pedagogiky pro speciální pedagogy.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978-80-244-3734-7 (brož.).</w:t>
      </w:r>
    </w:p>
    <w:p w14:paraId="25D833C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Úvod do speciální pedagogiky</w:t>
      </w:r>
      <w:r w:rsidRPr="00022D3D">
        <w:rPr>
          <w:rFonts w:ascii="Arial" w:hAnsi="Arial" w:cs="Arial"/>
          <w:sz w:val="20"/>
          <w:szCs w:val="20"/>
          <w:lang w:val="cs-CZ"/>
        </w:rPr>
        <w:t>. Olomouc: UP, 2013. ISBN 978-80-244-3731-6 (brož.).</w:t>
      </w:r>
    </w:p>
    <w:p w14:paraId="7247EEA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Lidé s postižením – historické aspekty.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UP, 2013. ISBN978-80-2443-602-9.</w:t>
      </w:r>
    </w:p>
    <w:p w14:paraId="4C9C4D5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Integrace – znamení doby. </w:t>
      </w:r>
      <w:r w:rsidRPr="00022D3D">
        <w:rPr>
          <w:rFonts w:ascii="Arial" w:hAnsi="Arial" w:cs="Arial"/>
          <w:sz w:val="20"/>
          <w:szCs w:val="20"/>
          <w:lang w:val="cs-CZ"/>
        </w:rPr>
        <w:t>Praha: Karolinum, 1998.</w:t>
      </w:r>
    </w:p>
    <w:p w14:paraId="234F20F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Kontrapunkty integrace zdravotně postižených. </w:t>
      </w:r>
      <w:r w:rsidRPr="00022D3D">
        <w:rPr>
          <w:rFonts w:ascii="Arial" w:hAnsi="Arial" w:cs="Arial"/>
          <w:sz w:val="20"/>
          <w:szCs w:val="20"/>
          <w:lang w:val="cs-CZ"/>
        </w:rPr>
        <w:t>Praha, Karolinum, 1993.</w:t>
      </w:r>
    </w:p>
    <w:p w14:paraId="2DB0D6A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Základy komprehenzivní speciální pedagogiky. </w:t>
      </w:r>
      <w:r w:rsidRPr="00022D3D">
        <w:rPr>
          <w:rFonts w:ascii="Arial" w:hAnsi="Arial" w:cs="Arial"/>
          <w:sz w:val="20"/>
          <w:szCs w:val="20"/>
          <w:lang w:val="cs-CZ"/>
        </w:rPr>
        <w:t>Hradec Králové, Gaudeamus, 2000.</w:t>
      </w:r>
    </w:p>
    <w:p w14:paraId="7427E1F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Andragogika a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gerontagogika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handicapovaných. </w:t>
      </w:r>
      <w:r w:rsidRPr="00022D3D">
        <w:rPr>
          <w:rFonts w:ascii="Arial" w:hAnsi="Arial" w:cs="Arial"/>
          <w:sz w:val="20"/>
          <w:szCs w:val="20"/>
          <w:lang w:val="cs-CZ"/>
        </w:rPr>
        <w:t>Praha, Karolinum, 2000.</w:t>
      </w:r>
    </w:p>
    <w:p w14:paraId="3913BE8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tabs>
          <w:tab w:val="num" w:pos="842"/>
        </w:tabs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Kalendová, P., Potměšil, M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.: </w:t>
      </w:r>
      <w:proofErr w:type="gram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K  pedagogickému</w:t>
      </w:r>
      <w:proofErr w:type="gram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 diagnostikování  a  hodnocení  těžce  zdravotně postižených  klientů.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Speciální pedagogika č.1. 2000. s. 6.- 15.</w:t>
      </w:r>
    </w:p>
    <w:p w14:paraId="458040B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KIRBYOVÁ, A.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Nešikovné dítě: dyspraxie a další poruchy motoriky.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2000.</w:t>
      </w:r>
    </w:p>
    <w:p w14:paraId="643E9A5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KONDÁŠ, O. a kol. 1992.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Psychodiagnostika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dospelých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 Martin: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Osveta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ISBN 80-217-0357-1.</w:t>
      </w:r>
    </w:p>
    <w:p w14:paraId="50B500B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KOPŘIVA,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Lidský vztah jako součást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2006. ISBN 80-7367-181-6.</w:t>
      </w:r>
    </w:p>
    <w:p w14:paraId="4AE9038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KUBOVÁ,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Alternativní komunikace, cesta ke vzdělávání těžce zdravotně postižených dětí. </w:t>
      </w:r>
      <w:r w:rsidRPr="00022D3D">
        <w:rPr>
          <w:rFonts w:ascii="Arial" w:hAnsi="Arial" w:cs="Arial"/>
          <w:sz w:val="20"/>
          <w:szCs w:val="20"/>
          <w:lang w:val="cs-CZ"/>
        </w:rPr>
        <w:t>Praha: Tech-Market, 1996.</w:t>
      </w:r>
    </w:p>
    <w:p w14:paraId="683A5CB0" w14:textId="77777777" w:rsidR="007856B4" w:rsidRPr="00022D3D" w:rsidRDefault="007856B4" w:rsidP="00022D3D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KUCHARSKÁ, A. </w:t>
      </w:r>
      <w:r w:rsidRPr="00022D3D">
        <w:rPr>
          <w:rFonts w:cs="Arial"/>
          <w:i/>
          <w:szCs w:val="20"/>
        </w:rPr>
        <w:t>Obligatorní diagnózy a obligatorní diagnostika v SPC</w:t>
      </w:r>
      <w:r w:rsidRPr="00022D3D">
        <w:rPr>
          <w:rFonts w:cs="Arial"/>
          <w:szCs w:val="20"/>
        </w:rPr>
        <w:t xml:space="preserve">. Praha: IPPP ČR, 2007. </w:t>
      </w:r>
    </w:p>
    <w:p w14:paraId="2202C0A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LANGOVÁ,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Psychologické aspekty školního poradenství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V Ústí nad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Labem :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> Univerzita J.E. Purkyně, 2005. ISBN 80-7044-719-2.</w:t>
      </w:r>
    </w:p>
    <w:p w14:paraId="5EA6868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LECHTA, V.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Základy inkluzívní pedagogiky. </w:t>
      </w:r>
      <w:r w:rsidRPr="00022D3D">
        <w:rPr>
          <w:rFonts w:ascii="Arial" w:hAnsi="Arial" w:cs="Arial"/>
          <w:sz w:val="20"/>
          <w:szCs w:val="20"/>
          <w:lang w:val="cs-CZ"/>
        </w:rPr>
        <w:t>1. vyd. Praha: Portál, 2010. ISBN 978-80-7367-679-7.</w:t>
      </w:r>
    </w:p>
    <w:p w14:paraId="35841FD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LUDÍKOVÁ, L. a kol.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Poradenství pro osoby se speciálními vzdělávacími potřebami. </w:t>
      </w:r>
      <w:r w:rsidRPr="00022D3D">
        <w:rPr>
          <w:rFonts w:ascii="Arial" w:hAnsi="Arial" w:cs="Arial"/>
          <w:sz w:val="20"/>
          <w:szCs w:val="20"/>
          <w:lang w:val="cs-CZ"/>
        </w:rPr>
        <w:t>Olomouc: Univerzita Palackého v Olomouci.</w:t>
      </w:r>
    </w:p>
    <w:p w14:paraId="28C7694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KOPŘIVA,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Lidský vztah jako součást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2006. ISBN 80-7367-181-6.</w:t>
      </w:r>
    </w:p>
    <w:p w14:paraId="051EBCA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KRATOCHVÍL, S.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Skupinová psychoterapie v praxi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3., dopl. vyd.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Galén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c2005. </w:t>
      </w:r>
    </w:p>
    <w:p w14:paraId="073765A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MATĚJČEK,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Dítě a rodina v psychologickém poradenství.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SPN, 1992. ISBN 80-04-25236-2.</w:t>
      </w:r>
    </w:p>
    <w:p w14:paraId="7343602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a kol. 2006. Kvalita života u dětí a dospívajících I. Brno: MSD.</w:t>
      </w:r>
    </w:p>
    <w:p w14:paraId="7ACBAF1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MERTIN, V.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Individuální vzdělávací </w:t>
      </w:r>
      <w:proofErr w:type="gramStart"/>
      <w:r w:rsidRPr="00022D3D">
        <w:rPr>
          <w:rFonts w:ascii="Arial" w:hAnsi="Arial" w:cs="Arial"/>
          <w:i/>
          <w:sz w:val="20"/>
          <w:szCs w:val="20"/>
          <w:lang w:val="cs-CZ"/>
        </w:rPr>
        <w:t>program :</w:t>
      </w:r>
      <w:proofErr w:type="gramEnd"/>
      <w:r w:rsidRPr="00022D3D">
        <w:rPr>
          <w:rFonts w:ascii="Arial" w:hAnsi="Arial" w:cs="Arial"/>
          <w:i/>
          <w:sz w:val="20"/>
          <w:szCs w:val="20"/>
          <w:lang w:val="cs-CZ"/>
        </w:rPr>
        <w:t> pro zdravotně postižené žáky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Praha: Portál, 1995. ISBN 80-7178-033-4. </w:t>
      </w:r>
    </w:p>
    <w:p w14:paraId="730A301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Školská integrace dětí s postižením. </w:t>
      </w:r>
      <w:r w:rsidRPr="00022D3D">
        <w:rPr>
          <w:rFonts w:ascii="Arial" w:hAnsi="Arial" w:cs="Arial"/>
          <w:sz w:val="20"/>
          <w:szCs w:val="20"/>
          <w:lang w:val="cs-CZ"/>
        </w:rPr>
        <w:t>Olomouc: UP, 2000</w:t>
      </w:r>
    </w:p>
    <w:p w14:paraId="68E30D76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Právo a etika v péči o nemocné a postižené (nad zákonem o sociálních službách).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Moravskoslezský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kruh,o.s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>, 2007</w:t>
      </w:r>
    </w:p>
    <w:p w14:paraId="6988497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Škola pro všechny aneb Integrace je když… </w:t>
      </w:r>
      <w:r w:rsidRPr="00022D3D">
        <w:rPr>
          <w:rFonts w:ascii="Arial" w:hAnsi="Arial" w:cs="Arial"/>
          <w:sz w:val="20"/>
          <w:szCs w:val="20"/>
          <w:lang w:val="cs-CZ"/>
        </w:rPr>
        <w:t>Vsetín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: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ZŠ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Integra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2002</w:t>
      </w:r>
    </w:p>
    <w:p w14:paraId="2C7880F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Školská integrace žáků s postižením na základních školách v České republice</w:t>
      </w:r>
      <w:r w:rsidRPr="00022D3D">
        <w:rPr>
          <w:rFonts w:ascii="Arial" w:hAnsi="Arial" w:cs="Arial"/>
          <w:sz w:val="20"/>
          <w:szCs w:val="20"/>
          <w:lang w:val="cs-CZ"/>
        </w:rPr>
        <w:t>. Olomouc. UP, 2005. ISBN 80-244-1045-1.</w:t>
      </w:r>
    </w:p>
    <w:p w14:paraId="25F8C99E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Rodina pečující o člena se zdravotním postižením – kvalita života.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UP, 2013. ISBN 978-80-244-3643-2.</w:t>
      </w:r>
    </w:p>
    <w:p w14:paraId="545B813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Právo, společnost a zdravotně postižení.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978-80-244-3533-6.</w:t>
      </w:r>
    </w:p>
    <w:p w14:paraId="557944D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Postižení, společnost, právo. In 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Olomouc: UP, 2006. ISBN 80-244-1475-9. </w:t>
      </w:r>
    </w:p>
    <w:p w14:paraId="2852E3D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Proces transformace ve speciální pedagogice. In 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Olomouc: UP, 2006. ISBN 80-244-1475-9. </w:t>
      </w:r>
    </w:p>
    <w:p w14:paraId="0EFB92F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Vybrané kapitoly z práva pro speciální pedagogy.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978-80-244-3620-3.</w:t>
      </w:r>
    </w:p>
    <w:p w14:paraId="6442AC4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J., KRHUTOVÁ, L., MLČÁKOVÁ, R., NOVOSAD, L., POTMĚŠIL, M., VALENTA,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M..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i/>
          <w:sz w:val="20"/>
          <w:szCs w:val="20"/>
          <w:lang w:val="cs-CZ"/>
        </w:rPr>
        <w:t>Zdravotní postižení a pomáhající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2011. 512 s. ISBN 978-80-7367-859-3.</w:t>
      </w:r>
    </w:p>
    <w:p w14:paraId="6CD72A3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MICHALÍK, J., VALENTA, M., SLAVÍK, J., PETROVÁ, A., LEČBYCH, M., CHRÁSKA, M., KUČERA, P., POSPÍŠIL, J. 2011. </w:t>
      </w:r>
      <w:r w:rsidRPr="00022D3D">
        <w:rPr>
          <w:rFonts w:ascii="Arial" w:eastAsia="Times New Roman" w:hAnsi="Arial" w:cs="Arial"/>
          <w:i/>
          <w:sz w:val="20"/>
          <w:szCs w:val="20"/>
          <w:lang w:val="cs-CZ" w:eastAsia="cs-CZ"/>
        </w:rPr>
        <w:t>Kvalita života osob pečujících o člena rodiny s těžkým zdravotním postižením.</w:t>
      </w: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Olomouc: Univerzita Palackého v Olomouci, 2011. 219 s. ISBN  978-80-244-2957-1.</w:t>
      </w:r>
    </w:p>
    <w:p w14:paraId="157BF38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MUNDEN, A., ARCELUS, J.: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Poruchy pozornosti a hyperaktivita.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4F3935D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MÜLLER, O. a kol.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Dítě se speciálními vzdělávacími potřebami v běžné škole. </w:t>
      </w:r>
      <w:r w:rsidRPr="00022D3D">
        <w:rPr>
          <w:rFonts w:ascii="Arial" w:hAnsi="Arial" w:cs="Arial"/>
          <w:sz w:val="20"/>
          <w:szCs w:val="20"/>
          <w:lang w:val="cs-CZ"/>
        </w:rPr>
        <w:t>Olomouc: VUP, 2001</w:t>
      </w:r>
    </w:p>
    <w:p w14:paraId="60D43A3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MÜLLER, O.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Terapie ve speciální pedagogice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2.,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vyd. Praha: Grada, 2014. Pedagogika (Grada). </w:t>
      </w:r>
    </w:p>
    <w:p w14:paraId="48CB705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Novosad, L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speciálního poradenství</w:t>
      </w:r>
      <w:r w:rsidRPr="00022D3D">
        <w:rPr>
          <w:rFonts w:ascii="Arial" w:hAnsi="Arial" w:cs="Arial"/>
          <w:sz w:val="20"/>
          <w:szCs w:val="20"/>
          <w:lang w:val="cs-CZ"/>
        </w:rPr>
        <w:t>. 2. vydání. Praha: Portál, 2006. ISBN 80-7367-174-3.</w:t>
      </w:r>
    </w:p>
    <w:p w14:paraId="3FA23B5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Pedagogicko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psychologické poradenství a intervence v raném a předškolním věku.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2006.</w:t>
      </w:r>
    </w:p>
    <w:p w14:paraId="4DCC0C44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PANČOCHA, K.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Postižení jako axiologická kategorie sociální participace.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Brno: MU, 2013.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7FF705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PAYNE, J. a kol. 2005.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Kvalita života a zdraví.</w:t>
      </w:r>
      <w:r w:rsidRPr="00022D3D">
        <w:rPr>
          <w:rFonts w:ascii="Arial" w:hAnsi="Arial" w:cs="Arial"/>
          <w:sz w:val="20"/>
          <w:szCs w:val="20"/>
          <w:lang w:val="cs-CZ"/>
        </w:rPr>
        <w:t> 1. vyd. Praha: Triton. ISBN 80-7254-657-0.</w:t>
      </w:r>
    </w:p>
    <w:p w14:paraId="0D86433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PIPEKOVÁ, J.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Kapitoly ze speciální pedagogiky.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1998</w:t>
      </w:r>
    </w:p>
    <w:p w14:paraId="72CDDEA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PRŮCHA,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Alternativní školy.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1996.</w:t>
      </w:r>
    </w:p>
    <w:p w14:paraId="5EE4DEE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PRŮCHA, J.: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Alternativní školy a inovace ve vzdělávání.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2001.</w:t>
      </w:r>
    </w:p>
    <w:p w14:paraId="0D472898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PŘINOSILOVÁ, D.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Diagnostika ve speciální pedagogice;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2007, s. 180 ISBN 978-80-7315-157-7</w:t>
      </w:r>
    </w:p>
    <w:p w14:paraId="7DED144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PŘINOSILOVÁ, D. Vybrané okruhy speciálně pedagogické diagnostiky a její využití v praxi speciální pedagogiky. Brno: Masarykova univerzita. 2002. ISBN 80-210-3354-1.</w:t>
      </w:r>
    </w:p>
    <w:p w14:paraId="0B30B9F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PUGNEROVÁ, M., KONEČNÝ,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Patopsychologie se zaměřením na psychologii handicapu.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978-80-244-3058-4.</w:t>
      </w:r>
    </w:p>
    <w:p w14:paraId="675A490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RÁDLOVÁ, E.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Speciálně pedagogické diagnostika.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Ostrava: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2004.</w:t>
      </w:r>
    </w:p>
    <w:p w14:paraId="0DAFD89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</w:t>
      </w:r>
      <w:r w:rsidRPr="00022D3D">
        <w:rPr>
          <w:rFonts w:ascii="Arial" w:hAnsi="Arial" w:cs="Arial"/>
          <w:iCs/>
          <w:sz w:val="20"/>
          <w:szCs w:val="20"/>
          <w:lang w:val="cs-CZ"/>
        </w:rPr>
        <w:t>. Olomouc: UP, 2006.</w:t>
      </w:r>
    </w:p>
    <w:p w14:paraId="2E153DA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ŘÍČAN, P.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Agresivita a šikana mezi dětmi.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Praha, Portál, 1995.</w:t>
      </w:r>
    </w:p>
    <w:p w14:paraId="7FE9E70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eastAsia="Arial Unicode MS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SLOWÍK,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Speciální pedagogika.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1. vyd. Praha: Grada, 2007. ISBN </w:t>
      </w:r>
      <w:r w:rsidRPr="00022D3D">
        <w:rPr>
          <w:rFonts w:ascii="Arial" w:eastAsia="Arial Unicode MS" w:hAnsi="Arial" w:cs="Arial"/>
          <w:sz w:val="20"/>
          <w:szCs w:val="20"/>
          <w:lang w:val="cs-CZ"/>
        </w:rPr>
        <w:t>978-80-247-1733-3 (brož.).</w:t>
      </w:r>
    </w:p>
    <w:p w14:paraId="4B50274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eastAsia="Arial Unicode MS" w:hAnsi="Arial" w:cs="Arial"/>
          <w:sz w:val="20"/>
          <w:szCs w:val="20"/>
          <w:lang w:val="cs-CZ"/>
        </w:rPr>
      </w:pPr>
      <w:r w:rsidRPr="00022D3D">
        <w:rPr>
          <w:rFonts w:ascii="Arial" w:eastAsia="Arial Unicode MS" w:hAnsi="Arial" w:cs="Arial"/>
          <w:sz w:val="20"/>
          <w:szCs w:val="20"/>
          <w:lang w:val="cs-CZ"/>
        </w:rPr>
        <w:t xml:space="preserve">SLOWÍK, J. </w:t>
      </w:r>
      <w:r w:rsidRPr="00022D3D">
        <w:rPr>
          <w:rFonts w:ascii="Arial" w:eastAsia="Arial Unicode MS" w:hAnsi="Arial" w:cs="Arial"/>
          <w:i/>
          <w:sz w:val="20"/>
          <w:szCs w:val="20"/>
          <w:lang w:val="cs-CZ"/>
        </w:rPr>
        <w:t xml:space="preserve">Komunikace s lidmi s postižením. </w:t>
      </w:r>
      <w:r w:rsidRPr="00022D3D">
        <w:rPr>
          <w:rFonts w:ascii="Arial" w:eastAsia="Arial Unicode MS" w:hAnsi="Arial" w:cs="Arial"/>
          <w:sz w:val="20"/>
          <w:szCs w:val="20"/>
          <w:lang w:val="cs-CZ"/>
        </w:rPr>
        <w:t>Praha: Portál, 2010. ISBN 978-80-7367-691-9.</w:t>
      </w:r>
    </w:p>
    <w:p w14:paraId="5D0053EB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SROKOVÁ, E.; VAVROŠOVÁ, D. 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Speciálněpedagogická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diagnostika ve školní praxi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Ostrava: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2004. ISNB 80-7225-143-0.</w:t>
      </w:r>
    </w:p>
    <w:p w14:paraId="70A038E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M.; KREJČÍŘOVÁ, D.; VÁGNEROVÁ, M.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Psychodiagnostika děti a dospívajících</w:t>
      </w:r>
      <w:r w:rsidRPr="00022D3D">
        <w:rPr>
          <w:rFonts w:ascii="Arial" w:hAnsi="Arial" w:cs="Arial"/>
          <w:sz w:val="20"/>
          <w:szCs w:val="20"/>
          <w:lang w:val="cs-CZ"/>
        </w:rPr>
        <w:t>. 1. vyd. Praha: Portál. 2001. ISBN 80-7178-545-8.</w:t>
      </w:r>
    </w:p>
    <w:p w14:paraId="4DB3202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ŠAROUNOVÁ, J.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Metody alternativní a augmentativní komunikace.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2014. ISBN 978-80-262-0716-0.</w:t>
      </w:r>
    </w:p>
    <w:p w14:paraId="6BE4465C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ŠICKOVÁ-FABRICI, Jaroslava.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Základy arteterapie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Rozšířené vydání. Přeložil Jana KŘÍŽOVÁ, přeložil Tereza HUBÁČKOVÁ. Praha: Portál, 2016. </w:t>
      </w:r>
    </w:p>
    <w:p w14:paraId="2F6C365A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ŠTILEC,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Program aktivního stylu života pro seniory.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2004.</w:t>
      </w:r>
    </w:p>
    <w:p w14:paraId="656DE92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ŠVANCARA, J. a kol. 1980.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psychického vývoje.</w:t>
      </w:r>
      <w:r w:rsidRPr="00022D3D">
        <w:rPr>
          <w:rFonts w:ascii="Arial" w:hAnsi="Arial" w:cs="Arial"/>
          <w:sz w:val="20"/>
          <w:szCs w:val="20"/>
          <w:lang w:val="cs-CZ"/>
        </w:rPr>
        <w:t> 1. vyd. Praha: Avicenum.</w:t>
      </w:r>
    </w:p>
    <w:p w14:paraId="4496111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SVOBODA,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a psychiatrie pro psychology a speciální pedagogy.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2006.</w:t>
      </w:r>
    </w:p>
    <w:p w14:paraId="4C1AD20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TRAIN, A.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Nejčastější poruchy chování dětí.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2001.</w:t>
      </w:r>
    </w:p>
    <w:p w14:paraId="3BF96B7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TITZL, B. Skutečně platí Sovákova periodizace vztahu společnosti k postiženým?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 dějinách I: Vybrané přednášky k dějinám 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speciálněpedagogické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teorie a praxe.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Hradec Králové: Gaudeamus, 2005. ISBN 80-7041-007-8. </w:t>
      </w:r>
    </w:p>
    <w:p w14:paraId="6A9C317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ve společnosti.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2000. ISBN 80-86039-90-0. </w:t>
      </w:r>
    </w:p>
    <w:p w14:paraId="05223A1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18. </w:t>
      </w:r>
    </w:p>
    <w:p w14:paraId="0D1A2227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Tradice, vznik a kořeny speciální pedagogiky.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2000, roč. 10, č. 2. ISSN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1211 -2720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3E9CD75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 2006.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Sociální aspekty kvality života v onkologii.</w:t>
      </w:r>
      <w:r w:rsidRPr="00022D3D">
        <w:rPr>
          <w:rFonts w:ascii="Arial" w:hAnsi="Arial" w:cs="Arial"/>
          <w:sz w:val="20"/>
          <w:szCs w:val="20"/>
          <w:lang w:val="cs-CZ"/>
        </w:rPr>
        <w:t> 1. vyd. Brno: MSD. ISBN 80-86633-60-8.</w:t>
      </w:r>
    </w:p>
    <w:p w14:paraId="21FDB551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H.; MÜHLPACHR, P. 2005.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Kvalita života: teoretická a metodologická východiska.</w:t>
      </w:r>
      <w:r w:rsidRPr="00022D3D">
        <w:rPr>
          <w:rFonts w:ascii="Arial" w:hAnsi="Arial" w:cs="Arial"/>
          <w:sz w:val="20"/>
          <w:szCs w:val="20"/>
          <w:lang w:val="cs-CZ"/>
        </w:rPr>
        <w:t> 1. vyd. Brno: Masarykova univerzita. ISBN 80-210-3754-7.</w:t>
      </w:r>
    </w:p>
    <w:p w14:paraId="1D21AB4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VÁGNEROVÁ,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pro pomáhající profese.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2006.</w:t>
      </w:r>
    </w:p>
    <w:p w14:paraId="2FB5C91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Psychologie handicapu. </w:t>
      </w:r>
      <w:r w:rsidRPr="00022D3D">
        <w:rPr>
          <w:rFonts w:ascii="Arial" w:hAnsi="Arial" w:cs="Arial"/>
          <w:sz w:val="20"/>
          <w:szCs w:val="20"/>
          <w:lang w:val="cs-CZ"/>
        </w:rPr>
        <w:t>Praha: Karolinum, 2004. ISBN 80-7184-929-4.</w:t>
      </w:r>
    </w:p>
    <w:p w14:paraId="6BF07DE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Školní poradenská psychologie pro pedagogy</w:t>
      </w:r>
      <w:r w:rsidRPr="00022D3D">
        <w:rPr>
          <w:rFonts w:ascii="Arial" w:hAnsi="Arial" w:cs="Arial"/>
          <w:sz w:val="20"/>
          <w:szCs w:val="20"/>
          <w:lang w:val="cs-CZ"/>
        </w:rPr>
        <w:t>. Praha: Karolinum, 2005. ISBN 80-246-1074-4.</w:t>
      </w:r>
    </w:p>
    <w:p w14:paraId="041BCFA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VALENTA, M. – SVOBODA, P.: </w:t>
      </w:r>
      <w:proofErr w:type="spellStart"/>
      <w:r w:rsidRPr="00022D3D">
        <w:rPr>
          <w:rStyle w:val="Zdraznn"/>
          <w:rFonts w:ascii="Arial" w:hAnsi="Arial" w:cs="Arial"/>
          <w:sz w:val="20"/>
          <w:szCs w:val="20"/>
          <w:shd w:val="clear" w:color="auto" w:fill="FFFFFF"/>
          <w:lang w:val="cs-CZ"/>
        </w:rPr>
        <w:t>Speciálněpedagogická</w:t>
      </w:r>
      <w:proofErr w:type="spellEnd"/>
      <w:r w:rsidRPr="00022D3D">
        <w:rPr>
          <w:rStyle w:val="Zdraznn"/>
          <w:rFonts w:ascii="Arial" w:hAnsi="Arial" w:cs="Arial"/>
          <w:sz w:val="20"/>
          <w:szCs w:val="20"/>
          <w:shd w:val="clear" w:color="auto" w:fill="FFFFFF"/>
          <w:lang w:val="cs-CZ"/>
        </w:rPr>
        <w:t xml:space="preserve"> diagnostika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. Olomouc: VUP, 2013.  ISBN 978-80-244-3694-4.</w:t>
      </w:r>
    </w:p>
    <w:p w14:paraId="39F927E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speciální pedagogiky a školské integrace.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Olomouc: VUP, 2003.</w:t>
      </w:r>
    </w:p>
    <w:p w14:paraId="267DCA80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Školská integrace žáků se zdravotním postižením.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Ústí na Labem: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2012. ISBN 978-80-904927-7-6.</w:t>
      </w:r>
    </w:p>
    <w:p w14:paraId="42CE5FB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speciální pedagogiky.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2014. ISBN 978-80-262-0602-6.</w:t>
      </w:r>
    </w:p>
    <w:p w14:paraId="023A2FA5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VAŠEK, Š.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Základy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zo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špeciálnej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pedagogiky.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Bratislava: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Sapientia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2003.</w:t>
      </w:r>
    </w:p>
    <w:p w14:paraId="0D4289B6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Vendel, Š.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i/>
          <w:sz w:val="20"/>
          <w:szCs w:val="20"/>
          <w:lang w:val="cs-CZ"/>
        </w:rPr>
        <w:t>Kariérní poradenství</w:t>
      </w:r>
      <w:r w:rsidRPr="00022D3D">
        <w:rPr>
          <w:rFonts w:ascii="Arial" w:hAnsi="Arial" w:cs="Arial"/>
          <w:sz w:val="20"/>
          <w:szCs w:val="20"/>
          <w:lang w:val="cs-CZ"/>
        </w:rPr>
        <w:t>. Praha: Grada, 2008. ISBN 978-80-247-1731-9.</w:t>
      </w:r>
    </w:p>
    <w:p w14:paraId="4CA9CA8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Podpora žáků s těžkým zdravotním postižením I. Základní informace. Speciálně pedagogická </w:t>
      </w:r>
      <w:proofErr w:type="gramStart"/>
      <w:r w:rsidRPr="00022D3D">
        <w:rPr>
          <w:rFonts w:ascii="Arial" w:hAnsi="Arial" w:cs="Arial"/>
          <w:i/>
          <w:sz w:val="20"/>
          <w:szCs w:val="20"/>
          <w:lang w:val="cs-CZ"/>
        </w:rPr>
        <w:t>diagnostika .</w:t>
      </w:r>
      <w:proofErr w:type="gram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Praha: IPPP ČR, 2001. </w:t>
      </w:r>
    </w:p>
    <w:p w14:paraId="28CAC153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Integrativní speciální pedagogika.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1998.</w:t>
      </w:r>
    </w:p>
    <w:p w14:paraId="05674B1F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lastRenderedPageBreak/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Terapie ve speciálně pedagogické péči.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iCs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iCs/>
          <w:sz w:val="20"/>
          <w:szCs w:val="20"/>
          <w:lang w:val="cs-CZ"/>
        </w:rPr>
        <w:t>, 2000.</w:t>
      </w:r>
    </w:p>
    <w:p w14:paraId="66B9A00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VRUBEL, M., PANČOCHA, K., GRÁC LIVŇANSKÁ, P., GRENAROVÁ, R., HORÁK, R., JÁGEROVÁ, N., KLEMPAROVÁ, S., KOZDAS, M., MÁROVÁ, I., MATOCHOVÁ, J., PAVELKOVÁ, J., SEGEŤOVÁ, P., ŠIMEROVÁ, Z., VÍTKOVÁ, M., VYBÍRAL, P. </w:t>
      </w:r>
      <w:r w:rsidRPr="00022D3D">
        <w:rPr>
          <w:rFonts w:ascii="Arial" w:eastAsia="Times New Roman" w:hAnsi="Arial" w:cs="Arial"/>
          <w:i/>
          <w:sz w:val="20"/>
          <w:szCs w:val="20"/>
          <w:lang w:val="cs-CZ" w:eastAsia="cs-CZ"/>
        </w:rPr>
        <w:t xml:space="preserve">Inkluzivní vzdělávání v přehledových studiích. </w:t>
      </w: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>Brno: Masarykova univerzita Brno, 2014. s. 33–40. ISBN 978-80-210-7541-2.</w:t>
      </w:r>
    </w:p>
    <w:p w14:paraId="7A3E10F9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VOJTKO, T. Pedologický ústav – základna pěstování nápravné pedagogiky u nás.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 dějinách II.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Hradec Králové: Gaudeamus, 2007. ISBN 978-80-7041-081-3. </w:t>
      </w:r>
    </w:p>
    <w:p w14:paraId="3A1E2322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VOJTKO, T.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Čítanka textů k vývojovým etapám oboru I: </w:t>
      </w:r>
      <w:proofErr w:type="gram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1883 – 1944</w:t>
      </w:r>
      <w:proofErr w:type="gram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2010. ISBN 978-80-7290-475-4. </w:t>
      </w:r>
    </w:p>
    <w:p w14:paraId="3136A0CD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ZÁSKALICZKY, P. 2010. Proměny paradigmatu – od segregace k inkluzi. In LECHTA, V.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inkluzivní pedagogiky</w:t>
      </w:r>
      <w:r w:rsidRPr="00022D3D">
        <w:rPr>
          <w:rFonts w:ascii="Arial" w:hAnsi="Arial" w:cs="Arial"/>
          <w:sz w:val="20"/>
          <w:szCs w:val="20"/>
          <w:lang w:val="cs-CZ"/>
        </w:rPr>
        <w:t>. Praha: Portál, 2010. 435 s. ISBN 978-80-7367-679-7.</w:t>
      </w:r>
    </w:p>
    <w:p w14:paraId="17C39CF6" w14:textId="77777777" w:rsidR="007856B4" w:rsidRPr="00022D3D" w:rsidRDefault="007856B4" w:rsidP="00022D3D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ZELINKOVÁ, O.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Poruchy učení.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1994.</w:t>
      </w:r>
    </w:p>
    <w:p w14:paraId="46693D98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Legislativní předpisy a internetové zdroje:</w:t>
      </w:r>
    </w:p>
    <w:p w14:paraId="4E6CBAD9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561/2004 Sb., o předškolním, základním, středním, vyšším odborném a jiném vzdělávání (školský zákon) – v původním znění, v aktuálním znění</w:t>
      </w:r>
    </w:p>
    <w:p w14:paraId="3C48ED60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435/2004 Sb., o zaměstnanosti v aktuálním znění</w:t>
      </w:r>
    </w:p>
    <w:p w14:paraId="54C74DD8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108/2006 Sb., o sociálních službách v aktuálním znění</w:t>
      </w:r>
    </w:p>
    <w:p w14:paraId="7D024CBA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155/1995 Sb., o důchodovém pojištění v aktuálním znění</w:t>
      </w:r>
    </w:p>
    <w:p w14:paraId="5C468609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329/2011 Sb., o poskytování dávek osobám se zdravotním postižením v aktuálním znění</w:t>
      </w:r>
    </w:p>
    <w:p w14:paraId="1890FAE3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123/2000 Sb., o zdravotnických prostředcích v aktuálním znění</w:t>
      </w:r>
    </w:p>
    <w:p w14:paraId="0CF5945C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Metodika k číselníku VZP (Úhradový katalog VZP – ZP) – ke stažení: https://webevzp.blob.core.windows.net/media/Default/dokumenty/ciselniky/metodika_991.pdf</w:t>
      </w:r>
    </w:p>
    <w:p w14:paraId="4449423F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/>
          <w:sz w:val="20"/>
          <w:szCs w:val="20"/>
          <w:lang w:val="cs-CZ"/>
        </w:rPr>
        <w:t>Mezinárodní klasifikace funkčních schopností, disability a zdraví.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Washington: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 280 pp. ISBN 978-80-247-1587-2.</w:t>
      </w:r>
    </w:p>
    <w:p w14:paraId="497F46E6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/>
          <w:sz w:val="20"/>
          <w:szCs w:val="20"/>
          <w:lang w:val="cs-CZ"/>
        </w:rPr>
        <w:t>Mezinárodní klasifikace nemocí a funkčních poruch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Geneva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1980. 207 pp. ISBN 92-4154126-1.</w:t>
      </w:r>
    </w:p>
    <w:p w14:paraId="32CFC17E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73/2005 Sb., o vzdělávání dětí, žáků a studentů se speciálními vzdělávacími potřebami a dětí, žáků a studentů mimořádně nadaných.</w:t>
      </w:r>
    </w:p>
    <w:p w14:paraId="673ED3BD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27/2016 Sb., o vzdělávání žáků se speciálními vzdělávacími potřebami a žáků nadaných, v aktuálním znění</w:t>
      </w:r>
    </w:p>
    <w:p w14:paraId="704DF91C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72/2005 Sb., o</w:t>
      </w:r>
      <w:r w:rsidRPr="00022D3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poskytování poradenských služeb ve školách a školských poradenských zařízeních – v původním znění a v aktuálním znění</w:t>
      </w:r>
    </w:p>
    <w:p w14:paraId="7A5AA63F" w14:textId="77777777" w:rsidR="007856B4" w:rsidRPr="00022D3D" w:rsidRDefault="007856B4" w:rsidP="00022D3D">
      <w:pPr>
        <w:pStyle w:val="Odstavecseseznamem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KATALOGY PODPŮRNÝCH OPATŘENÍ – dostupné z inkluze.upol.cz</w:t>
      </w:r>
    </w:p>
    <w:p w14:paraId="02A8C17E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1F13A2F7" w14:textId="77777777" w:rsidR="007856B4" w:rsidRPr="00022D3D" w:rsidRDefault="007856B4" w:rsidP="00022D3D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Literatura k </w:t>
      </w:r>
      <w:proofErr w:type="spellStart"/>
      <w:r w:rsidRPr="00022D3D">
        <w:rPr>
          <w:rFonts w:cs="Arial"/>
          <w:b/>
          <w:bCs/>
          <w:szCs w:val="20"/>
        </w:rPr>
        <w:t>speciálněpedagogickým</w:t>
      </w:r>
      <w:proofErr w:type="spellEnd"/>
      <w:r w:rsidRPr="00022D3D">
        <w:rPr>
          <w:rFonts w:cs="Arial"/>
          <w:b/>
          <w:bCs/>
          <w:szCs w:val="20"/>
        </w:rPr>
        <w:t xml:space="preserve"> disciplínám:</w:t>
      </w:r>
    </w:p>
    <w:p w14:paraId="4F5FAD4E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2488766F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BAJO, I., VAŠEK, Š. Pedagogika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mentálne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 postihnutých. Bratislava: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Sapientia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, 1994.</w:t>
      </w:r>
    </w:p>
    <w:p w14:paraId="223445C9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BARTOŇOVÁ, M., BAZALOVÁ, B., PIPEKOVÁ, J. Psychopedie. Texty k distančnímu vzdělávání. Brno: 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Paido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, 2007. ISBN 978-80-7315-144-7.</w:t>
      </w:r>
    </w:p>
    <w:p w14:paraId="4A65F21B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ČERNÁ, M. a kol. Česká psychopedie. Praha: Karolinum, 2008. ISBN 978-80-246-1565-3.</w:t>
      </w:r>
    </w:p>
    <w:p w14:paraId="4405D797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LEČBYCH, M. Mentální retardace v dospívání a mladé dospělosti. Olomouc: Vydavatelství UP, 2008. ISBN 978-80-244-2071-4.</w:t>
      </w:r>
    </w:p>
    <w:p w14:paraId="2F2C9745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MÜLLER, O. Terapie ve speciální pedagogice. Olomouc: UP, 2005. ISBN 80-244-1075-3.</w:t>
      </w:r>
    </w:p>
    <w:p w14:paraId="5CB3FC9E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lastRenderedPageBreak/>
        <w:t>SVOBODA, M. (</w:t>
      </w:r>
      <w:proofErr w:type="spell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ed</w:t>
      </w:r>
      <w:proofErr w:type="spell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.), KREJČÍŘOVÁ, D., VÁGNEROVÁ, M. Psychodiagnostika dětí a dospívajících. Praha: Portál, 2001. ISBN 80-7178-545-8.</w:t>
      </w:r>
    </w:p>
    <w:p w14:paraId="7FEF2F55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SVOBODA, M., KREJČÍŘOVÁ, D., VÁGNEROVÁ, M. Psychodiagnostika dětí a dospívajících. Praha: Portál, 2001. ISBN 80-7178-548-8.</w:t>
      </w:r>
    </w:p>
    <w:p w14:paraId="15F7CC56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ŘÍČAN, P. Úvod do psychometrie. Bratislava: Psychodiagnostika, 1980.</w:t>
      </w:r>
    </w:p>
    <w:p w14:paraId="5E66CDD7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ŠVARCOVÁ, I. Mentální retardace. Praha: Portál, 2006. ISBN 80-7367-060-7.</w:t>
      </w:r>
    </w:p>
    <w:p w14:paraId="28F39FB4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VÁGNEROVÁ, M. a kol. Psychologie handicapu. Praha: UK, Karolinum, 2004. ISBN 80-7184-929-4.</w:t>
      </w:r>
    </w:p>
    <w:p w14:paraId="254273C4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VALENTA, M., MULLER, O. a kol. Psychopedie. Praha: Parta, 2009.</w:t>
      </w:r>
    </w:p>
    <w:p w14:paraId="015FE299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ZVOLSKÝ, P. Obecná psychiatrie. Praha: Karolinum, 1998.</w:t>
      </w:r>
    </w:p>
    <w:p w14:paraId="5684CA7E" w14:textId="77777777" w:rsidR="007856B4" w:rsidRPr="00022D3D" w:rsidRDefault="007856B4" w:rsidP="00022D3D">
      <w:pPr>
        <w:pStyle w:val="Literatura"/>
        <w:numPr>
          <w:ilvl w:val="0"/>
          <w:numId w:val="10"/>
        </w:numPr>
        <w:spacing w:line="276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proofErr w:type="gram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VALENTA,M.</w:t>
      </w:r>
      <w:proofErr w:type="gram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 a kol: Mentální postižení. </w:t>
      </w:r>
      <w:proofErr w:type="spellStart"/>
      <w:proofErr w:type="gramStart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Praga:Grada</w:t>
      </w:r>
      <w:proofErr w:type="spellEnd"/>
      <w:proofErr w:type="gramEnd"/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, 2017.</w:t>
      </w:r>
    </w:p>
    <w:p w14:paraId="3F59257B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59FFBF97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Somatopedie</w:t>
      </w:r>
    </w:p>
    <w:p w14:paraId="4365F0E0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ČADOVÁ, E. a kol. (2012).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Katalog posuzování míry speciálních vzdělávacích potřeb. Část II. (diagnostické domény pro žáky s tělesným postižením a zdravotním znevýhodněním).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ISBN 978-80-244-3052-2.</w:t>
      </w:r>
    </w:p>
    <w:p w14:paraId="38D6A63B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1DB3EBA5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 kol. (2013).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Medicínské aspekty omezení hybnosti.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158 s. ISBN  978-80-244-3709-5.</w:t>
      </w:r>
    </w:p>
    <w:p w14:paraId="1A63D3FD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(2013). Technické pomůcky pro osoby s omezením hybnosti. In: LANGER, J. a kol.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Technické pomůcky pro osoby se zdravotním postižením.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188 s. ISBN 978-80-244-3681-4.</w:t>
      </w:r>
    </w:p>
    <w:p w14:paraId="02C8497C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(2012). Prostředky alternativní a augmentativní komunikace u osob s tělesným a kombinovaným postižením. In: LUDÍKOVÁ, L., KOZÁKOVÁ, Z. a kol.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Specifika komunikace s osobami se speciálními vzdělávacími potřebami.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Palackého, s. 16-36. ISBN 978-80-244-3094-2.</w:t>
      </w:r>
    </w:p>
    <w:p w14:paraId="58B7D2D7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et al. (2013).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Terapeutické přístupy u osob s omezením hybnosti.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  134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978-80-244-3706-4.</w:t>
      </w:r>
    </w:p>
    <w:p w14:paraId="1F20762D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Alimentace u dětí s centrální obrnou. </w:t>
      </w:r>
      <w:proofErr w:type="spellStart"/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Špeciálny</w:t>
      </w:r>
      <w:proofErr w:type="spellEnd"/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 xml:space="preserve"> pedagóg,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2012, </w:t>
      </w:r>
      <w:r w:rsidRPr="00022D3D">
        <w:rPr>
          <w:rFonts w:ascii="Arial" w:eastAsia="Times New Roman" w:hAnsi="Arial" w:cs="Arial"/>
          <w:b/>
          <w:bCs/>
          <w:sz w:val="20"/>
          <w:szCs w:val="20"/>
          <w:lang w:val="cs-CZ" w:eastAsia="fi-FI"/>
        </w:rPr>
        <w:t>1(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2), 53-61. ISSN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1338-6670.</w:t>
      </w:r>
    </w:p>
    <w:p w14:paraId="3B624E53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 kol. (2014).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Kreativní přístupy v rehabilitaci osob s těžkým kombinovaným postižením – výzkumy, teorie a jejich využití v edukaci a v terapiích.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228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978-80-244-4358-4.</w:t>
      </w:r>
    </w:p>
    <w:p w14:paraId="4563A5E9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KRAUS, J. a kol. (2005).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Dětská mozková obrna.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2. vydání. Praha: Grada. ISBN 80-247-1018-8.</w:t>
      </w:r>
    </w:p>
    <w:p w14:paraId="1AE0BABB" w14:textId="77777777" w:rsidR="007856B4" w:rsidRPr="00022D3D" w:rsidRDefault="007856B4" w:rsidP="00022D3D">
      <w:pPr>
        <w:pStyle w:val="Odstavecseseznamem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PFEIFFER, J., DVOŘÁK, R., KANTOR, J. a kol. (2014). Rehabilitace, fyzioterapie a ergoterapie. In: MÜLLER, O.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Terapie ve speciální pedagogice.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2.vyd. Praha: Grada. 400-448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978-80-247-4172-7.</w:t>
      </w:r>
    </w:p>
    <w:p w14:paraId="3A685EAB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szCs w:val="20"/>
        </w:rPr>
      </w:pPr>
    </w:p>
    <w:p w14:paraId="51048B94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366B9537" w14:textId="77777777" w:rsidR="007856B4" w:rsidRPr="00022D3D" w:rsidRDefault="007856B4" w:rsidP="00022D3D">
      <w:pPr>
        <w:pStyle w:val="Odstavecseseznamem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FINKOVÁ, D. LUDÍKOVÁ, L. RŮŽIČKOVÁ, V.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 osob se zrakovým postižením.</w:t>
      </w:r>
      <w:r w:rsidRPr="00022D3D">
        <w:rPr>
          <w:rFonts w:ascii="Arial" w:hAnsi="Arial" w:cs="Arial"/>
          <w:sz w:val="20"/>
          <w:szCs w:val="20"/>
          <w:lang w:val="cs-CZ"/>
        </w:rPr>
        <w:t> Olomouc: Univerzita Palackého, 2007. ISBN 978-80-244-1857-5.</w:t>
      </w:r>
    </w:p>
    <w:p w14:paraId="584840C3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 </w:t>
      </w:r>
      <w:r w:rsidRPr="00022D3D">
        <w:rPr>
          <w:rFonts w:cs="Arial"/>
          <w:i/>
          <w:iCs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022D3D">
        <w:rPr>
          <w:rFonts w:cs="Arial"/>
          <w:i/>
          <w:iCs/>
          <w:szCs w:val="20"/>
        </w:rPr>
        <w:t>komunikace.</w:t>
      </w:r>
      <w:r w:rsidRPr="00022D3D">
        <w:rPr>
          <w:rFonts w:cs="Arial"/>
          <w:szCs w:val="20"/>
        </w:rPr>
        <w:t>Olomouc</w:t>
      </w:r>
      <w:proofErr w:type="spellEnd"/>
      <w:proofErr w:type="gramEnd"/>
      <w:r w:rsidRPr="00022D3D">
        <w:rPr>
          <w:rFonts w:cs="Arial"/>
          <w:szCs w:val="20"/>
        </w:rPr>
        <w:t>: Univerzita Palackého, 2010. ISBN 978-80-244-2627-3.</w:t>
      </w:r>
    </w:p>
    <w:p w14:paraId="66E95440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FINKOVÁ, D., RŮŽIČKOVÁ, V., STEJSKALOVÁ, K. </w:t>
      </w:r>
      <w:r w:rsidRPr="00022D3D">
        <w:rPr>
          <w:rFonts w:cs="Arial"/>
          <w:i/>
          <w:iCs/>
          <w:szCs w:val="20"/>
        </w:rPr>
        <w:t>Úvod do speciální pedagogiky osob se zrakovým postižením (multimediální studijní opora) </w:t>
      </w:r>
      <w:r w:rsidRPr="00022D3D">
        <w:rPr>
          <w:rFonts w:cs="Arial"/>
          <w:szCs w:val="20"/>
        </w:rPr>
        <w:t>[CD]. Olomouc: Univerzita Palackého, 2009. ISBN 978-80-244-2517-7.</w:t>
      </w:r>
    </w:p>
    <w:p w14:paraId="20520C2B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Dítě se zrakovým postižením v raném a předškolním věku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Olomouc: Univerzita Palackého, 2011. ISBN 978-80-244-2743-0.</w:t>
      </w:r>
    </w:p>
    <w:p w14:paraId="06A99D33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</w:t>
      </w:r>
      <w:r w:rsidRPr="00022D3D">
        <w:rPr>
          <w:rFonts w:cs="Arial"/>
          <w:i/>
          <w:iCs/>
          <w:szCs w:val="20"/>
        </w:rPr>
        <w:t> Edukační proces u osob se zrakovým postižením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Olomouc: Univerzita Palackého, 2011. ISBN 978-80-244-2745-4.</w:t>
      </w:r>
    </w:p>
    <w:p w14:paraId="34005D42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Speciální pedagogika osob se zrakovým postižením v dospělém a seniorském věku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Olomouc: Univerzita Palackého, 2011. ISBN 978-80-244-2744-7.</w:t>
      </w:r>
    </w:p>
    <w:p w14:paraId="0D067B81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 </w:t>
      </w:r>
      <w:r w:rsidRPr="00022D3D">
        <w:rPr>
          <w:rFonts w:cs="Arial"/>
          <w:caps/>
          <w:szCs w:val="20"/>
        </w:rPr>
        <w:t>MITRYCHOVÁ, L.,</w:t>
      </w:r>
      <w:r w:rsidRPr="00022D3D">
        <w:rPr>
          <w:rFonts w:cs="Arial"/>
          <w:szCs w:val="20"/>
        </w:rPr>
        <w:t> STEJSKALOVÁ, K. </w:t>
      </w:r>
      <w:r w:rsidRPr="00022D3D">
        <w:rPr>
          <w:rFonts w:cs="Arial"/>
          <w:i/>
          <w:iCs/>
          <w:szCs w:val="20"/>
        </w:rPr>
        <w:t>Terapeutické působení na osoby se zrakovým postižením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Olomouc: Univerzita Palackého, 2012. ISBN 978-80-244-3081-2.</w:t>
      </w:r>
    </w:p>
    <w:p w14:paraId="4CBCC520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 </w:t>
      </w:r>
      <w:r w:rsidRPr="00022D3D">
        <w:rPr>
          <w:rFonts w:cs="Arial"/>
          <w:caps/>
          <w:szCs w:val="20"/>
        </w:rPr>
        <w:t>MITRYCHOVÁ, L.,</w:t>
      </w:r>
      <w:r w:rsidRPr="00022D3D">
        <w:rPr>
          <w:rFonts w:cs="Arial"/>
          <w:szCs w:val="20"/>
        </w:rPr>
        <w:t> </w:t>
      </w:r>
      <w:r w:rsidRPr="00022D3D">
        <w:rPr>
          <w:rFonts w:cs="Arial"/>
          <w:caps/>
          <w:szCs w:val="20"/>
        </w:rPr>
        <w:t>RŮŽIČKOVÁ, V</w:t>
      </w:r>
      <w:r w:rsidRPr="00022D3D">
        <w:rPr>
          <w:rFonts w:cs="Arial"/>
          <w:szCs w:val="20"/>
        </w:rPr>
        <w:t>., STEJSKALOVÁ, K. </w:t>
      </w:r>
      <w:r w:rsidRPr="00022D3D">
        <w:rPr>
          <w:rFonts w:cs="Arial"/>
          <w:i/>
          <w:iCs/>
          <w:szCs w:val="20"/>
        </w:rPr>
        <w:t>Osoby se zrakovým postižením v procesu komunikace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Olomouc, Univerzita Palackého, 2012. ISBN 978-80-244-3082-9.</w:t>
      </w:r>
    </w:p>
    <w:p w14:paraId="00E33E7C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</w:t>
      </w:r>
      <w:r w:rsidRPr="00022D3D">
        <w:rPr>
          <w:rFonts w:cs="Arial"/>
          <w:i/>
          <w:iCs/>
          <w:szCs w:val="20"/>
        </w:rPr>
        <w:t xml:space="preserve"> Mimoškolní aktivity a </w:t>
      </w:r>
      <w:proofErr w:type="spellStart"/>
      <w:r w:rsidRPr="00022D3D">
        <w:rPr>
          <w:rFonts w:cs="Arial"/>
          <w:i/>
          <w:iCs/>
          <w:szCs w:val="20"/>
        </w:rPr>
        <w:t>speciálněpedagogické</w:t>
      </w:r>
      <w:proofErr w:type="spellEnd"/>
      <w:r w:rsidRPr="00022D3D">
        <w:rPr>
          <w:rFonts w:cs="Arial"/>
          <w:i/>
          <w:iCs/>
          <w:szCs w:val="20"/>
        </w:rPr>
        <w:t xml:space="preserve"> působení na osoby se zrakovým postižením (multimediální studijní opora) </w:t>
      </w:r>
      <w:r w:rsidRPr="00022D3D">
        <w:rPr>
          <w:rFonts w:cs="Arial"/>
          <w:szCs w:val="20"/>
        </w:rPr>
        <w:t>[CD]. Olomouc: Univerzita Palackého, 2012. ISBN 978-80-244-3083-6.</w:t>
      </w:r>
    </w:p>
    <w:p w14:paraId="28E0D711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Otázky rehabilitace osob později osleplých (multimediální studijní opora) </w:t>
      </w:r>
      <w:r w:rsidRPr="00022D3D">
        <w:rPr>
          <w:rFonts w:cs="Arial"/>
          <w:szCs w:val="20"/>
        </w:rPr>
        <w:t>[CD]</w:t>
      </w:r>
      <w:r w:rsidRPr="00022D3D">
        <w:rPr>
          <w:rFonts w:cs="Arial"/>
          <w:i/>
          <w:iCs/>
          <w:szCs w:val="20"/>
        </w:rPr>
        <w:t>.</w:t>
      </w:r>
      <w:r w:rsidRPr="00022D3D">
        <w:rPr>
          <w:rFonts w:cs="Arial"/>
          <w:szCs w:val="20"/>
        </w:rPr>
        <w:t> Olomouc: Univerzita Palackého, 2012. ISBN  978-80-244-3084-3.</w:t>
      </w:r>
    </w:p>
    <w:p w14:paraId="54A76D9C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REGEC, V., STEJSKALOVÁ, K. </w:t>
      </w:r>
      <w:r w:rsidRPr="00022D3D">
        <w:rPr>
          <w:rFonts w:cs="Arial"/>
          <w:i/>
          <w:iCs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022D3D">
        <w:rPr>
          <w:rFonts w:cs="Arial"/>
          <w:i/>
          <w:iCs/>
          <w:szCs w:val="20"/>
        </w:rPr>
        <w:t>opora)</w:t>
      </w:r>
      <w:r w:rsidRPr="00022D3D">
        <w:rPr>
          <w:rFonts w:cs="Arial"/>
          <w:szCs w:val="20"/>
        </w:rPr>
        <w:t>[</w:t>
      </w:r>
      <w:proofErr w:type="gramEnd"/>
      <w:r w:rsidRPr="00022D3D">
        <w:rPr>
          <w:rFonts w:cs="Arial"/>
          <w:szCs w:val="20"/>
        </w:rPr>
        <w:t>CD]</w:t>
      </w:r>
      <w:r w:rsidRPr="00022D3D">
        <w:rPr>
          <w:rFonts w:cs="Arial"/>
          <w:i/>
          <w:iCs/>
          <w:szCs w:val="20"/>
        </w:rPr>
        <w:t>.</w:t>
      </w:r>
      <w:r w:rsidRPr="00022D3D">
        <w:rPr>
          <w:rFonts w:cs="Arial"/>
          <w:szCs w:val="20"/>
        </w:rPr>
        <w:t> Olomouc: Univerzita Palackého, 2012. ISBN 978-80-244-30825-0.</w:t>
      </w:r>
    </w:p>
    <w:p w14:paraId="3624D51F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L., STEJSKALOVÁ, K. </w:t>
      </w:r>
      <w:r w:rsidRPr="00022D3D">
        <w:rPr>
          <w:rFonts w:cs="Arial"/>
          <w:i/>
          <w:iCs/>
          <w:szCs w:val="20"/>
        </w:rPr>
        <w:t>Teoretická východiska speciální pedagogiky osob se zrakovým postižením.</w:t>
      </w:r>
      <w:r w:rsidRPr="00022D3D">
        <w:rPr>
          <w:rFonts w:cs="Arial"/>
          <w:szCs w:val="20"/>
        </w:rPr>
        <w:t> Olomouc: Univerzita Palackého, 2013.</w:t>
      </w:r>
    </w:p>
    <w:p w14:paraId="3E10E785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 </w:t>
      </w:r>
      <w:r w:rsidRPr="00022D3D">
        <w:rPr>
          <w:rFonts w:cs="Arial"/>
          <w:i/>
          <w:iCs/>
          <w:szCs w:val="20"/>
        </w:rPr>
        <w:t>Speciální pedagogika osob se zrakovým postižením v raném a předškolním věku. </w:t>
      </w:r>
      <w:r w:rsidRPr="00022D3D">
        <w:rPr>
          <w:rFonts w:cs="Arial"/>
          <w:szCs w:val="20"/>
        </w:rPr>
        <w:t>Olomouc: Univerzita Palackého, 2013.</w:t>
      </w:r>
    </w:p>
    <w:p w14:paraId="298EAA51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L., STEJSKALOVÁ, K. </w:t>
      </w:r>
      <w:r w:rsidRPr="00022D3D">
        <w:rPr>
          <w:rFonts w:cs="Arial"/>
          <w:i/>
          <w:iCs/>
          <w:szCs w:val="20"/>
        </w:rPr>
        <w:t>Specifika edukace žáků se zrakovým postižením na ZŠ a SŠ.</w:t>
      </w:r>
      <w:r w:rsidRPr="00022D3D">
        <w:rPr>
          <w:rFonts w:cs="Arial"/>
          <w:szCs w:val="20"/>
        </w:rPr>
        <w:t> Olomouc: Univerzita Palackého, 2013.</w:t>
      </w:r>
    </w:p>
    <w:p w14:paraId="6128A676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 </w:t>
      </w:r>
      <w:r w:rsidRPr="00022D3D">
        <w:rPr>
          <w:rFonts w:cs="Arial"/>
          <w:i/>
          <w:iCs/>
          <w:szCs w:val="20"/>
        </w:rPr>
        <w:t xml:space="preserve">Specifika komunikace s osobami se zrakovým postižením. </w:t>
      </w:r>
      <w:r w:rsidRPr="00022D3D">
        <w:rPr>
          <w:rFonts w:cs="Arial"/>
          <w:szCs w:val="20"/>
        </w:rPr>
        <w:t>Olomouc: Univerzita Palackého, 2013.</w:t>
      </w:r>
    </w:p>
    <w:p w14:paraId="6F86F02E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MORAVCOVÁ, D. Zraková terapie slabozrakých a pacientů s nízkým </w:t>
      </w:r>
      <w:proofErr w:type="spellStart"/>
      <w:r w:rsidRPr="00022D3D">
        <w:rPr>
          <w:rFonts w:cs="Arial"/>
          <w:szCs w:val="20"/>
        </w:rPr>
        <w:t>vizem</w:t>
      </w:r>
      <w:proofErr w:type="spellEnd"/>
      <w:r w:rsidRPr="00022D3D">
        <w:rPr>
          <w:rFonts w:cs="Arial"/>
          <w:szCs w:val="20"/>
        </w:rPr>
        <w:t>. Praha: Triton, 2004.</w:t>
      </w:r>
    </w:p>
    <w:p w14:paraId="26B90375" w14:textId="77777777" w:rsidR="007856B4" w:rsidRPr="00022D3D" w:rsidRDefault="007856B4" w:rsidP="00022D3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RŮŽIČKOVÁ, V. KROUPOVÁ, K. Pohled na samostatný pohyb a prostorovou orientaci osob se zrakovým postižením. Olomouc: UP, 2017.</w:t>
      </w:r>
    </w:p>
    <w:p w14:paraId="22C664F7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</w:p>
    <w:p w14:paraId="301C19D2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Logopedie</w:t>
      </w:r>
    </w:p>
    <w:p w14:paraId="411748B5" w14:textId="77777777" w:rsidR="007856B4" w:rsidRPr="00022D3D" w:rsidRDefault="007856B4" w:rsidP="00022D3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  <w:shd w:val="clear" w:color="auto" w:fill="FFFFFF"/>
        </w:rPr>
      </w:pPr>
      <w:r w:rsidRPr="00022D3D">
        <w:rPr>
          <w:rFonts w:cs="Arial"/>
          <w:caps/>
          <w:szCs w:val="20"/>
        </w:rPr>
        <w:t>Bytešníková I</w:t>
      </w:r>
      <w:r w:rsidRPr="00022D3D">
        <w:rPr>
          <w:rFonts w:cs="Arial"/>
          <w:szCs w:val="20"/>
        </w:rPr>
        <w:t xml:space="preserve">. 2012. </w:t>
      </w:r>
      <w:r w:rsidRPr="00022D3D">
        <w:rPr>
          <w:rStyle w:val="fn"/>
          <w:rFonts w:cs="Arial"/>
          <w:szCs w:val="20"/>
        </w:rPr>
        <w:t>Komunikace dětí předškolního věku</w:t>
      </w:r>
      <w:r w:rsidRPr="00022D3D">
        <w:rPr>
          <w:rStyle w:val="ebook-msg"/>
          <w:rFonts w:cs="Arial"/>
          <w:bCs/>
          <w:szCs w:val="20"/>
        </w:rPr>
        <w:t xml:space="preserve">. Praha: </w:t>
      </w:r>
      <w:r w:rsidRPr="00022D3D">
        <w:rPr>
          <w:rFonts w:cs="Arial"/>
          <w:szCs w:val="20"/>
        </w:rPr>
        <w:t xml:space="preserve">Grada </w:t>
      </w:r>
      <w:proofErr w:type="spellStart"/>
      <w:r w:rsidRPr="00022D3D">
        <w:rPr>
          <w:rFonts w:cs="Arial"/>
          <w:szCs w:val="20"/>
        </w:rPr>
        <w:t>Publishing</w:t>
      </w:r>
      <w:proofErr w:type="spellEnd"/>
      <w:r w:rsidRPr="00022D3D">
        <w:rPr>
          <w:rFonts w:cs="Arial"/>
          <w:szCs w:val="20"/>
        </w:rPr>
        <w:t xml:space="preserve"> a.s. ISBN </w:t>
      </w:r>
      <w:proofErr w:type="spellStart"/>
      <w:r w:rsidRPr="00022D3D">
        <w:rPr>
          <w:rFonts w:cs="Arial"/>
          <w:bCs/>
          <w:iCs/>
          <w:szCs w:val="20"/>
          <w:shd w:val="clear" w:color="auto" w:fill="FFFFFF"/>
        </w:rPr>
        <w:t>ISBN</w:t>
      </w:r>
      <w:proofErr w:type="spellEnd"/>
      <w:r w:rsidRPr="00022D3D">
        <w:rPr>
          <w:rFonts w:cs="Arial"/>
          <w:szCs w:val="20"/>
          <w:shd w:val="clear" w:color="auto" w:fill="FFFFFF"/>
        </w:rPr>
        <w:t>: 978-80-247-3008-0</w:t>
      </w:r>
    </w:p>
    <w:p w14:paraId="354D232B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Kerekrétiová, A. a kol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2016.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L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ogopédia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Bratislava: Univerzita Komenského Bratislava. ISBN 978-80-223-4165-3.</w:t>
      </w:r>
    </w:p>
    <w:p w14:paraId="6B4AF32C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Kittel, A. M., 1999</w:t>
      </w:r>
      <w:r w:rsidRPr="00022D3D">
        <w:rPr>
          <w:rFonts w:ascii="Arial" w:hAnsi="Arial" w:cs="Arial"/>
          <w:sz w:val="20"/>
          <w:szCs w:val="20"/>
          <w:lang w:val="cs-CZ"/>
        </w:rPr>
        <w:t>. </w:t>
      </w:r>
      <w:proofErr w:type="spellStart"/>
      <w:r w:rsidRPr="00022D3D">
        <w:rPr>
          <w:rFonts w:ascii="Arial" w:hAnsi="Arial" w:cs="Arial"/>
          <w:i/>
          <w:iCs/>
          <w:sz w:val="20"/>
          <w:szCs w:val="20"/>
          <w:lang w:val="cs-CZ"/>
        </w:rPr>
        <w:t>Myofunkční</w:t>
      </w:r>
      <w:proofErr w:type="spellEnd"/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 terapie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 Vyd. 1. čes., Praha: Grada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355FD4EC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LECHTA, V. </w:t>
      </w:r>
      <w:r w:rsidRPr="00022D3D">
        <w:rPr>
          <w:rFonts w:ascii="Arial" w:hAnsi="Arial" w:cs="Arial"/>
          <w:caps/>
          <w:sz w:val="20"/>
          <w:szCs w:val="20"/>
          <w:lang w:val="cs-CZ"/>
        </w:rPr>
        <w:t>et al.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Symptomatické poruchy řeči.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3. vyd. Praha: Portál. ISBN 978-80-7367-977-4.</w:t>
      </w:r>
    </w:p>
    <w:p w14:paraId="387837FA" w14:textId="77777777" w:rsidR="007856B4" w:rsidRPr="00022D3D" w:rsidRDefault="007856B4" w:rsidP="00022D3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  <w:shd w:val="clear" w:color="auto" w:fill="FFFFFF"/>
        </w:rPr>
      </w:pPr>
      <w:r w:rsidRPr="00022D3D">
        <w:rPr>
          <w:rFonts w:cs="Arial"/>
          <w:caps/>
          <w:szCs w:val="20"/>
          <w:shd w:val="clear" w:color="auto" w:fill="FFFFFF"/>
        </w:rPr>
        <w:lastRenderedPageBreak/>
        <w:t>Lechta, V., Králiková, B., Wdowyczynová, M</w:t>
      </w:r>
      <w:r w:rsidRPr="00022D3D">
        <w:rPr>
          <w:rFonts w:cs="Arial"/>
          <w:szCs w:val="20"/>
          <w:shd w:val="clear" w:color="auto" w:fill="FFFFFF"/>
        </w:rPr>
        <w:t>. 2011.</w:t>
      </w:r>
      <w:r w:rsidRPr="00022D3D">
        <w:rPr>
          <w:rStyle w:val="apple-converted-space"/>
          <w:rFonts w:cs="Arial"/>
          <w:szCs w:val="20"/>
          <w:shd w:val="clear" w:color="auto" w:fill="FFFFFF"/>
        </w:rPr>
        <w:t> </w:t>
      </w:r>
      <w:r w:rsidRPr="00022D3D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022D3D">
        <w:rPr>
          <w:rFonts w:cs="Arial"/>
          <w:szCs w:val="20"/>
          <w:shd w:val="clear" w:color="auto" w:fill="FFFFFF"/>
        </w:rPr>
        <w:t>. Praha: Portál. 978-80-7367-849-4</w:t>
      </w:r>
    </w:p>
    <w:p w14:paraId="77084E47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MLČÁKOVÁ, R., VITÁSKOVÁ, K. </w:t>
      </w:r>
      <w:r w:rsidRPr="00022D3D">
        <w:rPr>
          <w:rStyle w:val="Hypertextovodkaz"/>
          <w:rFonts w:ascii="Arial" w:hAnsi="Arial" w:cs="Arial"/>
          <w:sz w:val="20"/>
          <w:szCs w:val="20"/>
          <w:lang w:val="cs-CZ"/>
        </w:rPr>
        <w:t xml:space="preserve">2013. </w:t>
      </w:r>
      <w:r w:rsidRPr="00022D3D">
        <w:rPr>
          <w:rFonts w:ascii="Arial" w:hAnsi="Arial" w:cs="Arial"/>
          <w:i/>
          <w:sz w:val="20"/>
          <w:szCs w:val="20"/>
          <w:lang w:val="cs-CZ"/>
        </w:rPr>
        <w:t>Narušení plynulosti řeči – vstup do problematiky</w:t>
      </w:r>
      <w:r w:rsidRPr="00022D3D">
        <w:rPr>
          <w:rStyle w:val="Hypertextovodkaz"/>
          <w:rFonts w:ascii="Arial" w:hAnsi="Arial" w:cs="Arial"/>
          <w:i/>
          <w:sz w:val="20"/>
          <w:szCs w:val="20"/>
          <w:lang w:val="cs-CZ"/>
        </w:rPr>
        <w:t>.</w:t>
      </w:r>
      <w:r w:rsidRPr="00022D3D">
        <w:rPr>
          <w:rStyle w:val="Hypertextovodkaz"/>
          <w:rFonts w:ascii="Arial" w:hAnsi="Arial" w:cs="Arial"/>
          <w:sz w:val="20"/>
          <w:szCs w:val="20"/>
          <w:lang w:val="cs-CZ"/>
        </w:rPr>
        <w:t xml:space="preserve"> 1. vydání. Olomouc: Univerzita Palackého v Olomouci. ISBN </w:t>
      </w:r>
      <w:r w:rsidRPr="00022D3D">
        <w:rPr>
          <w:rFonts w:ascii="Arial" w:hAnsi="Arial" w:cs="Arial"/>
          <w:sz w:val="20"/>
          <w:szCs w:val="20"/>
          <w:lang w:val="cs-CZ"/>
        </w:rPr>
        <w:t>978-80-244-3719-4.</w:t>
      </w:r>
    </w:p>
    <w:p w14:paraId="14AFFF8B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cs-CZ"/>
        </w:rPr>
      </w:pPr>
      <w:r w:rsidRPr="00022D3D">
        <w:rPr>
          <w:rFonts w:ascii="Arial" w:hAnsi="Arial" w:cs="Arial"/>
          <w:caps/>
          <w:sz w:val="20"/>
          <w:szCs w:val="20"/>
          <w:shd w:val="clear" w:color="auto" w:fill="FFFFFF"/>
          <w:lang w:val="cs-CZ"/>
        </w:rPr>
        <w:t>Mlčáková, R., Vitásková, K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., 2013. </w:t>
      </w:r>
      <w:r w:rsidRPr="00022D3D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  <w:lang w:val="cs-CZ"/>
        </w:rPr>
        <w:t xml:space="preserve">Narušení artikulace a narušení vývoje mluvené </w:t>
      </w:r>
      <w:proofErr w:type="gramStart"/>
      <w:r w:rsidRPr="00022D3D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  <w:lang w:val="cs-CZ"/>
        </w:rPr>
        <w:t>řeči - vstup</w:t>
      </w:r>
      <w:proofErr w:type="gramEnd"/>
      <w:r w:rsidRPr="00022D3D">
        <w:rPr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  <w:lang w:val="cs-CZ"/>
        </w:rPr>
        <w:t xml:space="preserve"> do problematiky</w:t>
      </w:r>
      <w:r w:rsidRPr="00022D3D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cs-CZ"/>
        </w:rPr>
        <w:t> 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(1. vyd.). Olomouc: Univerzita Palackého v Olomouci. ISBN 978-80-244-3721-7.</w:t>
      </w:r>
    </w:p>
    <w:p w14:paraId="3EEB33D0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cs-CZ"/>
        </w:rPr>
      </w:pP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VITÁSKOVÁ, K., MLČÁKOVÁ, R. 2013. </w:t>
      </w:r>
      <w:r w:rsidRPr="00022D3D">
        <w:rPr>
          <w:rFonts w:ascii="Arial" w:hAnsi="Arial" w:cs="Arial"/>
          <w:i/>
          <w:sz w:val="20"/>
          <w:szCs w:val="20"/>
          <w:shd w:val="clear" w:color="auto" w:fill="FFFFFF"/>
          <w:lang w:val="cs-CZ"/>
        </w:rPr>
        <w:t xml:space="preserve">Narušení fonace a rezonance mluvené </w:t>
      </w:r>
      <w:proofErr w:type="gramStart"/>
      <w:r w:rsidRPr="00022D3D">
        <w:rPr>
          <w:rFonts w:ascii="Arial" w:hAnsi="Arial" w:cs="Arial"/>
          <w:i/>
          <w:sz w:val="20"/>
          <w:szCs w:val="20"/>
          <w:shd w:val="clear" w:color="auto" w:fill="FFFFFF"/>
          <w:lang w:val="cs-CZ"/>
        </w:rPr>
        <w:t>řeči - vstup</w:t>
      </w:r>
      <w:proofErr w:type="gramEnd"/>
      <w:r w:rsidRPr="00022D3D">
        <w:rPr>
          <w:rFonts w:ascii="Arial" w:hAnsi="Arial" w:cs="Arial"/>
          <w:i/>
          <w:sz w:val="20"/>
          <w:szCs w:val="20"/>
          <w:shd w:val="clear" w:color="auto" w:fill="FFFFFF"/>
          <w:lang w:val="cs-CZ"/>
        </w:rPr>
        <w:t xml:space="preserve"> do problematiky. 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Olomouc: Univerzita Palackého v Olomouci. ISBN 978-80-244-3720-0.</w:t>
      </w:r>
    </w:p>
    <w:p w14:paraId="602F94DE" w14:textId="77777777" w:rsidR="007856B4" w:rsidRPr="00022D3D" w:rsidRDefault="007856B4" w:rsidP="00022D3D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VITÁSKOVÁ, K.; MLČÁKOVÁ, R. (2013). Základy logopedie a organizace logopedické péče. Olomouc: Univerzita Palackého. ISBN 978-80-244-3722-4.</w:t>
      </w:r>
    </w:p>
    <w:p w14:paraId="1C6EEE7A" w14:textId="77777777" w:rsidR="007856B4" w:rsidRPr="00022D3D" w:rsidRDefault="007856B4" w:rsidP="00022D3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  <w:shd w:val="clear" w:color="auto" w:fill="FFFFFF"/>
        </w:rPr>
      </w:pPr>
      <w:r w:rsidRPr="00022D3D">
        <w:rPr>
          <w:rFonts w:cs="Arial"/>
          <w:caps/>
          <w:szCs w:val="20"/>
          <w:shd w:val="clear" w:color="auto" w:fill="FFFFFF"/>
        </w:rPr>
        <w:t>Vrbová, R</w:t>
      </w:r>
      <w:r w:rsidRPr="00022D3D">
        <w:rPr>
          <w:rFonts w:cs="Arial"/>
          <w:szCs w:val="20"/>
          <w:shd w:val="clear" w:color="auto" w:fill="FFFFFF"/>
        </w:rPr>
        <w:t xml:space="preserve">. 2012. </w:t>
      </w:r>
      <w:r w:rsidRPr="00022D3D">
        <w:rPr>
          <w:rStyle w:val="apple-converted-space"/>
          <w:rFonts w:cs="Arial"/>
          <w:szCs w:val="20"/>
          <w:shd w:val="clear" w:color="auto" w:fill="FFFFFF"/>
        </w:rPr>
        <w:t> </w:t>
      </w:r>
      <w:r w:rsidRPr="00022D3D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022D3D">
        <w:rPr>
          <w:rStyle w:val="apple-converted-space"/>
          <w:rFonts w:cs="Arial"/>
          <w:szCs w:val="20"/>
          <w:shd w:val="clear" w:color="auto" w:fill="FFFFFF"/>
        </w:rPr>
        <w:t> </w:t>
      </w:r>
      <w:r w:rsidRPr="00022D3D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66BF9263" w14:textId="77777777" w:rsidR="007856B4" w:rsidRPr="00022D3D" w:rsidRDefault="007856B4" w:rsidP="00022D3D">
      <w:pPr>
        <w:pStyle w:val="Normlnweb"/>
        <w:numPr>
          <w:ilvl w:val="0"/>
          <w:numId w:val="15"/>
        </w:numPr>
        <w:tabs>
          <w:tab w:val="left" w:pos="8280"/>
        </w:tabs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  <w:shd w:val="clear" w:color="auto" w:fill="FFFFFF"/>
        </w:rPr>
        <w:t xml:space="preserve">+ </w:t>
      </w:r>
      <w:r w:rsidRPr="00022D3D">
        <w:rPr>
          <w:rFonts w:cs="Arial"/>
          <w:i/>
          <w:szCs w:val="20"/>
          <w:shd w:val="clear" w:color="auto" w:fill="FFFFFF"/>
        </w:rPr>
        <w:t>doporučené zdroje ve výuce nebo ve STAG sylabech</w:t>
      </w:r>
      <w:r w:rsidRPr="00022D3D">
        <w:rPr>
          <w:rFonts w:cs="Arial"/>
          <w:i/>
          <w:szCs w:val="20"/>
          <w:shd w:val="clear" w:color="auto" w:fill="FFFFFF"/>
        </w:rPr>
        <w:tab/>
      </w:r>
    </w:p>
    <w:p w14:paraId="5E5FD886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Surdopedie</w:t>
      </w:r>
    </w:p>
    <w:p w14:paraId="1E02707D" w14:textId="77777777" w:rsidR="007856B4" w:rsidRPr="00022D3D" w:rsidRDefault="007856B4" w:rsidP="00022D3D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BARVÍKOVÁ, J. a kol. (2015). </w:t>
      </w:r>
      <w:r w:rsidRPr="00022D3D">
        <w:rPr>
          <w:rFonts w:cs="Arial"/>
          <w:i/>
          <w:szCs w:val="20"/>
        </w:rPr>
        <w:t xml:space="preserve">Katalog podpůrných opatření. Dílčí část. Pro žáky s potřebou podpory ve vzdělávání z důvodu sluchového postižení nebo oslabení sluchového </w:t>
      </w:r>
      <w:proofErr w:type="spellStart"/>
      <w:proofErr w:type="gramStart"/>
      <w:r w:rsidRPr="00022D3D">
        <w:rPr>
          <w:rFonts w:cs="Arial"/>
          <w:i/>
          <w:szCs w:val="20"/>
        </w:rPr>
        <w:t>vnímání.</w:t>
      </w:r>
      <w:r w:rsidRPr="00022D3D">
        <w:rPr>
          <w:rFonts w:cs="Arial"/>
          <w:szCs w:val="20"/>
        </w:rPr>
        <w:t>Olomouc</w:t>
      </w:r>
      <w:proofErr w:type="spellEnd"/>
      <w:proofErr w:type="gramEnd"/>
      <w:r w:rsidRPr="00022D3D">
        <w:rPr>
          <w:rFonts w:cs="Arial"/>
          <w:szCs w:val="20"/>
        </w:rPr>
        <w:t>: Univerzita Palackého v Olomouci. ISBN 978-80-244-4616-5</w:t>
      </w:r>
    </w:p>
    <w:p w14:paraId="5EA21CC9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HAVLÍK, R. 2008.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Sluchadlová propedeutika</w:t>
      </w:r>
      <w:r w:rsidRPr="00022D3D">
        <w:rPr>
          <w:rFonts w:ascii="Arial" w:hAnsi="Arial" w:cs="Arial"/>
          <w:sz w:val="20"/>
          <w:szCs w:val="20"/>
          <w:lang w:val="cs-CZ"/>
        </w:rPr>
        <w:t>. Brno: Národní centrum ošetřovatelství a nelékařských zdravotnických oborů, 209 s. ISBN 978-80-7013-458-0.</w:t>
      </w:r>
    </w:p>
    <w:p w14:paraId="0C373FC3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HLOŽEK, Z.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audiologie pro speciální pedagogy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Olomouc: Univerzita Palackého v Olomouci, 118 s. ISBN 978-80-244-3436-0. </w:t>
      </w:r>
    </w:p>
    <w:p w14:paraId="3E95CF2B" w14:textId="77777777" w:rsidR="007856B4" w:rsidRPr="00022D3D" w:rsidRDefault="007856B4" w:rsidP="00022D3D">
      <w:pPr>
        <w:pStyle w:val="Normlnweb"/>
        <w:numPr>
          <w:ilvl w:val="0"/>
          <w:numId w:val="16"/>
        </w:numPr>
        <w:spacing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HRICOVÁ, L. 2011. </w:t>
      </w:r>
      <w:r w:rsidRPr="00022D3D">
        <w:rPr>
          <w:rFonts w:cs="Arial"/>
          <w:i/>
          <w:szCs w:val="20"/>
        </w:rPr>
        <w:t>Analýza komunikačních kompetencí žáků a učitelů na základních školách pro žáky se sluchovým postižením v České republice a v Německu.</w:t>
      </w:r>
      <w:r w:rsidRPr="00022D3D">
        <w:rPr>
          <w:rFonts w:cs="Arial"/>
          <w:szCs w:val="20"/>
        </w:rPr>
        <w:t xml:space="preserve"> Brno: Masarykova univerzita. ISBN 978-80-210-5564-3</w:t>
      </w:r>
    </w:p>
    <w:p w14:paraId="1439685C" w14:textId="77777777" w:rsidR="007856B4" w:rsidRPr="00022D3D" w:rsidRDefault="007856B4" w:rsidP="00022D3D">
      <w:pPr>
        <w:pStyle w:val="Normlnweb"/>
        <w:numPr>
          <w:ilvl w:val="0"/>
          <w:numId w:val="16"/>
        </w:numPr>
        <w:spacing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pacing w:val="-10"/>
          <w:szCs w:val="20"/>
        </w:rPr>
        <w:t xml:space="preserve">MACUROVÁ, A. a kol. </w:t>
      </w:r>
      <w:r w:rsidRPr="00022D3D">
        <w:rPr>
          <w:rFonts w:cs="Arial"/>
          <w:i/>
          <w:iCs/>
          <w:spacing w:val="-10"/>
          <w:szCs w:val="20"/>
        </w:rPr>
        <w:t>Čeština pro neslyšící. Zvýšení kompetence neslyšících ve čtené a psané češtině.</w:t>
      </w:r>
      <w:r w:rsidRPr="00022D3D">
        <w:rPr>
          <w:rFonts w:cs="Arial"/>
          <w:spacing w:val="-10"/>
          <w:szCs w:val="20"/>
        </w:rPr>
        <w:t xml:space="preserve"> Praha: FRPSR, 2007.</w:t>
      </w:r>
      <w:r w:rsidRPr="00022D3D">
        <w:rPr>
          <w:rFonts w:cs="Arial"/>
          <w:spacing w:val="10"/>
          <w:szCs w:val="20"/>
        </w:rPr>
        <w:t xml:space="preserve"> [CD-ROM]</w:t>
      </w:r>
    </w:p>
    <w:p w14:paraId="79654CB0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POTMĚŠIL, M. 2007.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Sluchové postižení a sebereflexe</w:t>
      </w:r>
      <w:r w:rsidRPr="00022D3D">
        <w:rPr>
          <w:rFonts w:ascii="Arial" w:hAnsi="Arial" w:cs="Arial"/>
          <w:sz w:val="20"/>
          <w:szCs w:val="20"/>
          <w:lang w:val="cs-CZ"/>
        </w:rPr>
        <w:t>. Praha: Karolinum nakladatelství Univerzity Karlovy v Praze, 194 s. ISBN 978-80-246-1300-0.</w:t>
      </w:r>
    </w:p>
    <w:p w14:paraId="3E3BEFC7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POTMĚŠIL, M. 2010.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Psychosociální aspekty sluchového postižení. </w:t>
      </w:r>
      <w:r w:rsidRPr="00022D3D">
        <w:rPr>
          <w:rFonts w:ascii="Arial" w:hAnsi="Arial" w:cs="Arial"/>
          <w:sz w:val="20"/>
          <w:szCs w:val="20"/>
          <w:lang w:val="cs-CZ"/>
        </w:rPr>
        <w:t>Brno: Masarykova univerzita. ISBN 978-80-210-5184-3</w:t>
      </w:r>
    </w:p>
    <w:p w14:paraId="1C6A783E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SERVUSOVÁ, J. 2008.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>Kontrastivní lingvistika – český jazyk x český znakový jazyk</w:t>
      </w:r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bCs/>
          <w:sz w:val="20"/>
          <w:szCs w:val="20"/>
          <w:lang w:val="cs-CZ"/>
        </w:rPr>
        <w:t>Praha: Česká komora tlumočníků znakového jazyka. ISBN 978-80-87218-30-3.</w:t>
      </w:r>
    </w:p>
    <w:p w14:paraId="3B9398EC" w14:textId="77777777" w:rsidR="007856B4" w:rsidRPr="00022D3D" w:rsidRDefault="007856B4" w:rsidP="00022D3D">
      <w:pPr>
        <w:pStyle w:val="Odstavecseseznamem"/>
        <w:widowControl w:val="0"/>
        <w:numPr>
          <w:ilvl w:val="0"/>
          <w:numId w:val="16"/>
        </w:numPr>
        <w:tabs>
          <w:tab w:val="left" w:pos="2410"/>
        </w:tabs>
        <w:spacing w:after="0"/>
        <w:ind w:left="0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SOURALOVÁ, E. HORÁKOVÁ, R. 2008. Problematika osob s hluchoslepotou a kontaktní tlumočení u hluchoslepých preferujících český znakový jazyk.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>Praha: Česká komora tlumočníků znakového jazyka. ISBN 978-80-87153-34-5.</w:t>
      </w:r>
    </w:p>
    <w:p w14:paraId="285E6AA1" w14:textId="77777777" w:rsidR="007856B4" w:rsidRPr="00022D3D" w:rsidRDefault="007856B4" w:rsidP="00022D3D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Studijní opora k předmětu je v on-line verzi studentům dostupná prostřednictvím LMS systému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Unifor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(</w:t>
      </w:r>
      <w:hyperlink r:id="rId7" w:history="1">
        <w:r w:rsidRPr="00022D3D">
          <w:rPr>
            <w:rStyle w:val="Hypertextovodkaz"/>
            <w:rFonts w:ascii="Arial" w:hAnsi="Arial" w:cs="Arial"/>
            <w:sz w:val="20"/>
            <w:szCs w:val="20"/>
            <w:lang w:val="cs-CZ"/>
          </w:rPr>
          <w:t>http://unifor.upol.cz/pedagogicka/</w:t>
        </w:r>
      </w:hyperlink>
      <w:r w:rsidRPr="00022D3D">
        <w:rPr>
          <w:rFonts w:ascii="Arial" w:hAnsi="Arial" w:cs="Arial"/>
          <w:sz w:val="20"/>
          <w:szCs w:val="20"/>
          <w:lang w:val="cs-CZ"/>
        </w:rPr>
        <w:t xml:space="preserve">; uživatelské jméno: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akreditace_all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heslo: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akreditacepdf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) a obsahuje nejen textový, ale i interaktivní a multimediální obsah (animace apod.).</w:t>
      </w:r>
    </w:p>
    <w:p w14:paraId="492D749C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</w:p>
    <w:p w14:paraId="6FDF6181" w14:textId="77777777" w:rsidR="007856B4" w:rsidRPr="00022D3D" w:rsidRDefault="007856B4" w:rsidP="00022D3D">
      <w:pPr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Etopedie</w:t>
      </w:r>
    </w:p>
    <w:p w14:paraId="67AC9416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2010.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Vazba.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978-80-262-7367-4.</w:t>
      </w:r>
    </w:p>
    <w:p w14:paraId="62BA0481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Odloučení.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978-80-262-0076-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5..</w:t>
      </w:r>
      <w:proofErr w:type="gramEnd"/>
    </w:p>
    <w:p w14:paraId="154BB403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Ztráta.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978-80-262-0355-1.</w:t>
      </w:r>
    </w:p>
    <w:p w14:paraId="1445A731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ČAPEK, R.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Třídní klima a školní klima.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ISBN 978-80-247-2472-4.</w:t>
      </w:r>
    </w:p>
    <w:p w14:paraId="4F2BBCF2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ŘÍČAN, P., KREJČÍŘOVÁ, D. a kol.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Dětská klinická psychologie.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2006. Praha: Grada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..</w:t>
      </w:r>
      <w:proofErr w:type="gram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ISBN 978-80-247-1049-5.</w:t>
      </w:r>
    </w:p>
    <w:p w14:paraId="5BFC67F4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OLWEUS, D. 2005.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Bullying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School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.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What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know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and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What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we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can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do.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Oxford: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Blackwell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 ISBN 063-11924-17.</w:t>
      </w:r>
    </w:p>
    <w:p w14:paraId="7D2CE5E3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JUCOVIČOVÁ, D., ŽÁČKOVÁ, H. 2010.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Neklidné a nesoustředěné dítě ve škole a v rodině.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Grada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..</w:t>
      </w:r>
      <w:proofErr w:type="gram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ISBN 978-80-247-2697-7.</w:t>
      </w:r>
    </w:p>
    <w:p w14:paraId="3E7C2509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KOLÁŘ, M. 2011.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Nová cesta k léčbě šikany.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Portál. </w:t>
      </w:r>
      <w:r w:rsidRPr="00022D3D">
        <w:rPr>
          <w:rFonts w:ascii="Arial" w:hAnsi="Arial" w:cs="Arial"/>
          <w:sz w:val="20"/>
          <w:szCs w:val="20"/>
          <w:lang w:val="cs-CZ"/>
        </w:rPr>
        <w:t>ISBN 978-7667-871-5.</w:t>
      </w:r>
    </w:p>
    <w:p w14:paraId="3BA58F94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MATĚJČEK, Z.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Praxe dětského psychologického poradenství.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978-80-262-0000-0.</w:t>
      </w:r>
    </w:p>
    <w:p w14:paraId="5981FB47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MILGRAM, S. 2017.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Poslušnost vůči autoritě.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978-262-1238-6.</w:t>
      </w:r>
    </w:p>
    <w:p w14:paraId="6A91BCD0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ŠKOVIERA, A. 2007. 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Dilemata náhradní výchovy.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978-80-73-67-318-5.</w:t>
      </w:r>
    </w:p>
    <w:p w14:paraId="74057896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HORT, V. a kol. 2008.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Dětská a adolescentní psychiatrie.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80-7178-472-9.</w:t>
      </w:r>
    </w:p>
    <w:p w14:paraId="10F00A75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PACLT, I. a kol. 2007. 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Hyperkinetická porucha a porucha chování.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Grada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., 2007. </w:t>
      </w:r>
      <w:r w:rsidRPr="00022D3D">
        <w:rPr>
          <w:rFonts w:ascii="Arial" w:hAnsi="Arial" w:cs="Arial"/>
          <w:sz w:val="20"/>
          <w:szCs w:val="20"/>
          <w:lang w:val="cs-CZ"/>
        </w:rPr>
        <w:t>ISBN 978-80-247-1426-4.</w:t>
      </w:r>
    </w:p>
    <w:p w14:paraId="63CDD6A3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MIOVSKÝ, M.; SKÁCELOVÁ, L.; ZAPLETALOVÁ, J.; NOVÁK, P.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2015.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Prevence rizikového chování ve školství.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2. vyd. Praha: Sdružení SCAN, Univerzita Karlova v Praze &amp;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Togga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6AB00487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POTHE, P. 2013.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Emoční poruchy v dětství a dospívání.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proofErr w:type="spellStart"/>
      <w:proofErr w:type="gram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  <w:r w:rsidRPr="00022D3D">
        <w:rPr>
          <w:rFonts w:ascii="Arial" w:hAnsi="Arial" w:cs="Arial"/>
          <w:sz w:val="20"/>
          <w:szCs w:val="20"/>
          <w:lang w:val="cs-CZ"/>
        </w:rPr>
        <w:t>.</w:t>
      </w:r>
      <w:proofErr w:type="gramEnd"/>
    </w:p>
    <w:p w14:paraId="7DAA9CA9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PUGNEROVÁ, M., KVINTOVÁ, J. 2016.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poruch psychického vývoje.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proofErr w:type="spellStart"/>
      <w:r w:rsidRPr="00022D3D">
        <w:rPr>
          <w:rFonts w:ascii="Arial" w:hAnsi="Arial" w:cs="Arial"/>
          <w:bCs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bCs/>
          <w:sz w:val="20"/>
          <w:szCs w:val="20"/>
          <w:lang w:val="cs-CZ"/>
        </w:rPr>
        <w:t>.</w:t>
      </w:r>
    </w:p>
    <w:p w14:paraId="1548F5A2" w14:textId="77777777" w:rsidR="007856B4" w:rsidRPr="00022D3D" w:rsidRDefault="007856B4" w:rsidP="00022D3D">
      <w:pPr>
        <w:pStyle w:val="Odstavecseseznamem"/>
        <w:numPr>
          <w:ilvl w:val="0"/>
          <w:numId w:val="17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2015.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a psychiatrie.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978-80-262-0976-8.</w:t>
      </w:r>
    </w:p>
    <w:p w14:paraId="2B04139B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5670ED49" w14:textId="77777777" w:rsidR="007856B4" w:rsidRPr="00022D3D" w:rsidRDefault="007856B4" w:rsidP="00022D3D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Vícenásobné postižení</w:t>
      </w:r>
    </w:p>
    <w:p w14:paraId="454BEA67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HÁJKOVÁ Vanda, </w:t>
      </w:r>
      <w:r w:rsidRPr="00022D3D">
        <w:rPr>
          <w:rFonts w:ascii="Arial" w:hAnsi="Arial" w:cs="Arial"/>
          <w:i/>
          <w:sz w:val="20"/>
          <w:szCs w:val="20"/>
          <w:lang w:val="cs-CZ"/>
        </w:rPr>
        <w:t>Bazální stimulace, aktivace a komunikace v edukaci žáků s kombinovaným postižením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, 1. vydání,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Somatopedická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společnost,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o.s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.; 2009, s. 160 ISBN 978-80-904464-0-3</w:t>
      </w:r>
    </w:p>
    <w:p w14:paraId="0C6C45F1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JANKOVSKÝ Jiří, </w:t>
      </w:r>
      <w:r w:rsidRPr="00022D3D">
        <w:rPr>
          <w:rFonts w:ascii="Arial" w:hAnsi="Arial" w:cs="Arial"/>
          <w:i/>
          <w:sz w:val="20"/>
          <w:szCs w:val="20"/>
          <w:lang w:val="cs-CZ"/>
        </w:rPr>
        <w:t>Ucelená rehabilitace dětí</w:t>
      </w:r>
      <w:r w:rsidRPr="00022D3D">
        <w:rPr>
          <w:rFonts w:ascii="Arial" w:hAnsi="Arial" w:cs="Arial"/>
          <w:sz w:val="20"/>
          <w:szCs w:val="20"/>
          <w:lang w:val="cs-CZ"/>
        </w:rPr>
        <w:t>, 2. vydání, doplněné;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Praha: Triton, 2001, s. 173 ISBN 80-7254-192-7</w:t>
      </w:r>
    </w:p>
    <w:p w14:paraId="30C3DDD5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 Viktor, </w:t>
      </w:r>
      <w:r w:rsidRPr="00022D3D">
        <w:rPr>
          <w:rFonts w:ascii="Arial" w:hAnsi="Arial" w:cs="Arial"/>
          <w:i/>
          <w:sz w:val="20"/>
          <w:szCs w:val="20"/>
          <w:lang w:val="cs-CZ"/>
        </w:rPr>
        <w:t>Symptomatické poruchy řeči u dětí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; Praha: Portál,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s.r.o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2002, s. 192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978-80-7367-433-5</w:t>
      </w:r>
    </w:p>
    <w:p w14:paraId="6521FF75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Ludíková L.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a kol.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Kombinované vady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Olomouc:Vydavatelství</w:t>
      </w:r>
      <w:proofErr w:type="spellEnd"/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UP v Olomouci 2005.140s. ISBN 80-244-1154-7</w:t>
      </w:r>
    </w:p>
    <w:p w14:paraId="6452057E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MORALES,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Castillo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Rodolfo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Orofaciální</w:t>
      </w:r>
      <w:proofErr w:type="spellEnd"/>
      <w:proofErr w:type="gram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regulační terapie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, 1. vydání, Praha: Portál,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s.r.o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2006, s. 184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80-7367-105-0</w:t>
      </w:r>
    </w:p>
    <w:p w14:paraId="39A99262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NIELSENOVÁ Lilli, Učení zrakově postižených dětí v raném věku, 1. české vydání; Praha: TIRA, s. r. o; 1998, s. 120 ISBN 80-85866-26-9</w:t>
      </w:r>
    </w:p>
    <w:p w14:paraId="39618AC0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Dagmar, </w:t>
      </w:r>
      <w:r w:rsidRPr="00022D3D">
        <w:rPr>
          <w:rFonts w:ascii="Arial" w:hAnsi="Arial" w:cs="Arial"/>
          <w:i/>
          <w:sz w:val="20"/>
          <w:szCs w:val="20"/>
          <w:lang w:val="cs-CZ"/>
        </w:rPr>
        <w:t>Metody práce u jedinců s těžkým postižením a více vadami</w:t>
      </w:r>
      <w:r w:rsidRPr="00022D3D">
        <w:rPr>
          <w:rFonts w:ascii="Arial" w:hAnsi="Arial" w:cs="Arial"/>
          <w:sz w:val="20"/>
          <w:szCs w:val="20"/>
          <w:lang w:val="cs-CZ"/>
        </w:rPr>
        <w:t>, 1. Vydání, Brno: Masarykova univerzita, 2008, s. 148 ISBN 978-80-210-3819-6</w:t>
      </w:r>
    </w:p>
    <w:p w14:paraId="6E14B6B9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Dagmar, ZÁMEČNÍKOVÁ Dana, </w:t>
      </w:r>
      <w:r w:rsidRPr="00022D3D">
        <w:rPr>
          <w:rFonts w:ascii="Arial" w:hAnsi="Arial" w:cs="Arial"/>
          <w:i/>
          <w:sz w:val="20"/>
          <w:szCs w:val="20"/>
          <w:lang w:val="cs-CZ"/>
        </w:rPr>
        <w:t>Somatopedie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,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, 2007, s. 123,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978-80-7315-137-9</w:t>
      </w:r>
    </w:p>
    <w:p w14:paraId="2BB2C248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PŘINOSILOVÁ Dagmar,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Diagnostika ve speciální pedagogice;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2007, s. 180 ISBN 978-80-7315-157-7</w:t>
      </w:r>
    </w:p>
    <w:p w14:paraId="03D40D5D" w14:textId="77777777" w:rsidR="007856B4" w:rsidRPr="00022D3D" w:rsidRDefault="007856B4" w:rsidP="00022D3D">
      <w:pPr>
        <w:pStyle w:val="Odstavecseseznamem"/>
        <w:numPr>
          <w:ilvl w:val="0"/>
          <w:numId w:val="18"/>
        </w:numPr>
        <w:spacing w:after="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 Marie, </w:t>
      </w:r>
      <w:proofErr w:type="spellStart"/>
      <w:r w:rsidRPr="00022D3D">
        <w:rPr>
          <w:rFonts w:ascii="Arial" w:hAnsi="Arial" w:cs="Arial"/>
          <w:i/>
          <w:sz w:val="20"/>
          <w:szCs w:val="20"/>
          <w:lang w:val="cs-CZ"/>
        </w:rPr>
        <w:t>Patopsychopatologie</w:t>
      </w:r>
      <w:proofErr w:type="spellEnd"/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pro pomáhající profese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; 3. rozšířené vydání, Praha: Portál,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s.r.o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; 2004, s. 870 ISBN </w:t>
      </w:r>
      <w:r w:rsidRPr="00022D3D">
        <w:rPr>
          <w:rStyle w:val="apple-style-span"/>
          <w:rFonts w:ascii="Arial" w:hAnsi="Arial" w:cs="Arial"/>
          <w:sz w:val="20"/>
          <w:szCs w:val="20"/>
          <w:lang w:val="cs-CZ"/>
        </w:rPr>
        <w:t>978-80-7367-414-4</w:t>
      </w:r>
    </w:p>
    <w:p w14:paraId="79116E04" w14:textId="3548E0B3" w:rsidR="00CC3ACE" w:rsidRPr="00022D3D" w:rsidRDefault="00CC3ACE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br w:type="page"/>
      </w:r>
    </w:p>
    <w:p w14:paraId="41AE1616" w14:textId="77777777" w:rsidR="007856B4" w:rsidRPr="00022D3D" w:rsidRDefault="007856B4" w:rsidP="00022D3D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lastRenderedPageBreak/>
        <w:t>Psychologie</w:t>
      </w:r>
    </w:p>
    <w:p w14:paraId="4E921226" w14:textId="77777777" w:rsidR="007856B4" w:rsidRPr="00022D3D" w:rsidRDefault="007856B4" w:rsidP="00022D3D">
      <w:pPr>
        <w:rPr>
          <w:rFonts w:cs="Arial"/>
          <w:b/>
          <w:szCs w:val="20"/>
        </w:rPr>
      </w:pPr>
    </w:p>
    <w:p w14:paraId="54CF129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Předmět psychologie, základní pojmy, systém psychologických disciplín. Determinace lidské psychiky (bio-psycho-sociálně-duchovní přístup), mechanismy zrání a učení.</w:t>
      </w:r>
    </w:p>
    <w:p w14:paraId="270851EB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Osobnost a poznávací procesy – psychologická struktura a dynamika osobnosti. Charakteristika základních poznávacích procesů.</w:t>
      </w:r>
    </w:p>
    <w:p w14:paraId="053B66E9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Emoční a volní procesy. Definice emocí, druhy a projevy emocí, temperament (přehled základních typologií temperamentu). Vůle a rozhodování.</w:t>
      </w:r>
    </w:p>
    <w:p w14:paraId="52E7B78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Psychologické metody poznávání člověka. Experiment, pozorování, rozhovor, dotazníkové metody, testy, sociometrie. Výzkumné přístupy v psychologii.</w:t>
      </w:r>
    </w:p>
    <w:p w14:paraId="1E77DF4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Motivace, vysvětlení pojmu motivace, druhy motivace, motivy a motivační činitelé. Motivace klienta v oblasti nápravy řeči.</w:t>
      </w:r>
    </w:p>
    <w:p w14:paraId="77BD739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Myšlení a řeč. Funkce a druhy myšlení, řešení problémů. Vztah myšlení a řeči podle teorie J. </w:t>
      </w:r>
      <w:proofErr w:type="spellStart"/>
      <w:r w:rsidRPr="00022D3D">
        <w:rPr>
          <w:rFonts w:cs="Arial"/>
          <w:szCs w:val="20"/>
        </w:rPr>
        <w:t>Piageta</w:t>
      </w:r>
      <w:proofErr w:type="spellEnd"/>
      <w:r w:rsidRPr="00022D3D">
        <w:rPr>
          <w:rFonts w:cs="Arial"/>
          <w:szCs w:val="20"/>
        </w:rPr>
        <w:t>.</w:t>
      </w:r>
    </w:p>
    <w:p w14:paraId="3A086F0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Přehled vývojových periodizací, zákonitosti vývoje člověka, kritická vývojová období (</w:t>
      </w:r>
      <w:proofErr w:type="spellStart"/>
      <w:r w:rsidRPr="00022D3D">
        <w:rPr>
          <w:rFonts w:cs="Arial"/>
          <w:szCs w:val="20"/>
        </w:rPr>
        <w:t>Eriksonova</w:t>
      </w:r>
      <w:proofErr w:type="spellEnd"/>
      <w:r w:rsidRPr="00022D3D">
        <w:rPr>
          <w:rFonts w:cs="Arial"/>
          <w:szCs w:val="20"/>
        </w:rPr>
        <w:t xml:space="preserve"> psychosociální teorie vývoje, </w:t>
      </w:r>
      <w:proofErr w:type="spellStart"/>
      <w:r w:rsidRPr="00022D3D">
        <w:rPr>
          <w:rFonts w:cs="Arial"/>
          <w:szCs w:val="20"/>
        </w:rPr>
        <w:t>Piagetova</w:t>
      </w:r>
      <w:proofErr w:type="spellEnd"/>
      <w:r w:rsidRPr="00022D3D">
        <w:rPr>
          <w:rFonts w:cs="Arial"/>
          <w:szCs w:val="20"/>
        </w:rPr>
        <w:t xml:space="preserve"> a Freudova psychologická periodizace, </w:t>
      </w:r>
      <w:proofErr w:type="spellStart"/>
      <w:r w:rsidRPr="00022D3D">
        <w:rPr>
          <w:rFonts w:cs="Arial"/>
          <w:szCs w:val="20"/>
        </w:rPr>
        <w:t>Kohlbergova</w:t>
      </w:r>
      <w:proofErr w:type="spellEnd"/>
      <w:r w:rsidRPr="00022D3D">
        <w:rPr>
          <w:rFonts w:cs="Arial"/>
          <w:szCs w:val="20"/>
        </w:rPr>
        <w:t xml:space="preserve"> stádia morálního vývoje). </w:t>
      </w:r>
    </w:p>
    <w:p w14:paraId="70982D1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Dětská hra a kresba, možnost využití v logopedické praxi. Zvláštnosti dětské psychiky.</w:t>
      </w:r>
    </w:p>
    <w:p w14:paraId="1906CB7C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Dospělost a stáří – psychologická charakteristika, psychické změny ve stáří a jejich odraz v logopedické praxi.</w:t>
      </w:r>
    </w:p>
    <w:p w14:paraId="34B91EE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Psychologie učení, základní přehled teorií a druhu učení.</w:t>
      </w:r>
    </w:p>
    <w:p w14:paraId="3CE34901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Sociální postoje, diference a struktura postojů, možnosti změny postojů. Předsudky (např. ve vztahu k romské populaci). Význam řeči v socializaci jedince.</w:t>
      </w:r>
    </w:p>
    <w:p w14:paraId="767470F8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Sociální percepce.  Zvláštnosti sociální percepce (halo efekt, soukromá teorie osobnosti, efekt primárnosti, stereotypy, </w:t>
      </w:r>
      <w:proofErr w:type="spellStart"/>
      <w:r w:rsidRPr="00022D3D">
        <w:rPr>
          <w:rFonts w:cs="Arial"/>
          <w:szCs w:val="20"/>
        </w:rPr>
        <w:t>atribuce</w:t>
      </w:r>
      <w:proofErr w:type="spellEnd"/>
      <w:r w:rsidRPr="00022D3D">
        <w:rPr>
          <w:rFonts w:cs="Arial"/>
          <w:szCs w:val="20"/>
        </w:rPr>
        <w:t xml:space="preserve">). </w:t>
      </w:r>
    </w:p>
    <w:p w14:paraId="6C1ED07A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Sociální interakce a komunikace. Složky, průběh komunikace, klasifikace komunikace (verbální, neverbální, </w:t>
      </w:r>
      <w:proofErr w:type="spellStart"/>
      <w:r w:rsidRPr="00022D3D">
        <w:rPr>
          <w:rFonts w:cs="Arial"/>
          <w:szCs w:val="20"/>
        </w:rPr>
        <w:t>metakomunikace</w:t>
      </w:r>
      <w:proofErr w:type="spellEnd"/>
      <w:r w:rsidRPr="00022D3D">
        <w:rPr>
          <w:rFonts w:cs="Arial"/>
          <w:szCs w:val="20"/>
        </w:rPr>
        <w:t>).</w:t>
      </w:r>
    </w:p>
    <w:p w14:paraId="7530D838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Morální vývoj člověka, etapy mravního vývoje v dětství a dospívání, činitelé mravního vývoje (</w:t>
      </w:r>
      <w:proofErr w:type="spellStart"/>
      <w:r w:rsidRPr="00022D3D">
        <w:rPr>
          <w:rFonts w:cs="Arial"/>
          <w:szCs w:val="20"/>
        </w:rPr>
        <w:t>Kohlbergova</w:t>
      </w:r>
      <w:proofErr w:type="spellEnd"/>
      <w:r w:rsidRPr="00022D3D">
        <w:rPr>
          <w:rFonts w:cs="Arial"/>
          <w:szCs w:val="20"/>
        </w:rPr>
        <w:t xml:space="preserve"> koncepce morálního vývoje). </w:t>
      </w:r>
    </w:p>
    <w:p w14:paraId="6DE3DEF1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Vymezení normality a abnormality, druhy norem, modely abnormálního chování. </w:t>
      </w:r>
    </w:p>
    <w:p w14:paraId="59ECB47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Charakteristika funkce rodiny, dysfunkční rodina, spolupráce s rodinou při logopedické práci. Rodina dítěte s postižením.</w:t>
      </w:r>
    </w:p>
    <w:p w14:paraId="68D42F3E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Syndrom ADHD, ADD – etiologie, klinický obraz, sociální důsledky a možnosti nápravy.</w:t>
      </w:r>
    </w:p>
    <w:p w14:paraId="2F253A96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Psychická deprivace (vnější a vnitřní podmínky vzniku), následky psychické deprivace, </w:t>
      </w:r>
      <w:proofErr w:type="spellStart"/>
      <w:r w:rsidRPr="00022D3D">
        <w:rPr>
          <w:rFonts w:cs="Arial"/>
          <w:szCs w:val="20"/>
        </w:rPr>
        <w:t>subdeprivace</w:t>
      </w:r>
      <w:proofErr w:type="spellEnd"/>
      <w:r w:rsidRPr="00022D3D">
        <w:rPr>
          <w:rFonts w:cs="Arial"/>
          <w:szCs w:val="20"/>
        </w:rPr>
        <w:t xml:space="preserve">, </w:t>
      </w:r>
    </w:p>
    <w:p w14:paraId="424556E5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Náhradní rodinná péče, systém a možnosti. </w:t>
      </w:r>
    </w:p>
    <w:p w14:paraId="79237730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 xml:space="preserve">Psychologické zvláštnosti vývoje dětí s mentálním postižením; demence, </w:t>
      </w:r>
      <w:proofErr w:type="spellStart"/>
      <w:r w:rsidRPr="00022D3D">
        <w:rPr>
          <w:rFonts w:cs="Arial"/>
          <w:szCs w:val="20"/>
        </w:rPr>
        <w:t>Kannerův</w:t>
      </w:r>
      <w:proofErr w:type="spellEnd"/>
      <w:r w:rsidRPr="00022D3D">
        <w:rPr>
          <w:rFonts w:cs="Arial"/>
          <w:szCs w:val="20"/>
        </w:rPr>
        <w:t xml:space="preserve"> dětský autismus.</w:t>
      </w:r>
    </w:p>
    <w:p w14:paraId="60A0712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Psychologické zvláštnosti vývoje dětí se sluchovým postižením.</w:t>
      </w:r>
    </w:p>
    <w:p w14:paraId="0621199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Psychologické zvláštnosti vývoje dětí se zrakovým postižením.</w:t>
      </w:r>
    </w:p>
    <w:p w14:paraId="3EDE9EF3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Psychologické zvláštnosti dítěte s tělesným postižením. </w:t>
      </w:r>
    </w:p>
    <w:p w14:paraId="7D84B0DB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Charakteristika neurotických obtíží, předpokládané příčiny, rozdíly mezi neurózami dospělých a dětí. </w:t>
      </w:r>
    </w:p>
    <w:p w14:paraId="6681C6EE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Syndrom dětské mozkové obrny, formy a vlivy DMO na psychiku. Traumatické poškození mozku (komoce, kontuze mozku).</w:t>
      </w:r>
    </w:p>
    <w:p w14:paraId="1BB97E97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Charakteristika poruch chování v dětském věku a dospívání. Etiologie, agresivní a neagresivní poruchy chování. </w:t>
      </w:r>
    </w:p>
    <w:p w14:paraId="363A3070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Předmět a druhy psychoterapie, psychoterapeutický vztah, faktory ovlivňující psychoterapii.</w:t>
      </w:r>
    </w:p>
    <w:p w14:paraId="7160FA66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Základní současné směry v psychoterapii.</w:t>
      </w:r>
    </w:p>
    <w:p w14:paraId="3073005C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Specifika psychoterapeutického přístupu k dětem, psychologické prostředky užívané v psychoterapii dětí.</w:t>
      </w:r>
    </w:p>
    <w:p w14:paraId="46E19314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Charakteristika skupinová psychoterapie, skupinová dynamika, zpětná vazba. Příklady skupinové psychoterapie. Logoterapie a V.E. </w:t>
      </w:r>
      <w:proofErr w:type="spellStart"/>
      <w:r w:rsidRPr="00022D3D">
        <w:rPr>
          <w:rFonts w:cs="Arial"/>
          <w:szCs w:val="20"/>
        </w:rPr>
        <w:t>Frankl</w:t>
      </w:r>
      <w:proofErr w:type="spellEnd"/>
      <w:r w:rsidRPr="00022D3D">
        <w:rPr>
          <w:rFonts w:cs="Arial"/>
          <w:szCs w:val="20"/>
        </w:rPr>
        <w:t>.</w:t>
      </w:r>
    </w:p>
    <w:p w14:paraId="56D42EF2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Přehled základních psychoterapeutických metod. Metody využitelné v logopedické praxi.</w:t>
      </w:r>
    </w:p>
    <w:p w14:paraId="2519DB19" w14:textId="77777777" w:rsidR="007856B4" w:rsidRPr="00022D3D" w:rsidRDefault="007856B4" w:rsidP="00022D3D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0" w:firstLine="0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t>Vliv nemoci na psychiku člověka, fáze nemoci. Základní typy zátěžových situací.</w:t>
      </w:r>
    </w:p>
    <w:p w14:paraId="6BF7181C" w14:textId="77777777" w:rsidR="007856B4" w:rsidRPr="00022D3D" w:rsidRDefault="007856B4" w:rsidP="00022D3D">
      <w:pPr>
        <w:spacing w:after="240"/>
        <w:rPr>
          <w:rFonts w:cs="Arial"/>
          <w:szCs w:val="20"/>
        </w:rPr>
      </w:pPr>
    </w:p>
    <w:p w14:paraId="0164D5B3" w14:textId="77777777" w:rsidR="007856B4" w:rsidRPr="00022D3D" w:rsidRDefault="007856B4" w:rsidP="00022D3D">
      <w:pPr>
        <w:spacing w:after="240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Povinná literatura:</w:t>
      </w:r>
    </w:p>
    <w:p w14:paraId="1466DA52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Cakirpaloglu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P. (2012). </w:t>
      </w:r>
      <w:r w:rsidRPr="00022D3D">
        <w:rPr>
          <w:rFonts w:ascii="Arial" w:hAnsi="Arial" w:cs="Arial"/>
          <w:i/>
          <w:sz w:val="20"/>
          <w:szCs w:val="20"/>
        </w:rPr>
        <w:t>Úvod do psychologie osobnosti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48D2284C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Kratochvíl, S. (2002).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4160CCE7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</w:t>
      </w:r>
      <w:proofErr w:type="gramStart"/>
      <w:r w:rsidRPr="00022D3D">
        <w:rPr>
          <w:rFonts w:ascii="Arial" w:hAnsi="Arial" w:cs="Arial"/>
          <w:sz w:val="20"/>
          <w:szCs w:val="20"/>
        </w:rPr>
        <w:t>kol.(</w:t>
      </w:r>
      <w:proofErr w:type="gramEnd"/>
      <w:r w:rsidRPr="00022D3D">
        <w:rPr>
          <w:rFonts w:ascii="Arial" w:hAnsi="Arial" w:cs="Arial"/>
          <w:sz w:val="20"/>
          <w:szCs w:val="20"/>
        </w:rPr>
        <w:t xml:space="preserve">2000). </w:t>
      </w:r>
      <w:r w:rsidRPr="00022D3D">
        <w:rPr>
          <w:rFonts w:ascii="Arial" w:hAnsi="Arial" w:cs="Arial"/>
          <w:i/>
          <w:sz w:val="20"/>
          <w:szCs w:val="20"/>
        </w:rPr>
        <w:t>Dětská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39A1A19F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I., Petrová, A. (2012). </w:t>
      </w:r>
      <w:r w:rsidRPr="00022D3D">
        <w:rPr>
          <w:rFonts w:ascii="Arial" w:hAnsi="Arial" w:cs="Arial"/>
          <w:i/>
          <w:sz w:val="20"/>
          <w:szCs w:val="20"/>
        </w:rPr>
        <w:t>Obecná psychologie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08C2133A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 (2013). 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18684FF8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Plháková, A. (2013). </w:t>
      </w:r>
      <w:r w:rsidRPr="00022D3D">
        <w:rPr>
          <w:rFonts w:ascii="Arial" w:hAnsi="Arial" w:cs="Arial"/>
          <w:i/>
          <w:sz w:val="20"/>
          <w:szCs w:val="20"/>
        </w:rPr>
        <w:t>Učebnice obecné psychologie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74D0A3E6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a kol. (2019). </w:t>
      </w:r>
      <w:r w:rsidRPr="00022D3D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032CA159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  <w:shd w:val="clear" w:color="auto" w:fill="FBFBFA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M., Kvintová, J. (2016). </w:t>
      </w:r>
      <w:r w:rsidRPr="00022D3D">
        <w:rPr>
          <w:rFonts w:ascii="Arial" w:hAnsi="Arial" w:cs="Arial"/>
          <w:i/>
          <w:sz w:val="20"/>
          <w:szCs w:val="20"/>
        </w:rPr>
        <w:t>Přehled poruch psychického vývoje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6236914C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Šimíčková-Čížková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kol. (2010).  </w:t>
      </w:r>
      <w:r w:rsidRPr="00022D3D">
        <w:rPr>
          <w:rFonts w:ascii="Arial" w:hAnsi="Arial" w:cs="Arial"/>
          <w:i/>
          <w:sz w:val="20"/>
          <w:szCs w:val="20"/>
        </w:rPr>
        <w:t>Přehled vývojové psychologie</w:t>
      </w:r>
      <w:r w:rsidRPr="00022D3D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6270F2C4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221E3819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Vágnerová, M. (2012). Vývojová </w:t>
      </w:r>
      <w:proofErr w:type="gramStart"/>
      <w:r w:rsidRPr="00022D3D">
        <w:rPr>
          <w:rFonts w:ascii="Arial" w:hAnsi="Arial" w:cs="Arial"/>
          <w:sz w:val="20"/>
          <w:szCs w:val="20"/>
        </w:rPr>
        <w:t>psychologie :</w:t>
      </w:r>
      <w:proofErr w:type="gramEnd"/>
      <w:r w:rsidRPr="00022D3D">
        <w:rPr>
          <w:rFonts w:ascii="Arial" w:hAnsi="Arial" w:cs="Arial"/>
          <w:sz w:val="20"/>
          <w:szCs w:val="20"/>
        </w:rPr>
        <w:t xml:space="preserve"> dětství a dospívání (Vyd. 2., a </w:t>
      </w:r>
      <w:proofErr w:type="spellStart"/>
      <w:r w:rsidRPr="00022D3D">
        <w:rPr>
          <w:rFonts w:ascii="Arial" w:hAnsi="Arial" w:cs="Arial"/>
          <w:sz w:val="20"/>
          <w:szCs w:val="20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7C5AEA53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46DC6AC9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lastRenderedPageBreak/>
        <w:t>Vágnerová, M. (2017). Obecná psychologie. Dílčí aspekty lidské psychiky a jejich orgánový základ (1. elektronické vydání). Karolinum.</w:t>
      </w:r>
    </w:p>
    <w:p w14:paraId="10F98BF2" w14:textId="77777777" w:rsidR="007856B4" w:rsidRPr="00022D3D" w:rsidRDefault="007856B4" w:rsidP="00022D3D">
      <w:pPr>
        <w:pStyle w:val="Bezmezer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Vágnerová, M. (2017). Vývoj dětské </w:t>
      </w:r>
      <w:proofErr w:type="gramStart"/>
      <w:r w:rsidRPr="00022D3D">
        <w:rPr>
          <w:rFonts w:ascii="Arial" w:hAnsi="Arial" w:cs="Arial"/>
          <w:sz w:val="20"/>
          <w:szCs w:val="20"/>
        </w:rPr>
        <w:t>kresby :</w:t>
      </w:r>
      <w:proofErr w:type="gramEnd"/>
      <w:r w:rsidRPr="00022D3D">
        <w:rPr>
          <w:rFonts w:ascii="Arial" w:hAnsi="Arial" w:cs="Arial"/>
          <w:sz w:val="20"/>
          <w:szCs w:val="20"/>
        </w:rPr>
        <w:t xml:space="preserve"> a její diagnostické využití (1. vydání). Raabe.</w:t>
      </w:r>
    </w:p>
    <w:p w14:paraId="507A7E1B" w14:textId="77777777" w:rsidR="007856B4" w:rsidRPr="00022D3D" w:rsidRDefault="007856B4" w:rsidP="00022D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44BEAF" w14:textId="77777777" w:rsidR="007856B4" w:rsidRPr="00022D3D" w:rsidRDefault="007856B4" w:rsidP="00022D3D">
      <w:pPr>
        <w:spacing w:after="240" w:line="276" w:lineRule="auto"/>
        <w:rPr>
          <w:rFonts w:cs="Arial"/>
          <w:b/>
          <w:bCs/>
          <w:szCs w:val="20"/>
        </w:rPr>
      </w:pPr>
    </w:p>
    <w:p w14:paraId="1653F021" w14:textId="77777777" w:rsidR="007856B4" w:rsidRPr="00022D3D" w:rsidRDefault="007856B4" w:rsidP="00022D3D">
      <w:pPr>
        <w:spacing w:after="24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Další doporučená literatura:</w:t>
      </w:r>
    </w:p>
    <w:p w14:paraId="2D2FF071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Gabura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022D3D">
        <w:rPr>
          <w:rFonts w:ascii="Arial" w:hAnsi="Arial" w:cs="Arial"/>
          <w:sz w:val="20"/>
          <w:szCs w:val="20"/>
        </w:rPr>
        <w:t>Pružinská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(1995). </w:t>
      </w:r>
      <w:r w:rsidRPr="00022D3D">
        <w:rPr>
          <w:rFonts w:ascii="Arial" w:hAnsi="Arial" w:cs="Arial"/>
          <w:i/>
          <w:sz w:val="20"/>
          <w:szCs w:val="20"/>
        </w:rPr>
        <w:t>Poradenský proces</w:t>
      </w:r>
      <w:r w:rsidRPr="00022D3D">
        <w:rPr>
          <w:rFonts w:ascii="Arial" w:hAnsi="Arial" w:cs="Arial"/>
          <w:sz w:val="20"/>
          <w:szCs w:val="20"/>
        </w:rPr>
        <w:t xml:space="preserve">. Praha: Slon. </w:t>
      </w:r>
    </w:p>
    <w:p w14:paraId="2327D959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Matějček, Z. (1974). </w:t>
      </w:r>
      <w:r w:rsidRPr="00022D3D">
        <w:rPr>
          <w:rFonts w:ascii="Arial" w:hAnsi="Arial" w:cs="Arial"/>
          <w:i/>
          <w:sz w:val="20"/>
          <w:szCs w:val="20"/>
        </w:rPr>
        <w:t>Psychická deprivace v dětství.</w:t>
      </w:r>
      <w:r w:rsidRPr="00022D3D">
        <w:rPr>
          <w:rFonts w:ascii="Arial" w:hAnsi="Arial" w:cs="Arial"/>
          <w:sz w:val="20"/>
          <w:szCs w:val="20"/>
        </w:rPr>
        <w:t xml:space="preserve"> 3. doplněné vydání. Praha: Avicenum, Zdravotnické nakladatelství. </w:t>
      </w:r>
    </w:p>
    <w:p w14:paraId="4AC9EAF2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Matějček, Z. Et Al. (1999). </w:t>
      </w:r>
      <w:r w:rsidRPr="00022D3D">
        <w:rPr>
          <w:rFonts w:ascii="Arial" w:hAnsi="Arial" w:cs="Arial"/>
          <w:i/>
          <w:sz w:val="20"/>
          <w:szCs w:val="20"/>
        </w:rPr>
        <w:t>Náhradní rodinná péče</w:t>
      </w:r>
      <w:r w:rsidRPr="00022D3D">
        <w:rPr>
          <w:rFonts w:ascii="Arial" w:hAnsi="Arial" w:cs="Arial"/>
          <w:sz w:val="20"/>
          <w:szCs w:val="20"/>
        </w:rPr>
        <w:t xml:space="preserve">. Průvodce pro odborníky, osvojitele a pěstouny. Praha: Portál. </w:t>
      </w:r>
    </w:p>
    <w:p w14:paraId="3F4727EC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Mareš, J. (2013).  </w:t>
      </w:r>
      <w:r w:rsidRPr="00022D3D">
        <w:rPr>
          <w:rFonts w:ascii="Arial" w:hAnsi="Arial" w:cs="Arial"/>
          <w:i/>
          <w:sz w:val="20"/>
          <w:szCs w:val="20"/>
        </w:rPr>
        <w:t>Pedagogická psychologie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27D352B1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Nakonečný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(2009). </w:t>
      </w:r>
      <w:r w:rsidRPr="00022D3D">
        <w:rPr>
          <w:rFonts w:ascii="Arial" w:hAnsi="Arial" w:cs="Arial"/>
          <w:i/>
          <w:sz w:val="20"/>
          <w:szCs w:val="20"/>
        </w:rPr>
        <w:t>Psychologie osobnosti</w:t>
      </w:r>
      <w:r w:rsidRPr="00022D3D">
        <w:rPr>
          <w:rFonts w:ascii="Arial" w:hAnsi="Arial" w:cs="Arial"/>
          <w:sz w:val="20"/>
          <w:szCs w:val="20"/>
        </w:rPr>
        <w:t>. Praha: Academia.</w:t>
      </w:r>
    </w:p>
    <w:p w14:paraId="71180E7D" w14:textId="77777777" w:rsidR="007856B4" w:rsidRPr="00022D3D" w:rsidRDefault="007856B4" w:rsidP="00022D3D">
      <w:pPr>
        <w:pStyle w:val="Bezmezer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Smékal, V. (2004). </w:t>
      </w:r>
      <w:r w:rsidRPr="00022D3D">
        <w:rPr>
          <w:rFonts w:ascii="Arial" w:hAnsi="Arial" w:cs="Arial"/>
          <w:i/>
          <w:sz w:val="20"/>
          <w:szCs w:val="20"/>
        </w:rPr>
        <w:t>Pozvání do psychologie osobnosti</w:t>
      </w:r>
      <w:r w:rsidRPr="00022D3D">
        <w:rPr>
          <w:rFonts w:ascii="Arial" w:hAnsi="Arial" w:cs="Arial"/>
          <w:sz w:val="20"/>
          <w:szCs w:val="20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</w:rPr>
        <w:t>Barrister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22D3D">
        <w:rPr>
          <w:rFonts w:ascii="Arial" w:hAnsi="Arial" w:cs="Arial"/>
          <w:sz w:val="20"/>
          <w:szCs w:val="20"/>
        </w:rPr>
        <w:t>Principal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</w:t>
      </w:r>
    </w:p>
    <w:p w14:paraId="42F0C879" w14:textId="77777777" w:rsidR="007856B4" w:rsidRPr="00022D3D" w:rsidRDefault="007856B4" w:rsidP="00022D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A902E36" w14:textId="4A48151D" w:rsidR="00225AB9" w:rsidRPr="00022D3D" w:rsidRDefault="00225AB9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4FCC1B7C" w14:textId="77777777" w:rsidR="00E33391" w:rsidRPr="00D52048" w:rsidRDefault="00E33391" w:rsidP="00D5204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D52048">
        <w:rPr>
          <w:rFonts w:cs="Arial"/>
          <w:b/>
          <w:bCs/>
          <w:sz w:val="24"/>
          <w:szCs w:val="24"/>
        </w:rPr>
        <w:lastRenderedPageBreak/>
        <w:t>Okruhy ke státní závěrečné zkoušce</w:t>
      </w:r>
    </w:p>
    <w:p w14:paraId="64475363" w14:textId="7FDACCFE" w:rsidR="00E33391" w:rsidRPr="00022D3D" w:rsidRDefault="00E33391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  <w:highlight w:val="cyan"/>
        </w:rPr>
        <w:t>PROGRAM: Muzikoterapie (MUZT-</w:t>
      </w:r>
      <w:proofErr w:type="spellStart"/>
      <w:r w:rsidRPr="00022D3D">
        <w:rPr>
          <w:rFonts w:cs="Arial"/>
          <w:b/>
          <w:bCs/>
          <w:szCs w:val="20"/>
          <w:highlight w:val="cyan"/>
        </w:rPr>
        <w:t>NMgr</w:t>
      </w:r>
      <w:proofErr w:type="spellEnd"/>
      <w:r w:rsidRPr="00022D3D">
        <w:rPr>
          <w:rFonts w:cs="Arial"/>
          <w:b/>
          <w:bCs/>
          <w:szCs w:val="20"/>
          <w:highlight w:val="cyan"/>
        </w:rPr>
        <w:t>)</w:t>
      </w:r>
      <w:r w:rsidRPr="00022D3D">
        <w:rPr>
          <w:rFonts w:cs="Arial"/>
          <w:b/>
          <w:bCs/>
          <w:szCs w:val="20"/>
        </w:rPr>
        <w:t xml:space="preserve"> (nové)</w:t>
      </w:r>
    </w:p>
    <w:p w14:paraId="1F56FA06" w14:textId="77777777" w:rsidR="00E33391" w:rsidRPr="00022D3D" w:rsidRDefault="00E33391" w:rsidP="00022D3D">
      <w:pPr>
        <w:spacing w:after="0" w:line="360" w:lineRule="auto"/>
        <w:rPr>
          <w:rFonts w:cs="Arial"/>
          <w:szCs w:val="20"/>
        </w:rPr>
      </w:pPr>
    </w:p>
    <w:p w14:paraId="66C271B9" w14:textId="77777777" w:rsidR="00E33391" w:rsidRPr="00022D3D" w:rsidRDefault="00E33391" w:rsidP="00022D3D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 w:rsidRPr="00022D3D">
        <w:rPr>
          <w:rFonts w:cs="Arial"/>
          <w:szCs w:val="20"/>
        </w:rPr>
        <w:t>Speciální pedagogika a psychologie</w:t>
      </w:r>
    </w:p>
    <w:p w14:paraId="4C91B33A" w14:textId="77777777" w:rsidR="00E33391" w:rsidRPr="00022D3D" w:rsidRDefault="00E33391" w:rsidP="00022D3D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 w:rsidRPr="00022D3D">
        <w:rPr>
          <w:rFonts w:cs="Arial"/>
          <w:szCs w:val="20"/>
        </w:rPr>
        <w:t>USS/SZZSE</w:t>
      </w:r>
    </w:p>
    <w:p w14:paraId="0C959CED" w14:textId="54012F57" w:rsidR="00E33391" w:rsidRPr="00022D3D" w:rsidRDefault="00E33391" w:rsidP="00022D3D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Poznámka: </w:t>
      </w:r>
      <w:r w:rsidRPr="00022D3D">
        <w:rPr>
          <w:rFonts w:cs="Arial"/>
          <w:szCs w:val="20"/>
        </w:rPr>
        <w:t xml:space="preserve">Studenti si losují </w:t>
      </w:r>
      <w:r w:rsidRPr="00D52048">
        <w:rPr>
          <w:rFonts w:cs="Arial"/>
          <w:szCs w:val="20"/>
        </w:rPr>
        <w:t xml:space="preserve">1 + </w:t>
      </w:r>
      <w:r w:rsidR="00D52048" w:rsidRPr="00D52048">
        <w:rPr>
          <w:rFonts w:cs="Arial"/>
          <w:szCs w:val="20"/>
        </w:rPr>
        <w:t>1</w:t>
      </w:r>
      <w:r w:rsidRPr="00D52048">
        <w:rPr>
          <w:rFonts w:cs="Arial"/>
          <w:szCs w:val="20"/>
        </w:rPr>
        <w:t xml:space="preserve"> zkušební otázky</w:t>
      </w:r>
      <w:r w:rsidRPr="00022D3D">
        <w:rPr>
          <w:rFonts w:cs="Arial"/>
          <w:szCs w:val="20"/>
        </w:rPr>
        <w:t xml:space="preserve"> (SPP+PSY).</w:t>
      </w:r>
    </w:p>
    <w:p w14:paraId="4A5EC849" w14:textId="16BE0B66" w:rsidR="007856B4" w:rsidRPr="00022D3D" w:rsidRDefault="007856B4" w:rsidP="00022D3D">
      <w:pPr>
        <w:spacing w:after="0" w:line="360" w:lineRule="auto"/>
        <w:contextualSpacing w:val="0"/>
        <w:rPr>
          <w:rFonts w:cs="Arial"/>
          <w:szCs w:val="20"/>
        </w:rPr>
      </w:pPr>
    </w:p>
    <w:p w14:paraId="66AAD356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</w:pPr>
      <w:r w:rsidRPr="00022D3D">
        <w:rPr>
          <w:rFonts w:eastAsia="Times New Roman" w:cs="Arial"/>
          <w:b/>
          <w:bCs/>
          <w:color w:val="000000"/>
          <w:szCs w:val="20"/>
          <w:highlight w:val="yellow"/>
          <w:bdr w:val="none" w:sz="0" w:space="0" w:color="auto" w:frame="1"/>
          <w:lang w:eastAsia="cs-CZ"/>
        </w:rPr>
        <w:t>Speciální pedagogika:</w:t>
      </w:r>
    </w:p>
    <w:p w14:paraId="00E34250" w14:textId="621BFC4C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22D3D">
        <w:rPr>
          <w:rFonts w:eastAsia="Times New Roman" w:cs="Arial"/>
          <w:b/>
          <w:bCs/>
          <w:i/>
          <w:iCs/>
          <w:color w:val="000000"/>
          <w:szCs w:val="20"/>
          <w:bdr w:val="none" w:sz="0" w:space="0" w:color="auto" w:frame="1"/>
          <w:lang w:eastAsia="cs-CZ"/>
        </w:rPr>
        <w:t> </w:t>
      </w:r>
    </w:p>
    <w:p w14:paraId="2973B242" w14:textId="66075D9C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1. Speciální pedagogika – vymezení a postavení v systému věd. Základní terminologie týkající se konceptu disability a 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modely zdravotního postižení 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(v pojetí ICIDH a MKF). Metody speciální pedagogiky (reedukace, kompenzace a další). Vývoj speciální pedagogiky (reflexe Sovákova pojetí vztahu společnosti k lidem s postižením), současný stav a nová východiska speciální pedagogiky, inkluzivní pedagogika.</w:t>
      </w:r>
    </w:p>
    <w:p w14:paraId="568A547C" w14:textId="0AE043D3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</w:r>
      <w:r w:rsidR="00922AD3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2. 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Rehabilitace osob (terminologie, jednotlivé složky, zásady a vývoj rehabilitace ve 20. až 21. století v ČR i v zahraničí). </w:t>
      </w:r>
      <w:proofErr w:type="spellStart"/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Interprofesní</w:t>
      </w:r>
      <w:proofErr w:type="spellEnd"/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spolupráce. Mezinárodní organizace ve vztahu k rehabilitaci.</w:t>
      </w:r>
    </w:p>
    <w:p w14:paraId="13D7FB78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</w:t>
      </w:r>
    </w:p>
    <w:p w14:paraId="5FD6E14A" w14:textId="79ADB84B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3.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Systém podpory pro osoby se zdravotním postižením poskytovaný z resortu zdravotnictví (lékařské a nelékařské zdravotnické profese, zdravotnické prostředky a nástroje léčebné rehabilitace, 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zdravotnická zařízení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). </w:t>
      </w:r>
    </w:p>
    <w:p w14:paraId="518DC4A6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46BDFC4E" w14:textId="1D09A337" w:rsidR="001C2B8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 xml:space="preserve">4.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Sociální rehabilitace a systém sociální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ch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 xml:space="preserve"> služeb (dle zákona č. 108/2006 Sb., o sociálních službách a vyhlášky č. 505/2006 Sb. v platném znění) - druhy služeb, příspěvek na péči, stupně závislosti, charakteristika základních sociálních služeb; standardy kvality v sociálních službách, transformace sociálních služeb.</w:t>
      </w:r>
    </w:p>
    <w:p w14:paraId="15C723AA" w14:textId="77777777" w:rsidR="000D5DD7" w:rsidRPr="00022D3D" w:rsidRDefault="000D5DD7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1851AAD" w14:textId="625D4408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5.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Pracovní rehabilitace a zaměstnávání osob se zdravotním postižením – možnosti profesní přípravy a podpory při zaměstnávání, proces a nástroje pracovní rehabilitace. </w:t>
      </w:r>
    </w:p>
    <w:p w14:paraId="6A5D0642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DC600A6" w14:textId="6DED4C37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6.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Socializace osob se speciálními potřebami – vymezení termínu, pohled psychologický – socializace ve vývoji dítěte, socializace v rodině – úkoly, které plní rodina v socializaci a narušení jejich naplnění u dětí s různými druhy postiženími či znevýhodnění, pohled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speciálněpedagogický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– sociabilita, integrace, školní integrace, sociální integrace, pracovní integrace, segregace, inkluze (např. 3 možnosti vnímání termínu dle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Lechty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); stupně socializace (Sovák v historickém kontextu, Jesenský,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Ludíková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) </w:t>
      </w:r>
    </w:p>
    <w:p w14:paraId="0013AA1D" w14:textId="7F9F0B60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br/>
      </w:r>
      <w:r w:rsidR="00922AD3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7. 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Kvalita života osob s postižením či znevýhodněním – vývoj pojmu kvalita života, vymezení pojmu kvalita života (různá pojetí, příp. chápání), 2 základní dimenze kvality života, přístupy ke zkoumání kvality života –psychologický, sociologický a zdravotnický.</w:t>
      </w:r>
    </w:p>
    <w:p w14:paraId="0D71CACB" w14:textId="77777777" w:rsidR="001C2B8D" w:rsidRPr="00022D3D" w:rsidRDefault="001C2B8D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17D8053" w14:textId="04281D8A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8.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Speciálněpedagogické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poradenství (poradenství, druhy poradenství, cíl, metody poradenské práce); školská poradenská zařízení (PPP, SPC) a jejich úloha při výchově a vzdělávání žáka se SVP, školní poradenské pracoviště, poradenství v sociálních službách (základní a odborné soc. poradenství); raná péče (charakteristika, cílové skupiny, oblasti podpory, průběh poskytování služby, principy rané péče) </w:t>
      </w:r>
    </w:p>
    <w:p w14:paraId="26B0C897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70C0159" w14:textId="7D973E89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9.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Speciálněpedagogick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á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diagnostika (definice diagnostiky, diagnózy, druhy diagnostiky,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specped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. diagnostika – definice, členění, principy, diagnostické metody – klinické a testové), hlavní oblasti speciálně pedagogické diagnostiky podle zaměření (rozumové schopnosti, lateralita, </w:t>
      </w:r>
      <w:proofErr w:type="gram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motorika,…</w:t>
      </w:r>
      <w:proofErr w:type="gram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); úkoly speciálně pedagogické diagnostiky v jednotlivých obdobích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lastRenderedPageBreak/>
        <w:t>vývoje; etiologie ve speciální pedagogice (endogenní x exogenní příčiny, anorganické, organické a psychosociální příčiny působící v 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pre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-, peri- a postnatálním období), prevence </w:t>
      </w:r>
    </w:p>
    <w:p w14:paraId="529CB1E3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60612349" w14:textId="128106C9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10.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Rodina dítěte se speciálními potřebami (funkce rodiny, reakce rodičů na závažné onemocnění či postižení dítěte, 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shd w:val="clear" w:color="auto" w:fill="FFFFFF"/>
          <w:lang w:eastAsia="cs-CZ"/>
        </w:rPr>
        <w:t>pečovatelská zátěž a důsledky rodičovského stresu, potřeby rodičů a jejich uspokojování, formální a neformální podpora rodiny, 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sourozenec dítěte s postižením) </w:t>
      </w:r>
    </w:p>
    <w:p w14:paraId="09938ED9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7CDBE0D0" w14:textId="6C3AD2D6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11.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Legislativní vymezení speciálního vzdělávání dětí, žáků a studentů se speciálními vzdělávacími potřebami; školský zákon, vyhláška č.27/2016 Sb. a vyhláška č. 72/2005 Sb. v aktuálním znění (např. definice žáka se SVP, podpůrná vzdělávací opatření, odst. 9 §16 školského zákona, druhy a stupně odpůrných </w:t>
      </w:r>
      <w:proofErr w:type="gram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opatření,</w:t>
      </w:r>
      <w:proofErr w:type="gram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atd.) </w:t>
      </w:r>
    </w:p>
    <w:p w14:paraId="1A4C7E6E" w14:textId="77777777" w:rsidR="001C2B8D" w:rsidRPr="00022D3D" w:rsidRDefault="001C2B8D" w:rsidP="00022D3D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</w:p>
    <w:p w14:paraId="039B06F9" w14:textId="00C24AB6" w:rsidR="001C2B8D" w:rsidRPr="00022D3D" w:rsidRDefault="00922AD3" w:rsidP="00022D3D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12.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Expresivní terapie a další terapeutické přístupy u osob se speciálními potřebami, např. terapie hru, zooterapie, psychomotorické terapie a další. </w:t>
      </w:r>
    </w:p>
    <w:p w14:paraId="6D673D18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2C9FBC3A" w14:textId="02B6E187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13.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Alternativní a augmentativní komunikace u osob se speciálními </w:t>
      </w:r>
      <w:proofErr w:type="gram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potřebami - vymezení</w:t>
      </w:r>
      <w:proofErr w:type="gram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, členění, analýza obsahu komunikace, formy a prostředky, nácvik a specifika AAK u jednotlivých typů speciálních potřeb.</w:t>
      </w:r>
    </w:p>
    <w:p w14:paraId="0704D650" w14:textId="77777777" w:rsidR="001C2B8D" w:rsidRPr="00022D3D" w:rsidRDefault="001C2B8D" w:rsidP="00022D3D">
      <w:pPr>
        <w:shd w:val="clear" w:color="auto" w:fill="FFFFFF"/>
        <w:spacing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5F9E7B59" w14:textId="3ECCE802" w:rsidR="001C2B8D" w:rsidRPr="00022D3D" w:rsidRDefault="00922AD3" w:rsidP="00022D3D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14. </w:t>
      </w:r>
      <w:proofErr w:type="spell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Asistivní</w:t>
      </w:r>
      <w:proofErr w:type="spell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technologie u osob se zdravotním </w:t>
      </w:r>
      <w:proofErr w:type="gramStart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postižením - obory</w:t>
      </w:r>
      <w:proofErr w:type="gramEnd"/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 zabývající se problematikou AT, členění AT, poskytování a hrazení, AT pro jednotlivé typy speciálních potřeb  </w:t>
      </w:r>
    </w:p>
    <w:p w14:paraId="5DEEFFB0" w14:textId="77777777" w:rsidR="001C2B8D" w:rsidRPr="00022D3D" w:rsidRDefault="001C2B8D" w:rsidP="00022D3D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</w:p>
    <w:p w14:paraId="34D3F488" w14:textId="62D373A2" w:rsidR="001C2B8D" w:rsidRPr="00022D3D" w:rsidRDefault="00922AD3" w:rsidP="00022D3D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 xml:space="preserve">15. </w:t>
      </w:r>
      <w:r w:rsidR="001C2B8D"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Vztah mezi speciálním pedagogem a osobou se speciálními potřebami – kvality dobrého vztahu a specifika interakčního procesu daná speciálními potřebami, problematika moci a podpory, rizika utváření a rozvoje vztahu. Prevence syndrom vyhoření a možnosti podpory osobám v pomáhajících profesích.</w:t>
      </w:r>
    </w:p>
    <w:p w14:paraId="13C7FC0F" w14:textId="78537BE7" w:rsidR="004A76DE" w:rsidRPr="00022D3D" w:rsidRDefault="004A76DE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791B2AF7" w14:textId="11A4B2CE" w:rsidR="00922AD3" w:rsidRPr="00022D3D" w:rsidRDefault="00922AD3" w:rsidP="00022D3D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Literatura a zdroje:</w:t>
      </w:r>
    </w:p>
    <w:p w14:paraId="3E8B9AA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BARTOŇOVÁ, M. Současné trendy v edukaci dětí a žáků se speciálními vzdělávacími potřebami v České republice.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2005. ISBN 80-86633-37-3.</w:t>
      </w:r>
    </w:p>
    <w:p w14:paraId="0CB92DD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BEDNÁŘ, M. Kvalita v sociálních službách. Olomouc: UP, 2013. ISBN 978-80-244-3069-0.</w:t>
      </w:r>
    </w:p>
    <w:p w14:paraId="47C6CF5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BENDOVÁ, P., JEŘÁBKOVÁ, K., RŮŽIČKOVÁ, V.: Kompenzační pomůcky pro osoby se specifickými potřebami. Olomouc: VUP, 2006.</w:t>
      </w:r>
    </w:p>
    <w:p w14:paraId="310BFFB6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CINLEROVÁ, P.; POKORNÁ, D.; CHALUPOVÁ, E. Diagnostika specifických poruch učení u adolescentů a dospělých osob. Praha: Portál. 2003. ISBN 80-7178-640-3.</w:t>
      </w:r>
    </w:p>
    <w:p w14:paraId="345DC62E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DE VITO, J. A.: Základy mezilidské komunikace. Praha: Grada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publishing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</w:t>
      </w:r>
    </w:p>
    <w:p w14:paraId="0C889D1E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DRAPELA, V. J., HRABAL, V. et al. Vybrané poradenské směry. Praha: UK, 1995.</w:t>
      </w:r>
    </w:p>
    <w:p w14:paraId="7000498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DRYDEN, W.  Poradenství. </w:t>
      </w:r>
      <w:proofErr w:type="spellStart"/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Praha:Portál</w:t>
      </w:r>
      <w:proofErr w:type="spellEnd"/>
      <w:proofErr w:type="gramEnd"/>
      <w:r w:rsidRPr="00022D3D">
        <w:rPr>
          <w:rFonts w:ascii="Arial" w:hAnsi="Arial" w:cs="Arial"/>
          <w:sz w:val="20"/>
          <w:szCs w:val="20"/>
          <w:lang w:val="cs-CZ"/>
        </w:rPr>
        <w:t>, 2008. ISBN 978-80-7367-371-0.</w:t>
      </w:r>
    </w:p>
    <w:p w14:paraId="087538A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GABURA, J., PRUŽINSKÁ, J. Poradenský proces. Praha: Sociologické nakladatelství, 1995. ISBN 80-85850-10-9.</w:t>
      </w:r>
    </w:p>
    <w:p w14:paraId="140B7AAC" w14:textId="3492B07D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HADJ MOUSSOVÁ, Z. Úvod do speciálního poradenství. Liberec: Technická univerzita v Liberci, 2002. ISBN 80-7083-659-8.</w:t>
      </w:r>
    </w:p>
    <w:p w14:paraId="176DD2B5" w14:textId="35D6679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HADJ MOUSSOVÁ, Z. Pedagogicko-psychologické poradenství III. Intervence. Praha: Univerzita Karlova, 2004. ISBN 80-7290-146-X.</w:t>
      </w:r>
    </w:p>
    <w:p w14:paraId="6B392266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HANÁK, P. a kol. 2005. Diagnostika a edukace dětí a žáků s těžkým zdravotním postižením. Praha: IPPPČR. ISBN 80-86856-10-0.</w:t>
      </w:r>
    </w:p>
    <w:p w14:paraId="09E9893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CHVÁTALOVÁ, H.: Jak se žije dětem s postižením. Praha: Portál, 2001.</w:t>
      </w:r>
    </w:p>
    <w:p w14:paraId="5F4099B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JANKOVSKÝ, J. Etika pro pomáhající profese. Praha: Triton, 2003.</w:t>
      </w:r>
    </w:p>
    <w:p w14:paraId="4C56639D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JANOVCOVÁ, Z. Alternativní a augmentativní komunikace.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MU, 2003</w:t>
      </w:r>
    </w:p>
    <w:p w14:paraId="29385F3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Komplexní péče o jedince s postižením či znevýhodněním. Olomouc: UP, 2013. ISBN 978-80-244-3733-0 (brož.).</w:t>
      </w:r>
    </w:p>
    <w:p w14:paraId="72A9B15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Teoretické základy speciální pedagogiky pro speciální pedagogy. Olomouc: UP, 2013. ISBN 978-80-244-3734-7 (brož.).</w:t>
      </w:r>
    </w:p>
    <w:p w14:paraId="7306750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Úvod do speciální pedagogiky. Olomouc: UP, 2013. ISBN 978-80-244-3731-6 (brož.).</w:t>
      </w:r>
    </w:p>
    <w:p w14:paraId="59C4A6E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JEŘÁBKOVÁ, K. a kol. Lidé s postižením – historické aspekty. Olomouc: UP, 2013. ISBN978-80-2443-602-9.</w:t>
      </w:r>
    </w:p>
    <w:p w14:paraId="309DE65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JESENSKÝ, J. Základy komprehenzivní speciální pedagogiky. Hradec Králové, Gaudeamus, 2000.</w:t>
      </w:r>
    </w:p>
    <w:p w14:paraId="349ADCD1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Andragogika a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gerontagogika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handicapovaných. Praha, Karolinum, 2000.</w:t>
      </w:r>
    </w:p>
    <w:p w14:paraId="34161AC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Kalendová, P., Potměšil, M.: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K  pedagogickému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 diagnostikování  a  hodnocení  těžce  zdravotně postižených  klientů. Speciální pedagogika č.1. 2000. s. 6.- 15.</w:t>
      </w:r>
    </w:p>
    <w:p w14:paraId="4F0D86B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KIRBYOVÁ, A. Nešikovné dítě: dyspraxie a další poruchy motoriky. Praha: Portál, 2000.</w:t>
      </w:r>
    </w:p>
    <w:p w14:paraId="54F57564" w14:textId="24A54289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KONDÁŠ, O. a kol. 1992. Psychodiagnostika dospělých. Martin: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Osveta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ISBN 80-217-0357-1.</w:t>
      </w:r>
    </w:p>
    <w:p w14:paraId="67A55A8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KOPŘIVA, J. Lidský vztah jako součást profese. Praha: Portál, 2006. ISBN 80-7367-181-6.</w:t>
      </w:r>
    </w:p>
    <w:p w14:paraId="4D8F387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KUBOVÁ, L. Alternativní komunikace, cesta ke vzdělávání těžce zdravotně postižených dětí. Praha: Tech-Market, 1996.</w:t>
      </w:r>
    </w:p>
    <w:p w14:paraId="0A7659B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KUCHARSKÁ, A. Obligatorní diagnózy a obligatorní diagnostika v SPC. Praha: IPPP ČR, 2007. </w:t>
      </w:r>
    </w:p>
    <w:p w14:paraId="795CA090" w14:textId="72F642E1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LANGOVÁ, M. Psychologické aspekty školního poradenství. V Ústí nad Labem: Univerzita J.E. Purkyně, 2005. ISBN 80-7044-719-2.</w:t>
      </w:r>
    </w:p>
    <w:p w14:paraId="7188A16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LECHTA, V. Základy inkluzívní pedagogiky. 1. vyd. Praha: Portál, 2010. ISBN 978-80-7367-679-7.</w:t>
      </w:r>
    </w:p>
    <w:p w14:paraId="21A4FE9B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LUDÍKOVÁ, L. a kol. 2012. Poradenství pro osoby se speciálními vzdělávacími potřebami. Olomouc: Univerzita Palackého v Olomouci.</w:t>
      </w:r>
    </w:p>
    <w:p w14:paraId="51C8427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KOPŘIVA, J. Lidský vztah jako součást profese. Praha: Portál, 2006. ISBN 80-7367-181-6.</w:t>
      </w:r>
    </w:p>
    <w:p w14:paraId="5820AD42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MATĚJČEK, Z. Dítě a rodina v psychologickém poradenství.  Praha: SPN, 1992. ISBN 80-04-25236-2.</w:t>
      </w:r>
    </w:p>
    <w:p w14:paraId="78A3AE4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MAREŠ, J. a kol. 2006. Kvalita života u dětí a dospívajících I. Brno: MSD.</w:t>
      </w:r>
    </w:p>
    <w:p w14:paraId="43A4BBD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Školská integrace dětí s postižením. Olomouc: UP, 2000</w:t>
      </w:r>
    </w:p>
    <w:p w14:paraId="47EB5A5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Rodina pečující o člena se zdravotním postižením – kvalita života.  Olomouc: UP, 2013. ISBN 978-80-244-3643-2.</w:t>
      </w:r>
    </w:p>
    <w:p w14:paraId="2AF6BB6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Právo, společnost a zdravotně postižení. Olomouc: UP, 2013. ISBN 978-80-244-3533-6.</w:t>
      </w:r>
    </w:p>
    <w:p w14:paraId="567FACBD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Postižení, společnost, právo. In RENOTIÉROVÁ, M. – LUDÍKOVÁ, L. Speciální pedagogika. Olomouc: UP, 2006. ISBN 80-244-1475-9. </w:t>
      </w:r>
    </w:p>
    <w:p w14:paraId="7B12BE7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Proces transformace ve speciální pedagogice. In RENOTIÉROVÁ, M. – LUDÍKOVÁ, L. Speciální pedagogika. Olomouc: UP, 2006. ISBN 80-244-1475-9. </w:t>
      </w:r>
    </w:p>
    <w:p w14:paraId="1921424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 Vybrané kapitoly z práva pro speciální pedagogy. Olomouc: UP, 2013. ISBN 978-80-244-3620-3.</w:t>
      </w:r>
    </w:p>
    <w:p w14:paraId="2BF88B6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J., KRHUTOVÁ, L., MLČÁKOVÁ, R., NOVOSAD, L., POTMĚŠIL, M., VALENTA,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M..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Zdravotní postižení a pomáhající profese. Praha: Portál, 2011. 512 s. ISBN 978-80-7367-859-3.</w:t>
      </w:r>
    </w:p>
    <w:p w14:paraId="79093161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MICHALÍK, J., VALENTA, M., SLAVÍK, J., PETROVÁ, A., LEČBYCH, M., CHRÁSKA, M., KUČERA, P., POSPÍŠIL, J. 2011. Kvalita života osob pečujících o člena rodiny s těžkým zdravotním postižením. Olomouc: Univerzita Palackého v Olomouci, 2011. 219 s. ISBN  978-80-244-2957-1.</w:t>
      </w:r>
    </w:p>
    <w:p w14:paraId="70B8483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MUNDEN, A., ARCELUS, J.: Poruchy pozornosti a hyperaktivita. Praha: Portál, 2002.</w:t>
      </w:r>
    </w:p>
    <w:p w14:paraId="68B6D75E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MÜLLER, O. a kol. Dítě se speciálními vzdělávacími potřebami v běžné škole. Olomouc: VUP, 2001</w:t>
      </w:r>
    </w:p>
    <w:p w14:paraId="49712151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MÜLLER, O. Terapie ve speciální pedagogice. 2.,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 vyd. Praha: Grada, 2014. Pedagogika (Grada). </w:t>
      </w:r>
    </w:p>
    <w:p w14:paraId="1417F70C" w14:textId="38F12A4B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NOVOSAD, L. Základy speciálního poradenství. 2. vydání. Praha: Portál, 2006. ISBN 80-7367-174-3.</w:t>
      </w:r>
    </w:p>
    <w:p w14:paraId="766D39E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Pedagogicko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psychologické poradenství a intervence v raném a předškolním věku. 2006.</w:t>
      </w:r>
    </w:p>
    <w:p w14:paraId="575476F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PANČOCHA, K. Postižení jako axiologická kategorie sociální participace. Brno: MU, 2013.  </w:t>
      </w:r>
    </w:p>
    <w:p w14:paraId="5E64C65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PAYNE, J. a kol. 2005. Kvalita života a zdraví. 1. vyd. Praha: Triton. ISBN 80-7254-657-0.</w:t>
      </w:r>
    </w:p>
    <w:p w14:paraId="5B1A8F16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PIPEKOVÁ, J. a kol. Kapitoly ze speciální pedagogiky.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1998</w:t>
      </w:r>
    </w:p>
    <w:p w14:paraId="5DC2540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PŘINOSILOVÁ, D. Diagnostika ve speciální pedagogice;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2007, s. 180 ISBN 978-80-7315-157-7</w:t>
      </w:r>
    </w:p>
    <w:p w14:paraId="031E75B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PŘINOSILOVÁ, D. Vybrané okruhy speciálně pedagogické diagnostiky a její využití v praxi speciální pedagogiky. Brno: Masarykova univerzita. 2002. ISBN 80-210-3354-1.</w:t>
      </w:r>
    </w:p>
    <w:p w14:paraId="42960FB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PUGNEROVÁ, M., KONEČNÝ, J. Patopsychologie se zaměřením na psychologii handicapu. Olomouc: UP, 2013. ISBN 978-80-244-3058-4.</w:t>
      </w:r>
    </w:p>
    <w:p w14:paraId="61AB4522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RENOTIÉROVÁ, M. – LUDÍKOVÁ, L. Speciální pedagogika. Olomouc: UP, 2006.</w:t>
      </w:r>
    </w:p>
    <w:p w14:paraId="028817B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ŘÍČAN, P. Agresivita a šikana mezi dětmi. Praha, Portál, 1995.</w:t>
      </w:r>
    </w:p>
    <w:p w14:paraId="3A02DD0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SLOWÍK, J. Speciální pedagogika. 1. vyd. Praha: Grada, 2007. ISBN 978-80-247-1733-3 (brož.).</w:t>
      </w:r>
    </w:p>
    <w:p w14:paraId="1AE69165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SLOWÍK, J. Komunikace s lidmi s postižením. Praha: Portál, 2010. ISBN 978-80-7367-691-9.</w:t>
      </w:r>
    </w:p>
    <w:p w14:paraId="1A64821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SROKOVÁ, E.; VAVROŠOVÁ, D. 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Speciálněpedagogická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diagnostika ve školní praxi. Ostrava: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Montanex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 2004. ISNB 80-7225-143-0.</w:t>
      </w:r>
    </w:p>
    <w:p w14:paraId="1CE09C1B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M.; KREJČÍŘOVÁ, D.; VÁGNEROVÁ, M. Psychodiagnostika děti a dospívajících. 1. vyd. Praha: Portál. 2001. ISBN 80-7178-545-8.</w:t>
      </w:r>
    </w:p>
    <w:p w14:paraId="6FD17E2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ŠAROUNOVÁ, J. a kol. Metody alternativní a augmentativní komunikace. Praha: Portál, 2014. ISBN 978-80-262-0716-0.</w:t>
      </w:r>
    </w:p>
    <w:p w14:paraId="52E2009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ŠICKOVÁ-FABRICI, Jaroslava. Základy arteterapie. Rozšířené vydání. Přeložil Jana KŘÍŽOVÁ, přeložil Tereza HUBÁČKOVÁ. Praha: Portál, 2016. </w:t>
      </w:r>
    </w:p>
    <w:p w14:paraId="74F8191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 a kol. Psychopatologie a psychiatrie pro psychology a speciální pedagogy. Praha: Portál, 2006.</w:t>
      </w:r>
    </w:p>
    <w:p w14:paraId="6CE6606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TRAIN, A. Nejčastější poruchy chování dětí. Praha: Portál, 2001.</w:t>
      </w:r>
    </w:p>
    <w:p w14:paraId="5D0DA80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TITZL, B. Skutečně platí Sovákova periodizace vztahu společnosti k postiženým?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Postižený člověk v dějinách I: Vybrané přednášky k dějinám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speciálněpedagogické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teorie a praxe. Hradec Králové: Gaudeamus, 2005. ISBN 80-7041-007-8. </w:t>
      </w:r>
    </w:p>
    <w:p w14:paraId="08446A92" w14:textId="5DE1F679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Postižený člověk ve společnosti.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2000. ISBN 80-86039-90-0.  </w:t>
      </w:r>
    </w:p>
    <w:p w14:paraId="43B91B03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Tradice, vznik a kořeny speciální pedagogiky. Speciální pedagogika. 2000, roč. 10, č. 2. ISSN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1211 -2720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2F4E0FDE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 2006. Sociální aspekty kvality života v onkologii. 1. vyd. Brno: MSD. ISBN 80-86633-60-8.</w:t>
      </w:r>
    </w:p>
    <w:p w14:paraId="60C37FF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H.; MÜHLPACHR, P. 2005. Kvalita života: teoretická a metodologická východiska. 1. vyd. Brno: Masarykova univerzita. ISBN 80-210-3754-7.</w:t>
      </w:r>
    </w:p>
    <w:p w14:paraId="4710985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Psychopatologie pro pomáhající profese. Praha: Portál, 2006.</w:t>
      </w:r>
    </w:p>
    <w:p w14:paraId="62B1469A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a kol. Psychologie handicapu. Praha: Karolinum, 2004. ISBN 80-7184-929-4.</w:t>
      </w:r>
    </w:p>
    <w:p w14:paraId="45EE6B98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VÁGNEROVÁ, M. Školní poradenská psychologie pro pedagogy. Praha: Karolinum, 2005. ISBN 80-246-1074-4.</w:t>
      </w:r>
    </w:p>
    <w:p w14:paraId="66A2846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– SVOBODA, P.: 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Speciálněpedagogická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diagnostika. Olomouc: VUP, 2013.  ISBN 978-80-244-3694-4.</w:t>
      </w:r>
    </w:p>
    <w:p w14:paraId="03BE49A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a kol. Přehled speciální pedagogiky a školské integrace. Olomouc: VUP, 2003.</w:t>
      </w:r>
    </w:p>
    <w:p w14:paraId="361B295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Školská integrace žáků se zdravotním postižením. Ústí na Labem: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2012. ISBN 978-80-904927-7-6.</w:t>
      </w:r>
    </w:p>
    <w:p w14:paraId="4B0C9FA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VALENTA, M. a kol. Přehled speciální pedagogiky. Praha: Portál, 2014. ISBN 978-80-262-0602-6.</w:t>
      </w:r>
    </w:p>
    <w:p w14:paraId="3E55AF5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VAŠEK, Š. Základy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zo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špeciálnej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pedagogiky. Bratislava: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Sapientia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2003.</w:t>
      </w:r>
    </w:p>
    <w:p w14:paraId="7834AF76" w14:textId="40E0DB99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</w:t>
      </w:r>
      <w:r w:rsidR="002D0C55" w:rsidRPr="00022D3D">
        <w:rPr>
          <w:rFonts w:ascii="Arial" w:hAnsi="Arial" w:cs="Arial"/>
          <w:sz w:val="20"/>
          <w:szCs w:val="20"/>
          <w:lang w:val="cs-CZ"/>
        </w:rPr>
        <w:t>ENDEL</w:t>
      </w:r>
      <w:r w:rsidRPr="00022D3D">
        <w:rPr>
          <w:rFonts w:ascii="Arial" w:hAnsi="Arial" w:cs="Arial"/>
          <w:sz w:val="20"/>
          <w:szCs w:val="20"/>
          <w:lang w:val="cs-CZ"/>
        </w:rPr>
        <w:t>, Š. Kariérní poradenství. Praha: Grada, 2008. ISBN 978-80-247-1731-9.</w:t>
      </w:r>
    </w:p>
    <w:p w14:paraId="183C42A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VÍTKOVÁ, M. Podpora žáků s těžkým zdravotním postižením I. Základní informace. Speciálně pedagogická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diagnostika .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 Praha: IPPP ČR, 2001. </w:t>
      </w:r>
    </w:p>
    <w:p w14:paraId="5AD67D4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VÍTKOVÁ, M. Integrativní speciální pedagogika.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1998.</w:t>
      </w:r>
    </w:p>
    <w:p w14:paraId="718FE60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VÍTKOVÁ, M. Terapie ve speciálně pedagogické péči. Brno: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Paido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2000.</w:t>
      </w:r>
    </w:p>
    <w:p w14:paraId="3877817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VRUBEL, M., PANČOCHA, K., GRÁC LIVŇANSKÁ, P., GRENAROVÁ, R., HORÁK, R., JÁGEROVÁ, N., KLEMPAROVÁ, S., KOZDAS, M., MÁROVÁ, I., MATOCHOVÁ, J., PAVELKOVÁ, J., SEGEŤOVÁ, P., ŠIMEROVÁ, Z., VÍTKOVÁ, M., VYBÍRAL, P. Inkluzivní </w:t>
      </w:r>
      <w:r w:rsidRPr="00022D3D">
        <w:rPr>
          <w:rFonts w:ascii="Arial" w:hAnsi="Arial" w:cs="Arial"/>
          <w:sz w:val="20"/>
          <w:szCs w:val="20"/>
          <w:lang w:val="cs-CZ"/>
        </w:rPr>
        <w:lastRenderedPageBreak/>
        <w:t>vzdělávání v přehledových studiích. Brno: Masarykova univerzita Brno, 2014. s. 33–40. ISBN 978-80-210-7541-2.</w:t>
      </w:r>
    </w:p>
    <w:p w14:paraId="5BAE889F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VOJTKO, T. Pedologický ústav – základna pěstování nápravné pedagogiky u nás. In VOJTKO, T.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.) Postižený člověk v dějinách II. Hradec Králové: Gaudeamus, 2007. ISBN 978-80-7041-081-3. </w:t>
      </w:r>
    </w:p>
    <w:p w14:paraId="51BC262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VOJTKO, T. Speciální pedagogika. Čítanka textů k vývojovým etapám oboru I: </w:t>
      </w:r>
      <w:proofErr w:type="gramStart"/>
      <w:r w:rsidRPr="00022D3D">
        <w:rPr>
          <w:rFonts w:ascii="Arial" w:hAnsi="Arial" w:cs="Arial"/>
          <w:sz w:val="20"/>
          <w:szCs w:val="20"/>
          <w:lang w:val="cs-CZ"/>
        </w:rPr>
        <w:t>1883 – 1944</w:t>
      </w:r>
      <w:proofErr w:type="gramEnd"/>
      <w:r w:rsidRPr="00022D3D">
        <w:rPr>
          <w:rFonts w:ascii="Arial" w:hAnsi="Arial" w:cs="Arial"/>
          <w:sz w:val="20"/>
          <w:szCs w:val="20"/>
          <w:lang w:val="cs-CZ"/>
        </w:rPr>
        <w:t xml:space="preserve">. Praha: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PdF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UK, 2010. ISBN 978-80-7290-475-4. </w:t>
      </w:r>
    </w:p>
    <w:p w14:paraId="3A10CA0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ZÁSKALICZKY, P. 2010. Proměny paradigmatu – od segregace k inkluzi. In LECHTA, V. (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ed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.) Základy inkluzivní pedagogiky. Praha: Portál, 2010. 435 s. ISBN 978-80-7367-679-7.</w:t>
      </w:r>
    </w:p>
    <w:p w14:paraId="31239EA0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ZELINKOVÁ, O. Poruchy učení. Praha: Portál, 1994.</w:t>
      </w:r>
    </w:p>
    <w:p w14:paraId="3E89346B" w14:textId="77777777" w:rsidR="00922AD3" w:rsidRPr="00022D3D" w:rsidRDefault="00922AD3" w:rsidP="00022D3D">
      <w:pPr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Legislativní předpisy a internetové zdroje:</w:t>
      </w:r>
    </w:p>
    <w:p w14:paraId="30ACD3F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561/2004 Sb., o předškolním, základním, středním, vyšším odborném a jiném vzdělávání (školský zákon) – v původním znění, v aktuálním znění</w:t>
      </w:r>
    </w:p>
    <w:p w14:paraId="714CCEE5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435/2004 Sb., o zaměstnanosti v aktuálním znění</w:t>
      </w:r>
    </w:p>
    <w:p w14:paraId="2AAA266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108/2006 Sb., o sociálních službách v aktuálním znění</w:t>
      </w:r>
    </w:p>
    <w:p w14:paraId="5C90C131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155/1995 Sb., o důchodovém pojištění v aktuálním znění</w:t>
      </w:r>
    </w:p>
    <w:p w14:paraId="38506B5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329/2011 Sb., o poskytování dávek osobám se zdravotním postižením v aktuálním znění</w:t>
      </w:r>
    </w:p>
    <w:p w14:paraId="0032A9B9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123/2000 Sb., o zdravotnických prostředcích v aktuálním znění</w:t>
      </w:r>
    </w:p>
    <w:p w14:paraId="32A5CBC4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Metodika k číselníku VZP (Úhradový katalog VZP – ZP) – ke stažení: https://webevzp.blob.core.windows.net/media/Default/dokumenty/ciselniky/metodika_991.pdf</w:t>
      </w:r>
    </w:p>
    <w:p w14:paraId="1D86E27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Mezinárodní klasifikace funkčních schopností, disability a zdraví. Washington: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2001. 280 pp. ISBN 978-80-247-1587-2.</w:t>
      </w:r>
    </w:p>
    <w:p w14:paraId="5AAAC34C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Mezinárodní klasifikace nemocí a funkčních poruch.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Geneva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: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World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22D3D">
        <w:rPr>
          <w:rFonts w:ascii="Arial" w:hAnsi="Arial" w:cs="Arial"/>
          <w:sz w:val="20"/>
          <w:szCs w:val="20"/>
          <w:lang w:val="cs-CZ"/>
        </w:rPr>
        <w:t>Organisation</w:t>
      </w:r>
      <w:proofErr w:type="spellEnd"/>
      <w:r w:rsidRPr="00022D3D">
        <w:rPr>
          <w:rFonts w:ascii="Arial" w:hAnsi="Arial" w:cs="Arial"/>
          <w:sz w:val="20"/>
          <w:szCs w:val="20"/>
          <w:lang w:val="cs-CZ"/>
        </w:rPr>
        <w:t>, 1980. 207 pp. ISBN 92-4154126-1.</w:t>
      </w:r>
    </w:p>
    <w:p w14:paraId="6413332B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73/2005 Sb., o vzdělávání dětí, žáků a studentů se speciálními vzdělávacími potřebami a dětí, žáků a studentů mimořádně nadaných.</w:t>
      </w:r>
    </w:p>
    <w:p w14:paraId="4F9EDC6D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27/2016 Sb., o vzdělávání žáků se speciálními vzdělávacími potřebami a žáků nadaných, v aktuálním znění</w:t>
      </w:r>
    </w:p>
    <w:p w14:paraId="1C7B1957" w14:textId="77777777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72/2005 Sb., o poskytování poradenských služeb ve školách a školských poradenských zařízeních – v původním znění a v aktuálním znění</w:t>
      </w:r>
    </w:p>
    <w:p w14:paraId="3987ECFB" w14:textId="67010558" w:rsidR="00922AD3" w:rsidRPr="00022D3D" w:rsidRDefault="00922AD3" w:rsidP="00022D3D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KATALOGY PODPŮRNÝCH OPATŘENÍ – dostupné z </w:t>
      </w:r>
      <w:r w:rsidR="002D0C55" w:rsidRPr="00022D3D">
        <w:rPr>
          <w:rFonts w:ascii="Arial" w:hAnsi="Arial" w:cs="Arial"/>
          <w:sz w:val="20"/>
          <w:szCs w:val="20"/>
          <w:lang w:val="cs-CZ"/>
        </w:rPr>
        <w:t>katalogpo.upol.cz</w:t>
      </w:r>
    </w:p>
    <w:p w14:paraId="766C55C9" w14:textId="07A86C6E" w:rsidR="00F57627" w:rsidRPr="00022D3D" w:rsidRDefault="00F57627" w:rsidP="00022D3D">
      <w:pPr>
        <w:spacing w:after="0" w:line="240" w:lineRule="auto"/>
        <w:contextualSpacing w:val="0"/>
        <w:rPr>
          <w:rFonts w:cs="Arial"/>
          <w:szCs w:val="20"/>
        </w:rPr>
      </w:pPr>
      <w:r w:rsidRPr="00022D3D">
        <w:rPr>
          <w:rFonts w:cs="Arial"/>
          <w:szCs w:val="20"/>
        </w:rPr>
        <w:br w:type="page"/>
      </w:r>
    </w:p>
    <w:p w14:paraId="6C36394C" w14:textId="33E83EE4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22D3D">
        <w:rPr>
          <w:rFonts w:eastAsia="Times New Roman" w:cs="Arial"/>
          <w:b/>
          <w:bCs/>
          <w:color w:val="000000"/>
          <w:szCs w:val="20"/>
          <w:highlight w:val="yellow"/>
          <w:lang w:eastAsia="cs-CZ"/>
        </w:rPr>
        <w:lastRenderedPageBreak/>
        <w:t>Psychologie</w:t>
      </w:r>
    </w:p>
    <w:p w14:paraId="774101A8" w14:textId="51FC757D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1. Předmět psychologie a systém psychologických disciplín. Determinace lidské psychiky (bio-psycho-sociálně-duchovní přístup), mechanismy zrání a učení. </w:t>
      </w:r>
    </w:p>
    <w:p w14:paraId="2685C52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3E97D59" w14:textId="6D2E5C43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2. Osobnost a poznávací procesy – psychologická struktura a dynamika osobnosti. Charakteristika základních poznávacích procesů. </w:t>
      </w:r>
    </w:p>
    <w:p w14:paraId="50376E4E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7F7A87C9" w14:textId="3DBB2998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3. Emoční a volní procesy. Druhy a projevy emocí, temperament, přehled základních typologií osobnosti. </w:t>
      </w:r>
    </w:p>
    <w:p w14:paraId="1265C25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AB81CAA" w14:textId="2DC73B8D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4. Psychologické metody poznávání člověka. Experiment, pozorování, rozhovor, dotazníkové metody, testy, sociometrie. Výzkumné přístupy v psychologii. </w:t>
      </w:r>
    </w:p>
    <w:p w14:paraId="0CF68CE3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43055F0" w14:textId="215CA875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5. Motivace, pojem a druhy, motivační postupy. </w:t>
      </w:r>
    </w:p>
    <w:p w14:paraId="3BD5CCA4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D5DAA28" w14:textId="5D74AF58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6. Myšlení</w:t>
      </w:r>
      <w:r w:rsidR="007D66F0">
        <w:rPr>
          <w:rFonts w:eastAsia="Times New Roman" w:cs="Arial"/>
          <w:color w:val="000000"/>
          <w:szCs w:val="20"/>
          <w:lang w:eastAsia="cs-CZ"/>
        </w:rPr>
        <w:t xml:space="preserve"> a kognitivní funkce</w:t>
      </w:r>
      <w:r w:rsidRPr="00022D3D">
        <w:rPr>
          <w:rFonts w:eastAsia="Times New Roman" w:cs="Arial"/>
          <w:color w:val="000000"/>
          <w:szCs w:val="20"/>
          <w:lang w:eastAsia="cs-CZ"/>
        </w:rPr>
        <w:t>. Funkce a druhy myšlení, řešení problémů</w:t>
      </w:r>
      <w:r w:rsidR="007D66F0">
        <w:rPr>
          <w:rFonts w:eastAsia="Times New Roman" w:cs="Arial"/>
          <w:color w:val="000000"/>
          <w:szCs w:val="20"/>
          <w:lang w:eastAsia="cs-CZ"/>
        </w:rPr>
        <w:t>, teorie a klasifikace myšlení a kognitivních funkcí</w:t>
      </w:r>
      <w:r w:rsidRPr="00022D3D">
        <w:rPr>
          <w:rFonts w:eastAsia="Times New Roman" w:cs="Arial"/>
          <w:color w:val="000000"/>
          <w:szCs w:val="20"/>
          <w:lang w:eastAsia="cs-CZ"/>
        </w:rPr>
        <w:t>. </w:t>
      </w:r>
    </w:p>
    <w:p w14:paraId="046BE379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D55B5CB" w14:textId="362DEE1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7. Přehled vývojových periodizací, zákonitosti vývoje člověka, kritická vývojová období (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Eriksonova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psychosociální teorie vývoje, 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Piagetova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psychologická periodizace).  </w:t>
      </w:r>
    </w:p>
    <w:p w14:paraId="0E3A57A7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C2C10ED" w14:textId="6B2262CB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8. Dětská hra a kresba. Zvláštnosti dětské psychiky. </w:t>
      </w:r>
    </w:p>
    <w:p w14:paraId="0D1CA3B6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1922851" w14:textId="683EE9AF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9. Dospělost a stáří – psychologická charakteristika, psychické změny ve stáří. </w:t>
      </w:r>
    </w:p>
    <w:p w14:paraId="0A8F4CF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F218B8F" w14:textId="69964E0C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10. Psychologie učení, základní přehled teorií a druh</w:t>
      </w:r>
      <w:r w:rsidR="007D66F0">
        <w:rPr>
          <w:rFonts w:eastAsia="Times New Roman" w:cs="Arial"/>
          <w:color w:val="000000"/>
          <w:szCs w:val="20"/>
          <w:lang w:eastAsia="cs-CZ"/>
        </w:rPr>
        <w:t>ů</w:t>
      </w:r>
      <w:r w:rsidRPr="00022D3D">
        <w:rPr>
          <w:rFonts w:eastAsia="Times New Roman" w:cs="Arial"/>
          <w:color w:val="000000"/>
          <w:szCs w:val="20"/>
          <w:lang w:eastAsia="cs-CZ"/>
        </w:rPr>
        <w:t xml:space="preserve"> učení. </w:t>
      </w:r>
    </w:p>
    <w:p w14:paraId="3F634367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4F3C884" w14:textId="7AB76231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11. Sociální postoje, diference a struktura postojů, možnosti změny postojů. Předsudky (např. ve vztahu k romské populaci). </w:t>
      </w:r>
    </w:p>
    <w:p w14:paraId="604AE14A" w14:textId="77777777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7602215" w14:textId="3847BA22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12. Personální percepce.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Zvláštnosti personální percepce (halo efekt, soukromá teorie osobnosti, efekt primárnosti, stereotypy), vývoj personální percepce. </w:t>
      </w:r>
    </w:p>
    <w:p w14:paraId="59AAC7DE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5E0846F6" w14:textId="53BD45A8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13. Sociální interakce a komunikace. Složky, průběh komunikace, klasifikace komunikace (verbální, neverbální, interpersonální, skupinová a masová). </w:t>
      </w:r>
    </w:p>
    <w:p w14:paraId="7578D9C6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7E972235" w14:textId="247A29D2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14. Morální vývoj člověka, etapy mravního vývoje v dětství a dospívání, činitelé mravního vývoje (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Kohlbergova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koncepce morálního vývoje).  </w:t>
      </w:r>
    </w:p>
    <w:p w14:paraId="2021E238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708391A" w14:textId="230E66E1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15. Normalita osobnosti, podmínky normality a kritéria normality v dětství a dospělosti.  </w:t>
      </w:r>
    </w:p>
    <w:p w14:paraId="4FBA2135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1835902" w14:textId="340B0BC2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16. Charakteristika funkce rodiny, dysfunkční rodina, spolupráce s rodinou. Rodina těžce postiženého dítěte. </w:t>
      </w:r>
    </w:p>
    <w:p w14:paraId="76495CCD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6FA9545" w14:textId="6F24EA9C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17. Syndrom ADHD, </w:t>
      </w:r>
      <w:proofErr w:type="gramStart"/>
      <w:r w:rsidRPr="00022D3D">
        <w:rPr>
          <w:rFonts w:eastAsia="Times New Roman" w:cs="Arial"/>
          <w:color w:val="000000"/>
          <w:szCs w:val="20"/>
          <w:lang w:eastAsia="cs-CZ"/>
        </w:rPr>
        <w:t>ADD - etiologie</w:t>
      </w:r>
      <w:proofErr w:type="gramEnd"/>
      <w:r w:rsidRPr="00022D3D">
        <w:rPr>
          <w:rFonts w:eastAsia="Times New Roman" w:cs="Arial"/>
          <w:color w:val="000000"/>
          <w:szCs w:val="20"/>
          <w:lang w:eastAsia="cs-CZ"/>
        </w:rPr>
        <w:t>, klinický obraz, sociální důsledky a možnosti nápravy. </w:t>
      </w:r>
    </w:p>
    <w:p w14:paraId="2450CD6C" w14:textId="77777777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563D2EFD" w14:textId="60DC90FE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18. Psychická </w:t>
      </w:r>
      <w:proofErr w:type="gramStart"/>
      <w:r w:rsidRPr="00022D3D">
        <w:rPr>
          <w:rFonts w:eastAsia="Times New Roman" w:cs="Arial"/>
          <w:color w:val="000000"/>
          <w:szCs w:val="20"/>
          <w:lang w:eastAsia="cs-CZ"/>
        </w:rPr>
        <w:t>deprivace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-</w:t>
      </w:r>
      <w:proofErr w:type="gramEnd"/>
      <w:r w:rsidRPr="00022D3D">
        <w:rPr>
          <w:rFonts w:eastAsia="Times New Roman" w:cs="Arial"/>
          <w:color w:val="000000"/>
          <w:szCs w:val="20"/>
          <w:lang w:eastAsia="cs-CZ"/>
        </w:rPr>
        <w:t xml:space="preserve"> vnější a vnitřní podmínky, následky deprivace, 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subdeprivace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>, náhradní rodinná péče.  </w:t>
      </w:r>
    </w:p>
    <w:p w14:paraId="303B3979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4407F39" w14:textId="140C6221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lastRenderedPageBreak/>
        <w:t>19. Inteligence a distribuce v populaci, problematika řeči žáka základní školy praktické (dříve zvláštní školy), indikace pro zařazení dítěte do základní školy praktické (dříve zvláštní školy). </w:t>
      </w:r>
    </w:p>
    <w:p w14:paraId="52E79521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95D62FB" w14:textId="66B42776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20. Zvláštnosti psychického vývoje u demence a </w:t>
      </w:r>
      <w:proofErr w:type="spellStart"/>
      <w:r w:rsidRPr="00022D3D">
        <w:rPr>
          <w:rFonts w:eastAsia="Times New Roman" w:cs="Arial"/>
          <w:color w:val="000000"/>
          <w:szCs w:val="20"/>
          <w:lang w:eastAsia="cs-CZ"/>
        </w:rPr>
        <w:t>Kannerova</w:t>
      </w:r>
      <w:proofErr w:type="spellEnd"/>
      <w:r w:rsidRPr="00022D3D">
        <w:rPr>
          <w:rFonts w:eastAsia="Times New Roman" w:cs="Arial"/>
          <w:color w:val="000000"/>
          <w:szCs w:val="20"/>
          <w:lang w:eastAsia="cs-CZ"/>
        </w:rPr>
        <w:t xml:space="preserve"> dětského autismu. </w:t>
      </w:r>
    </w:p>
    <w:p w14:paraId="3F58C2A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4EAB16A4" w14:textId="157FF8BA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21. Zvláštnosti psychického vývoje dětí s poruchami sluchu. </w:t>
      </w:r>
    </w:p>
    <w:p w14:paraId="66153027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14907B28" w14:textId="59ACCFA6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22. Zvláštnosti psychického vývoje u dětí se zrakovým postižením. </w:t>
      </w:r>
    </w:p>
    <w:p w14:paraId="009F4DB6" w14:textId="77777777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5D15E63" w14:textId="463D16CC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23. Problematika dítěte s tělesným postižením, psychologické zvláštnosti vývoje jedinců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</w:t>
      </w:r>
      <w:r w:rsidRPr="00022D3D">
        <w:rPr>
          <w:rFonts w:eastAsia="Times New Roman" w:cs="Arial"/>
          <w:color w:val="000000"/>
          <w:szCs w:val="20"/>
          <w:lang w:eastAsia="cs-CZ"/>
        </w:rPr>
        <w:t>s tělesným postižením. </w:t>
      </w:r>
    </w:p>
    <w:p w14:paraId="5FC5EDC3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4C1EBFED" w14:textId="78F0E18E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24. Charakteristika neurotických obtíží, předpokládané příčiny, rozdíly mezi neurózami dospělých a dětí.  </w:t>
      </w:r>
    </w:p>
    <w:p w14:paraId="33F6F2B4" w14:textId="77777777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52B5B745" w14:textId="30A0744A" w:rsidR="00F57627" w:rsidRPr="00022D3D" w:rsidRDefault="00F57627" w:rsidP="00022D3D">
      <w:pPr>
        <w:shd w:val="clear" w:color="auto" w:fill="FFFFFF"/>
        <w:spacing w:after="0"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25. Syndrom dětské mozkové obrny, formy a vlivy DMO na psychiku. Traumatické poškození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</w:t>
      </w:r>
      <w:r w:rsidRPr="00022D3D">
        <w:rPr>
          <w:rFonts w:eastAsia="Times New Roman" w:cs="Arial"/>
          <w:color w:val="000000"/>
          <w:szCs w:val="20"/>
          <w:lang w:eastAsia="cs-CZ"/>
        </w:rPr>
        <w:t>mozku (</w:t>
      </w:r>
      <w:proofErr w:type="gramStart"/>
      <w:r w:rsidRPr="00022D3D">
        <w:rPr>
          <w:rFonts w:eastAsia="Times New Roman" w:cs="Arial"/>
          <w:color w:val="000000"/>
          <w:szCs w:val="20"/>
          <w:lang w:eastAsia="cs-CZ"/>
        </w:rPr>
        <w:t>komoce,</w:t>
      </w:r>
      <w:r w:rsidRPr="00022D3D">
        <w:rPr>
          <w:rFonts w:eastAsia="Times New Roman" w:cs="Arial"/>
          <w:color w:val="000000"/>
          <w:szCs w:val="20"/>
          <w:bdr w:val="none" w:sz="0" w:space="0" w:color="auto" w:frame="1"/>
          <w:lang w:eastAsia="cs-CZ"/>
        </w:rPr>
        <w:t>  </w:t>
      </w:r>
      <w:r w:rsidRPr="00022D3D">
        <w:rPr>
          <w:rFonts w:eastAsia="Times New Roman" w:cs="Arial"/>
          <w:color w:val="000000"/>
          <w:szCs w:val="20"/>
          <w:lang w:eastAsia="cs-CZ"/>
        </w:rPr>
        <w:t>kontuze</w:t>
      </w:r>
      <w:proofErr w:type="gramEnd"/>
      <w:r w:rsidRPr="00022D3D">
        <w:rPr>
          <w:rFonts w:eastAsia="Times New Roman" w:cs="Arial"/>
          <w:color w:val="000000"/>
          <w:szCs w:val="20"/>
          <w:lang w:eastAsia="cs-CZ"/>
        </w:rPr>
        <w:t xml:space="preserve"> mozku). </w:t>
      </w:r>
    </w:p>
    <w:p w14:paraId="2F94F5AA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2044B98B" w14:textId="11CB93EF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26. Charakteristika poruch chování v dětském věku a dospívání. Etiologie, agresivní poruchy chování. </w:t>
      </w:r>
    </w:p>
    <w:p w14:paraId="242312D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78EDD6B" w14:textId="421ED679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27. Předmět a druhy psychoterapie, psychoterapeutický vztah, faktory ovlivňující psychoterapii. </w:t>
      </w:r>
    </w:p>
    <w:p w14:paraId="682A4A09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ED11622" w14:textId="19099233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28. Základní současné směry v psychoterapii. </w:t>
      </w:r>
    </w:p>
    <w:p w14:paraId="221E6060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64ADC0A" w14:textId="1D73DF02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29. Specifika psychoterapeutického přístupu k dětem, psychologické prostředky užívané v psychoterapii dětí. </w:t>
      </w:r>
    </w:p>
    <w:p w14:paraId="6D6CE564" w14:textId="77777777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00E81C44" w14:textId="169A0F1B" w:rsidR="00F57627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30. Charakteristika skupinová psychoterapie, skupinová dynamika, zpětná vazba. Příklady skupinové psychoterapie.  </w:t>
      </w:r>
    </w:p>
    <w:p w14:paraId="2F423894" w14:textId="77777777" w:rsidR="007D66F0" w:rsidRPr="00022D3D" w:rsidRDefault="007D66F0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3910BC2" w14:textId="5097D064" w:rsidR="00F57627" w:rsidRPr="00022D3D" w:rsidRDefault="00F57627" w:rsidP="00022D3D">
      <w:pPr>
        <w:shd w:val="clear" w:color="auto" w:fill="FFFFFF"/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 xml:space="preserve">31. Přehled základních psychoterapeutických metod. </w:t>
      </w:r>
    </w:p>
    <w:p w14:paraId="62329CC7" w14:textId="77777777" w:rsidR="00F57627" w:rsidRPr="00022D3D" w:rsidRDefault="00F57627" w:rsidP="00022D3D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63547DA4" w14:textId="2442BD02" w:rsidR="00922AD3" w:rsidRPr="00022D3D" w:rsidRDefault="00F57627" w:rsidP="00022D3D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  <w:r w:rsidRPr="00022D3D">
        <w:rPr>
          <w:rFonts w:eastAsia="Times New Roman" w:cs="Arial"/>
          <w:color w:val="000000"/>
          <w:szCs w:val="20"/>
          <w:lang w:eastAsia="cs-CZ"/>
        </w:rPr>
        <w:t>32. Vliv nemoci na psychiku člověka, fáze nemoci. Základní typy zátěžových situací. </w:t>
      </w:r>
    </w:p>
    <w:p w14:paraId="2F59AEE6" w14:textId="1E9777BC" w:rsidR="00F57627" w:rsidRPr="00022D3D" w:rsidRDefault="00F57627" w:rsidP="00022D3D">
      <w:pPr>
        <w:spacing w:line="276" w:lineRule="auto"/>
        <w:rPr>
          <w:rFonts w:eastAsia="Times New Roman" w:cs="Arial"/>
          <w:color w:val="000000"/>
          <w:szCs w:val="20"/>
          <w:lang w:eastAsia="cs-CZ"/>
        </w:rPr>
      </w:pPr>
    </w:p>
    <w:p w14:paraId="33D93A65" w14:textId="31F1743F" w:rsidR="00F57627" w:rsidRPr="00022D3D" w:rsidRDefault="00F57627" w:rsidP="00022D3D">
      <w:pPr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0D5DD7">
        <w:rPr>
          <w:rFonts w:eastAsia="Times New Roman" w:cs="Arial"/>
          <w:b/>
          <w:bCs/>
          <w:color w:val="000000"/>
          <w:szCs w:val="20"/>
          <w:lang w:eastAsia="cs-CZ"/>
        </w:rPr>
        <w:t>Doporučená literatura a zdroje:</w:t>
      </w:r>
    </w:p>
    <w:p w14:paraId="2D578FF6" w14:textId="133AAB1C" w:rsidR="00347A0D" w:rsidRPr="00022D3D" w:rsidRDefault="00347A0D" w:rsidP="00022D3D">
      <w:pPr>
        <w:spacing w:line="276" w:lineRule="auto"/>
        <w:rPr>
          <w:rFonts w:eastAsia="Times New Roman" w:cs="Arial"/>
          <w:b/>
          <w:bCs/>
          <w:color w:val="000000"/>
          <w:szCs w:val="20"/>
          <w:lang w:eastAsia="cs-CZ"/>
        </w:rPr>
      </w:pPr>
    </w:p>
    <w:p w14:paraId="7065482C" w14:textId="185D2650" w:rsidR="00347A0D" w:rsidRPr="00022D3D" w:rsidRDefault="00347A0D" w:rsidP="00022D3D">
      <w:pPr>
        <w:spacing w:after="240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Povinná literatura:</w:t>
      </w:r>
    </w:p>
    <w:p w14:paraId="788EB911" w14:textId="73598579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Cakirpaloglu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P. (2012). </w:t>
      </w:r>
      <w:r w:rsidRPr="00022D3D">
        <w:rPr>
          <w:rFonts w:ascii="Arial" w:hAnsi="Arial" w:cs="Arial"/>
          <w:i/>
          <w:sz w:val="20"/>
          <w:szCs w:val="20"/>
        </w:rPr>
        <w:t>Úvod do psychologie osobnosti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165EAF66" w14:textId="3BACA988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Kratochvíl, S. (2002).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497B9706" w14:textId="2DB46912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</w:t>
      </w:r>
      <w:proofErr w:type="gramStart"/>
      <w:r w:rsidRPr="00022D3D">
        <w:rPr>
          <w:rFonts w:ascii="Arial" w:hAnsi="Arial" w:cs="Arial"/>
          <w:sz w:val="20"/>
          <w:szCs w:val="20"/>
        </w:rPr>
        <w:t>kol.(</w:t>
      </w:r>
      <w:proofErr w:type="gramEnd"/>
      <w:r w:rsidRPr="00022D3D">
        <w:rPr>
          <w:rFonts w:ascii="Arial" w:hAnsi="Arial" w:cs="Arial"/>
          <w:sz w:val="20"/>
          <w:szCs w:val="20"/>
        </w:rPr>
        <w:t xml:space="preserve">2000). </w:t>
      </w:r>
      <w:r w:rsidRPr="00022D3D">
        <w:rPr>
          <w:rFonts w:ascii="Arial" w:hAnsi="Arial" w:cs="Arial"/>
          <w:i/>
          <w:sz w:val="20"/>
          <w:szCs w:val="20"/>
        </w:rPr>
        <w:t>Dětská psychoterapie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255D9926" w14:textId="07B1F62F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I., Petrová, A. (2012). </w:t>
      </w:r>
      <w:r w:rsidRPr="00022D3D">
        <w:rPr>
          <w:rFonts w:ascii="Arial" w:hAnsi="Arial" w:cs="Arial"/>
          <w:i/>
          <w:sz w:val="20"/>
          <w:szCs w:val="20"/>
        </w:rPr>
        <w:t>Obecná psychologie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12C903B9" w14:textId="4A424D1E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Plevová, I. (2013).  </w:t>
      </w:r>
      <w:r w:rsidRPr="00022D3D">
        <w:rPr>
          <w:rFonts w:ascii="Arial" w:hAnsi="Arial" w:cs="Arial"/>
          <w:i/>
          <w:sz w:val="20"/>
          <w:szCs w:val="20"/>
        </w:rPr>
        <w:t>Základy psychoterapie</w:t>
      </w:r>
      <w:r w:rsidRPr="00022D3D">
        <w:rPr>
          <w:rFonts w:ascii="Arial" w:hAnsi="Arial" w:cs="Arial"/>
          <w:sz w:val="20"/>
          <w:szCs w:val="20"/>
        </w:rPr>
        <w:t>. Olomouc: VUP.</w:t>
      </w:r>
    </w:p>
    <w:p w14:paraId="44A09D88" w14:textId="3E72F190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Plháková, A. (2013). </w:t>
      </w:r>
      <w:r w:rsidRPr="00022D3D">
        <w:rPr>
          <w:rFonts w:ascii="Arial" w:hAnsi="Arial" w:cs="Arial"/>
          <w:i/>
          <w:sz w:val="20"/>
          <w:szCs w:val="20"/>
        </w:rPr>
        <w:t>Učebnice obecné psychologie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60C855A1" w14:textId="72E00E6B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a kol. (2019). </w:t>
      </w:r>
      <w:r w:rsidRPr="00022D3D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0089D88F" w14:textId="0EEAB945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shd w:val="clear" w:color="auto" w:fill="FBFBFA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Pugnerová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M., Kvintová, J. (2016). </w:t>
      </w:r>
      <w:r w:rsidRPr="00022D3D">
        <w:rPr>
          <w:rFonts w:ascii="Arial" w:hAnsi="Arial" w:cs="Arial"/>
          <w:i/>
          <w:sz w:val="20"/>
          <w:szCs w:val="20"/>
        </w:rPr>
        <w:t>Přehled poruch psychického vývoje</w:t>
      </w:r>
      <w:r w:rsidRPr="00022D3D">
        <w:rPr>
          <w:rFonts w:ascii="Arial" w:hAnsi="Arial" w:cs="Arial"/>
          <w:sz w:val="20"/>
          <w:szCs w:val="20"/>
        </w:rPr>
        <w:t>. Praha: Grada.</w:t>
      </w:r>
    </w:p>
    <w:p w14:paraId="43459BF9" w14:textId="12F2D8D6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lastRenderedPageBreak/>
        <w:t>Šimíčková-Čížková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a kol. (2010).  </w:t>
      </w:r>
      <w:r w:rsidRPr="00022D3D">
        <w:rPr>
          <w:rFonts w:ascii="Arial" w:hAnsi="Arial" w:cs="Arial"/>
          <w:i/>
          <w:sz w:val="20"/>
          <w:szCs w:val="20"/>
        </w:rPr>
        <w:t>Přehled vývojové psychologie</w:t>
      </w:r>
      <w:r w:rsidRPr="00022D3D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607D77DF" w14:textId="1D316FFC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486C9834" w14:textId="09AA1DFF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Vágnerová, M. (2012). Vývojová </w:t>
      </w:r>
      <w:proofErr w:type="gramStart"/>
      <w:r w:rsidRPr="00022D3D">
        <w:rPr>
          <w:rFonts w:ascii="Arial" w:hAnsi="Arial" w:cs="Arial"/>
          <w:sz w:val="20"/>
          <w:szCs w:val="20"/>
        </w:rPr>
        <w:t>psychologie :</w:t>
      </w:r>
      <w:proofErr w:type="gramEnd"/>
      <w:r w:rsidRPr="00022D3D">
        <w:rPr>
          <w:rFonts w:ascii="Arial" w:hAnsi="Arial" w:cs="Arial"/>
          <w:sz w:val="20"/>
          <w:szCs w:val="20"/>
        </w:rPr>
        <w:t xml:space="preserve"> dětství a dospívání (Vyd. 2., a </w:t>
      </w:r>
      <w:proofErr w:type="spellStart"/>
      <w:r w:rsidRPr="00022D3D">
        <w:rPr>
          <w:rFonts w:ascii="Arial" w:hAnsi="Arial" w:cs="Arial"/>
          <w:sz w:val="20"/>
          <w:szCs w:val="20"/>
        </w:rPr>
        <w:t>přeprac</w:t>
      </w:r>
      <w:proofErr w:type="spellEnd"/>
      <w:r w:rsidRPr="00022D3D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0917D5D7" w14:textId="55BEF530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72734F80" w14:textId="34F3FA99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>Vágnerová, M. (2017). Obecná psychologie. Dílčí aspekty lidské psychiky a jejich orgánový základ (1. elektronické vydání). Karolinum.</w:t>
      </w:r>
    </w:p>
    <w:p w14:paraId="4CBDDCC2" w14:textId="7197C1DA" w:rsidR="00347A0D" w:rsidRPr="00022D3D" w:rsidRDefault="00347A0D" w:rsidP="00012640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Vágnerová, M. (2017). Vývoj dětské </w:t>
      </w:r>
      <w:proofErr w:type="gramStart"/>
      <w:r w:rsidRPr="00022D3D">
        <w:rPr>
          <w:rFonts w:ascii="Arial" w:hAnsi="Arial" w:cs="Arial"/>
          <w:sz w:val="20"/>
          <w:szCs w:val="20"/>
        </w:rPr>
        <w:t>kresby :</w:t>
      </w:r>
      <w:proofErr w:type="gramEnd"/>
      <w:r w:rsidRPr="00022D3D">
        <w:rPr>
          <w:rFonts w:ascii="Arial" w:hAnsi="Arial" w:cs="Arial"/>
          <w:sz w:val="20"/>
          <w:szCs w:val="20"/>
        </w:rPr>
        <w:t xml:space="preserve"> a její diagnostické využití (1. vydání). Raabe.</w:t>
      </w:r>
    </w:p>
    <w:p w14:paraId="2ACAD0AD" w14:textId="77777777" w:rsidR="00347A0D" w:rsidRPr="00022D3D" w:rsidRDefault="00347A0D" w:rsidP="000126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1B43A4A" w14:textId="77777777" w:rsidR="00347A0D" w:rsidRPr="00022D3D" w:rsidRDefault="00347A0D" w:rsidP="00012640">
      <w:pPr>
        <w:spacing w:after="240" w:line="276" w:lineRule="auto"/>
        <w:rPr>
          <w:rFonts w:cs="Arial"/>
          <w:b/>
          <w:bCs/>
          <w:szCs w:val="20"/>
        </w:rPr>
      </w:pPr>
    </w:p>
    <w:p w14:paraId="3A2D00A0" w14:textId="77777777" w:rsidR="00347A0D" w:rsidRPr="00012640" w:rsidRDefault="00347A0D" w:rsidP="00012640">
      <w:pPr>
        <w:spacing w:after="240"/>
        <w:ind w:left="360"/>
        <w:rPr>
          <w:rFonts w:cs="Arial"/>
          <w:b/>
          <w:bCs/>
          <w:szCs w:val="20"/>
        </w:rPr>
      </w:pPr>
      <w:r w:rsidRPr="00012640">
        <w:rPr>
          <w:rFonts w:cs="Arial"/>
          <w:b/>
          <w:bCs/>
          <w:szCs w:val="20"/>
        </w:rPr>
        <w:t>Další doporučená literatura:</w:t>
      </w:r>
    </w:p>
    <w:p w14:paraId="6B7DC87F" w14:textId="44DC1575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Gabura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022D3D">
        <w:rPr>
          <w:rFonts w:ascii="Arial" w:hAnsi="Arial" w:cs="Arial"/>
          <w:sz w:val="20"/>
          <w:szCs w:val="20"/>
        </w:rPr>
        <w:t>Pružinská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 (1995). </w:t>
      </w:r>
      <w:r w:rsidRPr="00022D3D">
        <w:rPr>
          <w:rFonts w:ascii="Arial" w:hAnsi="Arial" w:cs="Arial"/>
          <w:i/>
          <w:sz w:val="20"/>
          <w:szCs w:val="20"/>
        </w:rPr>
        <w:t>Poradenský proces</w:t>
      </w:r>
      <w:r w:rsidRPr="00022D3D">
        <w:rPr>
          <w:rFonts w:ascii="Arial" w:hAnsi="Arial" w:cs="Arial"/>
          <w:sz w:val="20"/>
          <w:szCs w:val="20"/>
        </w:rPr>
        <w:t xml:space="preserve">. Praha: Slon. </w:t>
      </w:r>
    </w:p>
    <w:p w14:paraId="5381B030" w14:textId="4D1DF30A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Langmeier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J., Matějček, Z. (1974). </w:t>
      </w:r>
      <w:r w:rsidRPr="00022D3D">
        <w:rPr>
          <w:rFonts w:ascii="Arial" w:hAnsi="Arial" w:cs="Arial"/>
          <w:i/>
          <w:sz w:val="20"/>
          <w:szCs w:val="20"/>
        </w:rPr>
        <w:t>Psychická deprivace v dětství.</w:t>
      </w:r>
      <w:r w:rsidRPr="00022D3D">
        <w:rPr>
          <w:rFonts w:ascii="Arial" w:hAnsi="Arial" w:cs="Arial"/>
          <w:sz w:val="20"/>
          <w:szCs w:val="20"/>
        </w:rPr>
        <w:t xml:space="preserve"> 3. doplněné vydání. Praha: Avicenum, Zdravotnické nakladatelství. </w:t>
      </w:r>
    </w:p>
    <w:p w14:paraId="31510B9D" w14:textId="071737D4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Matějček, Z. Et Al. (1999). </w:t>
      </w:r>
      <w:r w:rsidRPr="00022D3D">
        <w:rPr>
          <w:rFonts w:ascii="Arial" w:hAnsi="Arial" w:cs="Arial"/>
          <w:i/>
          <w:sz w:val="20"/>
          <w:szCs w:val="20"/>
        </w:rPr>
        <w:t>Náhradní rodinná péče</w:t>
      </w:r>
      <w:r w:rsidRPr="00022D3D">
        <w:rPr>
          <w:rFonts w:ascii="Arial" w:hAnsi="Arial" w:cs="Arial"/>
          <w:sz w:val="20"/>
          <w:szCs w:val="20"/>
        </w:rPr>
        <w:t xml:space="preserve">. Průvodce pro odborníky, osvojitele a pěstouny. Praha: Portál. </w:t>
      </w:r>
    </w:p>
    <w:p w14:paraId="0D374846" w14:textId="579DCCB1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Mareš, J. (2013).  </w:t>
      </w:r>
      <w:r w:rsidRPr="00022D3D">
        <w:rPr>
          <w:rFonts w:ascii="Arial" w:hAnsi="Arial" w:cs="Arial"/>
          <w:i/>
          <w:sz w:val="20"/>
          <w:szCs w:val="20"/>
        </w:rPr>
        <w:t>Pedagogická psychologie</w:t>
      </w:r>
      <w:r w:rsidRPr="00022D3D">
        <w:rPr>
          <w:rFonts w:ascii="Arial" w:hAnsi="Arial" w:cs="Arial"/>
          <w:sz w:val="20"/>
          <w:szCs w:val="20"/>
        </w:rPr>
        <w:t>. Praha: Portál.</w:t>
      </w:r>
    </w:p>
    <w:p w14:paraId="1CDC6EC9" w14:textId="2353E8BF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22D3D">
        <w:rPr>
          <w:rFonts w:ascii="Arial" w:hAnsi="Arial" w:cs="Arial"/>
          <w:sz w:val="20"/>
          <w:szCs w:val="20"/>
        </w:rPr>
        <w:t>Nakonečný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M. (2009). </w:t>
      </w:r>
      <w:r w:rsidRPr="00022D3D">
        <w:rPr>
          <w:rFonts w:ascii="Arial" w:hAnsi="Arial" w:cs="Arial"/>
          <w:i/>
          <w:sz w:val="20"/>
          <w:szCs w:val="20"/>
        </w:rPr>
        <w:t>Psychologie osobnosti</w:t>
      </w:r>
      <w:r w:rsidRPr="00022D3D">
        <w:rPr>
          <w:rFonts w:ascii="Arial" w:hAnsi="Arial" w:cs="Arial"/>
          <w:sz w:val="20"/>
          <w:szCs w:val="20"/>
        </w:rPr>
        <w:t>. Praha: Academia.</w:t>
      </w:r>
    </w:p>
    <w:p w14:paraId="4F92E830" w14:textId="24FF8C0F" w:rsidR="00347A0D" w:rsidRPr="00022D3D" w:rsidRDefault="00347A0D" w:rsidP="00012640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022D3D">
        <w:rPr>
          <w:rFonts w:ascii="Arial" w:hAnsi="Arial" w:cs="Arial"/>
          <w:sz w:val="20"/>
          <w:szCs w:val="20"/>
        </w:rPr>
        <w:t xml:space="preserve">Smékal, V. (2004). </w:t>
      </w:r>
      <w:r w:rsidRPr="00022D3D">
        <w:rPr>
          <w:rFonts w:ascii="Arial" w:hAnsi="Arial" w:cs="Arial"/>
          <w:i/>
          <w:sz w:val="20"/>
          <w:szCs w:val="20"/>
        </w:rPr>
        <w:t>Pozvání do psychologie osobnosti</w:t>
      </w:r>
      <w:r w:rsidRPr="00022D3D">
        <w:rPr>
          <w:rFonts w:ascii="Arial" w:hAnsi="Arial" w:cs="Arial"/>
          <w:sz w:val="20"/>
          <w:szCs w:val="20"/>
        </w:rPr>
        <w:t xml:space="preserve">. Brno: </w:t>
      </w:r>
      <w:proofErr w:type="spellStart"/>
      <w:r w:rsidRPr="00022D3D">
        <w:rPr>
          <w:rFonts w:ascii="Arial" w:hAnsi="Arial" w:cs="Arial"/>
          <w:sz w:val="20"/>
          <w:szCs w:val="20"/>
        </w:rPr>
        <w:t>Barrister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22D3D">
        <w:rPr>
          <w:rFonts w:ascii="Arial" w:hAnsi="Arial" w:cs="Arial"/>
          <w:sz w:val="20"/>
          <w:szCs w:val="20"/>
        </w:rPr>
        <w:t>Principal</w:t>
      </w:r>
      <w:proofErr w:type="spellEnd"/>
      <w:r w:rsidRPr="00022D3D">
        <w:rPr>
          <w:rFonts w:ascii="Arial" w:hAnsi="Arial" w:cs="Arial"/>
          <w:sz w:val="20"/>
          <w:szCs w:val="20"/>
        </w:rPr>
        <w:t xml:space="preserve">, </w:t>
      </w:r>
    </w:p>
    <w:p w14:paraId="51E26B1A" w14:textId="77777777" w:rsidR="00347A0D" w:rsidRPr="00022D3D" w:rsidRDefault="00347A0D" w:rsidP="00012640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4CC30360" w14:textId="77777777" w:rsidR="00347A0D" w:rsidRPr="00022D3D" w:rsidRDefault="00347A0D" w:rsidP="00012640">
      <w:pPr>
        <w:spacing w:line="276" w:lineRule="auto"/>
        <w:rPr>
          <w:rFonts w:cs="Arial"/>
          <w:b/>
          <w:bCs/>
          <w:szCs w:val="20"/>
        </w:rPr>
      </w:pPr>
    </w:p>
    <w:sectPr w:rsidR="00347A0D" w:rsidRPr="00022D3D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D61DC" w14:textId="77777777" w:rsidR="00BD40E3" w:rsidRDefault="00BD40E3" w:rsidP="00F15613">
      <w:pPr>
        <w:spacing w:line="240" w:lineRule="auto"/>
      </w:pPr>
      <w:r>
        <w:separator/>
      </w:r>
    </w:p>
  </w:endnote>
  <w:endnote w:type="continuationSeparator" w:id="0">
    <w:p w14:paraId="7992745E" w14:textId="77777777" w:rsidR="00BD40E3" w:rsidRDefault="00BD40E3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94A4" w14:textId="77777777" w:rsidR="004A76DE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4A76DE" w:rsidRPr="00B53059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4A76DE" w:rsidRPr="00B53059" w:rsidRDefault="004A76DE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6D6E" w14:textId="77777777" w:rsidR="004A76DE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4A76DE" w:rsidRPr="00B53059" w:rsidRDefault="004A76DE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4A76DE" w:rsidRPr="000863AC" w:rsidRDefault="004A76DE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DFBD4" w14:textId="77777777" w:rsidR="00BD40E3" w:rsidRDefault="00BD40E3" w:rsidP="00F15613">
      <w:pPr>
        <w:spacing w:line="240" w:lineRule="auto"/>
      </w:pPr>
      <w:r>
        <w:separator/>
      </w:r>
    </w:p>
  </w:footnote>
  <w:footnote w:type="continuationSeparator" w:id="0">
    <w:p w14:paraId="7AEF299F" w14:textId="77777777" w:rsidR="00BD40E3" w:rsidRDefault="00BD40E3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B40F" w14:textId="77777777" w:rsidR="004A76DE" w:rsidRPr="00A21525" w:rsidRDefault="004A76DE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4E78"/>
    <w:multiLevelType w:val="hybridMultilevel"/>
    <w:tmpl w:val="73AE6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87E"/>
    <w:multiLevelType w:val="hybridMultilevel"/>
    <w:tmpl w:val="455C2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687D"/>
    <w:multiLevelType w:val="hybridMultilevel"/>
    <w:tmpl w:val="B95E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12AC3"/>
    <w:multiLevelType w:val="hybridMultilevel"/>
    <w:tmpl w:val="5D1EB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003BC"/>
    <w:multiLevelType w:val="hybridMultilevel"/>
    <w:tmpl w:val="E1041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4B0E"/>
    <w:multiLevelType w:val="hybridMultilevel"/>
    <w:tmpl w:val="2EC82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7E51"/>
    <w:multiLevelType w:val="hybridMultilevel"/>
    <w:tmpl w:val="8990F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23DDA"/>
    <w:multiLevelType w:val="hybridMultilevel"/>
    <w:tmpl w:val="206AE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A3F1D"/>
    <w:multiLevelType w:val="hybridMultilevel"/>
    <w:tmpl w:val="D7B60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94294"/>
    <w:multiLevelType w:val="hybridMultilevel"/>
    <w:tmpl w:val="B4746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6BC2"/>
    <w:multiLevelType w:val="hybridMultilevel"/>
    <w:tmpl w:val="70F0FF42"/>
    <w:lvl w:ilvl="0" w:tplc="17D83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327F8"/>
    <w:multiLevelType w:val="hybridMultilevel"/>
    <w:tmpl w:val="11205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B25DC"/>
    <w:multiLevelType w:val="hybridMultilevel"/>
    <w:tmpl w:val="3D02E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559EF"/>
    <w:multiLevelType w:val="hybridMultilevel"/>
    <w:tmpl w:val="035A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7027B"/>
    <w:multiLevelType w:val="hybridMultilevel"/>
    <w:tmpl w:val="CE38F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F2F8F"/>
    <w:multiLevelType w:val="hybridMultilevel"/>
    <w:tmpl w:val="57D4B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17430"/>
    <w:multiLevelType w:val="hybridMultilevel"/>
    <w:tmpl w:val="B170A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11B84"/>
    <w:multiLevelType w:val="hybridMultilevel"/>
    <w:tmpl w:val="8F262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80EA4"/>
    <w:multiLevelType w:val="hybridMultilevel"/>
    <w:tmpl w:val="DD70A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11DA6"/>
    <w:multiLevelType w:val="hybridMultilevel"/>
    <w:tmpl w:val="6046C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6284A"/>
    <w:multiLevelType w:val="hybridMultilevel"/>
    <w:tmpl w:val="C60C3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A3026"/>
    <w:multiLevelType w:val="hybridMultilevel"/>
    <w:tmpl w:val="DCE4C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4"/>
  </w:num>
  <w:num w:numId="4">
    <w:abstractNumId w:val="17"/>
  </w:num>
  <w:num w:numId="5">
    <w:abstractNumId w:val="7"/>
  </w:num>
  <w:num w:numId="6">
    <w:abstractNumId w:val="21"/>
  </w:num>
  <w:num w:numId="7">
    <w:abstractNumId w:val="12"/>
  </w:num>
  <w:num w:numId="8">
    <w:abstractNumId w:val="13"/>
  </w:num>
  <w:num w:numId="9">
    <w:abstractNumId w:val="14"/>
  </w:num>
  <w:num w:numId="10">
    <w:abstractNumId w:val="5"/>
  </w:num>
  <w:num w:numId="11">
    <w:abstractNumId w:val="20"/>
  </w:num>
  <w:num w:numId="12">
    <w:abstractNumId w:val="8"/>
  </w:num>
  <w:num w:numId="13">
    <w:abstractNumId w:val="11"/>
  </w:num>
  <w:num w:numId="14">
    <w:abstractNumId w:val="1"/>
  </w:num>
  <w:num w:numId="15">
    <w:abstractNumId w:val="25"/>
  </w:num>
  <w:num w:numId="16">
    <w:abstractNumId w:val="23"/>
  </w:num>
  <w:num w:numId="17">
    <w:abstractNumId w:val="2"/>
  </w:num>
  <w:num w:numId="18">
    <w:abstractNumId w:val="9"/>
  </w:num>
  <w:num w:numId="19">
    <w:abstractNumId w:val="6"/>
  </w:num>
  <w:num w:numId="20">
    <w:abstractNumId w:val="16"/>
  </w:num>
  <w:num w:numId="21">
    <w:abstractNumId w:val="15"/>
  </w:num>
  <w:num w:numId="22">
    <w:abstractNumId w:val="22"/>
  </w:num>
  <w:num w:numId="23">
    <w:abstractNumId w:val="10"/>
  </w:num>
  <w:num w:numId="24">
    <w:abstractNumId w:val="3"/>
  </w:num>
  <w:num w:numId="25">
    <w:abstractNumId w:val="24"/>
  </w:num>
  <w:num w:numId="26">
    <w:abstractNumId w:val="0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12640"/>
    <w:rsid w:val="00012A8C"/>
    <w:rsid w:val="00022D3D"/>
    <w:rsid w:val="0004760E"/>
    <w:rsid w:val="00054756"/>
    <w:rsid w:val="00067F40"/>
    <w:rsid w:val="0007026C"/>
    <w:rsid w:val="000863AC"/>
    <w:rsid w:val="000A535E"/>
    <w:rsid w:val="000D5DD7"/>
    <w:rsid w:val="000F0D39"/>
    <w:rsid w:val="0010566D"/>
    <w:rsid w:val="00152361"/>
    <w:rsid w:val="00185AA2"/>
    <w:rsid w:val="001C2B8D"/>
    <w:rsid w:val="002004C5"/>
    <w:rsid w:val="00225AB9"/>
    <w:rsid w:val="00271788"/>
    <w:rsid w:val="00272542"/>
    <w:rsid w:val="00276D6B"/>
    <w:rsid w:val="00294F1F"/>
    <w:rsid w:val="002D0C55"/>
    <w:rsid w:val="002D445E"/>
    <w:rsid w:val="002E3612"/>
    <w:rsid w:val="002E4D71"/>
    <w:rsid w:val="003221BD"/>
    <w:rsid w:val="00331D95"/>
    <w:rsid w:val="00347A0D"/>
    <w:rsid w:val="00392B1B"/>
    <w:rsid w:val="003B14AD"/>
    <w:rsid w:val="003B539C"/>
    <w:rsid w:val="0040458C"/>
    <w:rsid w:val="00404F84"/>
    <w:rsid w:val="00430F25"/>
    <w:rsid w:val="00456AC2"/>
    <w:rsid w:val="00486300"/>
    <w:rsid w:val="004A76DE"/>
    <w:rsid w:val="004D171B"/>
    <w:rsid w:val="005029E3"/>
    <w:rsid w:val="00502BEF"/>
    <w:rsid w:val="005126E1"/>
    <w:rsid w:val="00540537"/>
    <w:rsid w:val="005467DF"/>
    <w:rsid w:val="00553D25"/>
    <w:rsid w:val="005B59DE"/>
    <w:rsid w:val="005B6853"/>
    <w:rsid w:val="005B6F5A"/>
    <w:rsid w:val="005C2BD0"/>
    <w:rsid w:val="005E387A"/>
    <w:rsid w:val="00671F25"/>
    <w:rsid w:val="00680944"/>
    <w:rsid w:val="006B22CE"/>
    <w:rsid w:val="006B6EF9"/>
    <w:rsid w:val="006E3956"/>
    <w:rsid w:val="00702C0D"/>
    <w:rsid w:val="00712766"/>
    <w:rsid w:val="00717598"/>
    <w:rsid w:val="00724F6B"/>
    <w:rsid w:val="0073051F"/>
    <w:rsid w:val="007360FB"/>
    <w:rsid w:val="007856B4"/>
    <w:rsid w:val="00792DA8"/>
    <w:rsid w:val="007B11A8"/>
    <w:rsid w:val="007C2E6A"/>
    <w:rsid w:val="007D66F0"/>
    <w:rsid w:val="007E24D4"/>
    <w:rsid w:val="007F6FCC"/>
    <w:rsid w:val="00831153"/>
    <w:rsid w:val="00850C7F"/>
    <w:rsid w:val="00862C56"/>
    <w:rsid w:val="008E27A7"/>
    <w:rsid w:val="00907527"/>
    <w:rsid w:val="00910B53"/>
    <w:rsid w:val="00922AD3"/>
    <w:rsid w:val="009554FB"/>
    <w:rsid w:val="00990090"/>
    <w:rsid w:val="009E4C18"/>
    <w:rsid w:val="009E629B"/>
    <w:rsid w:val="009F3F9F"/>
    <w:rsid w:val="00A04911"/>
    <w:rsid w:val="00A1351A"/>
    <w:rsid w:val="00A21525"/>
    <w:rsid w:val="00A240CC"/>
    <w:rsid w:val="00A45B31"/>
    <w:rsid w:val="00A46418"/>
    <w:rsid w:val="00A51C8E"/>
    <w:rsid w:val="00A5561A"/>
    <w:rsid w:val="00A82528"/>
    <w:rsid w:val="00AB6AC1"/>
    <w:rsid w:val="00B00A66"/>
    <w:rsid w:val="00B028C4"/>
    <w:rsid w:val="00B15CD8"/>
    <w:rsid w:val="00B42B1D"/>
    <w:rsid w:val="00B4463C"/>
    <w:rsid w:val="00B50A4A"/>
    <w:rsid w:val="00B52715"/>
    <w:rsid w:val="00B73FD1"/>
    <w:rsid w:val="00B833E0"/>
    <w:rsid w:val="00BD04D6"/>
    <w:rsid w:val="00BD40E3"/>
    <w:rsid w:val="00BE1819"/>
    <w:rsid w:val="00BF49AF"/>
    <w:rsid w:val="00C220CC"/>
    <w:rsid w:val="00C31EBE"/>
    <w:rsid w:val="00C6493E"/>
    <w:rsid w:val="00CC3ACE"/>
    <w:rsid w:val="00CD4A85"/>
    <w:rsid w:val="00CF1EF7"/>
    <w:rsid w:val="00D11AF6"/>
    <w:rsid w:val="00D13E57"/>
    <w:rsid w:val="00D5065D"/>
    <w:rsid w:val="00D52048"/>
    <w:rsid w:val="00D61B91"/>
    <w:rsid w:val="00D62385"/>
    <w:rsid w:val="00D725CF"/>
    <w:rsid w:val="00D761D6"/>
    <w:rsid w:val="00D955E7"/>
    <w:rsid w:val="00DC5FA7"/>
    <w:rsid w:val="00DC6B03"/>
    <w:rsid w:val="00DE39B0"/>
    <w:rsid w:val="00E33391"/>
    <w:rsid w:val="00E97744"/>
    <w:rsid w:val="00F0078F"/>
    <w:rsid w:val="00F11270"/>
    <w:rsid w:val="00F15613"/>
    <w:rsid w:val="00F57627"/>
    <w:rsid w:val="00F662C3"/>
    <w:rsid w:val="00F81C25"/>
    <w:rsid w:val="00FA5E73"/>
    <w:rsid w:val="00FB21A4"/>
    <w:rsid w:val="00FC623F"/>
    <w:rsid w:val="00FD695D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qFormat/>
    <w:rsid w:val="00D725CF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D725CF"/>
    <w:rPr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A240CC"/>
    <w:rPr>
      <w:i/>
      <w:iCs/>
    </w:rPr>
  </w:style>
  <w:style w:type="paragraph" w:customStyle="1" w:styleId="Literatura">
    <w:name w:val="Literatura"/>
    <w:basedOn w:val="Zkladntext"/>
    <w:uiPriority w:val="99"/>
    <w:rsid w:val="00A240CC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eastAsiaTheme="minorHAnsi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A240CC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A240CC"/>
  </w:style>
  <w:style w:type="character" w:customStyle="1" w:styleId="fn">
    <w:name w:val="fn"/>
    <w:rsid w:val="00A240CC"/>
  </w:style>
  <w:style w:type="character" w:customStyle="1" w:styleId="ebook-msg">
    <w:name w:val="ebook-msg"/>
    <w:rsid w:val="00A240CC"/>
  </w:style>
  <w:style w:type="paragraph" w:styleId="Zkladntext">
    <w:name w:val="Body Text"/>
    <w:basedOn w:val="Normln"/>
    <w:link w:val="ZkladntextChar"/>
    <w:uiPriority w:val="99"/>
    <w:semiHidden/>
    <w:rsid w:val="00A240CC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40CC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4A76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76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6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7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6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15</TotalTime>
  <Pages>48</Pages>
  <Words>15372</Words>
  <Characters>90698</Characters>
  <Application>Microsoft Office Word</Application>
  <DocSecurity>0</DocSecurity>
  <Lines>755</Lines>
  <Paragraphs>211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HP</cp:lastModifiedBy>
  <cp:revision>6</cp:revision>
  <cp:lastPrinted>2020-10-01T14:11:00Z</cp:lastPrinted>
  <dcterms:created xsi:type="dcterms:W3CDTF">2021-11-03T14:29:00Z</dcterms:created>
  <dcterms:modified xsi:type="dcterms:W3CDTF">2022-01-06T13:01:00Z</dcterms:modified>
</cp:coreProperties>
</file>