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BE30B7" w:rsidRPr="000C492D" w14:paraId="02EF61C7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402BAF" w14:textId="77777777" w:rsidR="00BE30B7" w:rsidRPr="000C492D" w:rsidRDefault="00BE30B7" w:rsidP="002341A9">
            <w:pPr>
              <w:pStyle w:val="Nadpis1"/>
              <w:rPr>
                <w:sz w:val="22"/>
                <w:szCs w:val="22"/>
              </w:rPr>
            </w:pPr>
            <w:proofErr w:type="spellStart"/>
            <w:r w:rsidRPr="000C492D">
              <w:rPr>
                <w:sz w:val="22"/>
                <w:szCs w:val="22"/>
              </w:rPr>
              <w:t>Název</w:t>
            </w:r>
            <w:proofErr w:type="spellEnd"/>
            <w:r w:rsidRPr="000C492D">
              <w:rPr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87711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55CC49B" w14:textId="77777777" w:rsidR="00BE30B7" w:rsidRPr="000C492D" w:rsidRDefault="00BE30B7" w:rsidP="002341A9">
            <w:pPr>
              <w:pStyle w:val="Nadpis2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Psychologie handicapu</w:t>
            </w:r>
          </w:p>
        </w:tc>
      </w:tr>
      <w:tr w:rsidR="00BE30B7" w:rsidRPr="000C492D" w14:paraId="5514006B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486BF53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669731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AC2FA94" w14:textId="77777777" w:rsidR="00BE30B7" w:rsidRPr="000C492D" w:rsidRDefault="00BE30B7" w:rsidP="002341A9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>Speciální pedagogika – poradenství</w:t>
            </w:r>
          </w:p>
        </w:tc>
      </w:tr>
      <w:tr w:rsidR="00BE30B7" w:rsidRPr="000C492D" w14:paraId="046CFC41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B60DDFD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119F0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BCDCBC" w14:textId="77777777" w:rsidR="00BE30B7" w:rsidRPr="000C492D" w:rsidRDefault="00BE30B7" w:rsidP="002341A9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USS/NUPH, KNUPH</w:t>
            </w:r>
          </w:p>
        </w:tc>
      </w:tr>
      <w:tr w:rsidR="00BE30B7" w:rsidRPr="000C492D" w14:paraId="2F63A516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1608ED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15898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D9099A7" w14:textId="77777777" w:rsidR="00BE30B7" w:rsidRPr="000C492D" w:rsidRDefault="00BE30B7" w:rsidP="002341A9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  <w:r w:rsidRPr="000C492D">
              <w:rPr>
                <w:caps/>
                <w:sz w:val="22"/>
                <w:szCs w:val="22"/>
              </w:rPr>
              <w:t>+1</w:t>
            </w:r>
          </w:p>
        </w:tc>
      </w:tr>
      <w:tr w:rsidR="00BE30B7" w:rsidRPr="000C492D" w14:paraId="276A3D6C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C11BEE" w14:textId="77777777" w:rsidR="00BE30B7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Zařazení výuky</w:t>
            </w:r>
          </w:p>
          <w:p w14:paraId="37593242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Kreditová hodnota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E9DBAD" w14:textId="77777777" w:rsidR="00BE30B7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  <w:p w14:paraId="6D9D638C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A00DAAF" w14:textId="77777777" w:rsidR="00BE30B7" w:rsidRDefault="00BE30B7" w:rsidP="002341A9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L</w:t>
            </w:r>
            <w:r w:rsidRPr="000C492D">
              <w:rPr>
                <w:caps/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 xml:space="preserve">  akademickeho roku</w:t>
            </w:r>
          </w:p>
          <w:p w14:paraId="1DD249E9" w14:textId="77777777" w:rsidR="00BE30B7" w:rsidRPr="000C492D" w:rsidRDefault="00BE30B7" w:rsidP="002341A9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2</w:t>
            </w:r>
          </w:p>
        </w:tc>
      </w:tr>
      <w:tr w:rsidR="00BE30B7" w:rsidRPr="000C492D" w14:paraId="7403BE85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1C3208B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432D7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2DF1A60" w14:textId="77777777" w:rsidR="00BE30B7" w:rsidRPr="000C492D" w:rsidRDefault="00BE30B7" w:rsidP="002341A9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seminář</w:t>
            </w:r>
          </w:p>
        </w:tc>
      </w:tr>
      <w:tr w:rsidR="00BE30B7" w:rsidRPr="000C492D" w14:paraId="18722068" w14:textId="77777777" w:rsidTr="002341A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B0F904" w14:textId="77777777" w:rsidR="00BE30B7" w:rsidRPr="000C492D" w:rsidRDefault="00BE30B7" w:rsidP="002341A9">
            <w:pPr>
              <w:pStyle w:val="Nadpis1"/>
              <w:rPr>
                <w:sz w:val="22"/>
                <w:szCs w:val="22"/>
                <w:lang w:val="cs-CZ"/>
              </w:rPr>
            </w:pPr>
            <w:r w:rsidRPr="000C492D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DDC4D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4096B9D" w14:textId="77777777" w:rsidR="00BE30B7" w:rsidRPr="000C492D" w:rsidRDefault="00BE30B7" w:rsidP="002341A9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0C492D">
                <w:rPr>
                  <w:sz w:val="22"/>
                  <w:szCs w:val="22"/>
                </w:rPr>
                <w:t>Miloň Potměšil</w:t>
              </w:r>
            </w:smartTag>
            <w:r w:rsidRPr="000C492D">
              <w:rPr>
                <w:sz w:val="22"/>
                <w:szCs w:val="22"/>
              </w:rPr>
              <w:t xml:space="preserve">, Ph.D. </w:t>
            </w:r>
          </w:p>
        </w:tc>
      </w:tr>
    </w:tbl>
    <w:p w14:paraId="6D51FC5C" w14:textId="77777777" w:rsidR="00BE30B7" w:rsidRPr="000C492D" w:rsidRDefault="00BE30B7" w:rsidP="00BE30B7">
      <w:pPr>
        <w:rPr>
          <w:sz w:val="22"/>
          <w:szCs w:val="22"/>
        </w:rPr>
      </w:pPr>
    </w:p>
    <w:p w14:paraId="7D4B59AB" w14:textId="77777777" w:rsidR="00BE30B7" w:rsidRPr="000C492D" w:rsidRDefault="00BE30B7" w:rsidP="00BE30B7">
      <w:pPr>
        <w:rPr>
          <w:sz w:val="22"/>
          <w:szCs w:val="22"/>
        </w:rPr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</w:tblGrid>
      <w:tr w:rsidR="00BE30B7" w:rsidRPr="000C492D" w14:paraId="196F1D8B" w14:textId="77777777" w:rsidTr="002341A9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BE5E3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0C492D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</w:tr>
      <w:tr w:rsidR="00BE30B7" w:rsidRPr="000C492D" w14:paraId="513AFEA6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C6F" w14:textId="77777777" w:rsidR="00BE30B7" w:rsidRPr="000C492D" w:rsidRDefault="00BE30B7" w:rsidP="002341A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E58" w14:textId="77777777" w:rsidR="00BE30B7" w:rsidRPr="000C492D" w:rsidRDefault="00BE30B7" w:rsidP="002341A9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</w:tr>
      <w:tr w:rsidR="00BE30B7" w:rsidRPr="000C492D" w14:paraId="2723AAFF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77C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017" w14:textId="2A617793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místo ve SPPG; zadání úkolu.</w:t>
            </w:r>
          </w:p>
        </w:tc>
      </w:tr>
      <w:tr w:rsidR="00BE30B7" w:rsidRPr="000C492D" w14:paraId="08D7A556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DE8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BE1" w14:textId="0D1738C2" w:rsidR="00BE30B7" w:rsidRPr="000C492D" w:rsidRDefault="00BE30B7" w:rsidP="002341A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Norma a normalita – hodnocení výsledků zadané práce.</w:t>
            </w:r>
          </w:p>
        </w:tc>
      </w:tr>
      <w:tr w:rsidR="00BE30B7" w:rsidRPr="000C492D" w14:paraId="16E576A9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B9D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8CB" w14:textId="368A4DEE" w:rsidR="00BE30B7" w:rsidRPr="000C492D" w:rsidRDefault="00BE30B7" w:rsidP="002341A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Inspirace nebo potřeba být ku pomoci.</w:t>
            </w:r>
          </w:p>
        </w:tc>
      </w:tr>
      <w:tr w:rsidR="00BE30B7" w:rsidRPr="000C492D" w14:paraId="6A698DBE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CBC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E9C" w14:textId="1004C18B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Význam odlišnosti nebo zdravotního postižení.</w:t>
            </w:r>
          </w:p>
        </w:tc>
      </w:tr>
      <w:tr w:rsidR="00BE30B7" w:rsidRPr="000C492D" w14:paraId="21CBA827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F44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D76" w14:textId="08041AB7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Jednotlivé druhy ZP a jejich pojetí.</w:t>
            </w:r>
          </w:p>
        </w:tc>
      </w:tr>
      <w:tr w:rsidR="00BE30B7" w:rsidRPr="000C492D" w14:paraId="754EBD92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34E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795" w14:textId="0BA4A515" w:rsidR="00BE30B7" w:rsidRPr="000C492D" w:rsidRDefault="00BE30B7" w:rsidP="002341A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 na to APA style?</w:t>
            </w:r>
          </w:p>
        </w:tc>
      </w:tr>
      <w:tr w:rsidR="00BE30B7" w:rsidRPr="000C492D" w14:paraId="60AA23DB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8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059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F57" w14:textId="7D215542" w:rsidR="00BE30B7" w:rsidRPr="00A66142" w:rsidRDefault="00BE30B7" w:rsidP="002341A9">
            <w:r>
              <w:t>Koncept ZP ve více aspektech.</w:t>
            </w:r>
          </w:p>
        </w:tc>
      </w:tr>
      <w:tr w:rsidR="00BE30B7" w:rsidRPr="000C492D" w14:paraId="53EF16D1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DEF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01F" w14:textId="76CF3E1E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Informovanost a její význam.</w:t>
            </w:r>
          </w:p>
        </w:tc>
      </w:tr>
      <w:tr w:rsidR="00BE30B7" w:rsidRPr="000C492D" w14:paraId="3BC71BFE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CCD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506" w14:textId="041A2457" w:rsidR="00BE30B7" w:rsidRPr="000C492D" w:rsidRDefault="00BE30B7" w:rsidP="002341A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Nezávislost a její míra.</w:t>
            </w:r>
          </w:p>
        </w:tc>
      </w:tr>
      <w:tr w:rsidR="00BE30B7" w:rsidRPr="000C492D" w14:paraId="304BF1B2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FEE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371" w14:textId="19138586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 agresivita a její formy.</w:t>
            </w:r>
          </w:p>
        </w:tc>
      </w:tr>
      <w:tr w:rsidR="00BE30B7" w:rsidRPr="000C492D" w14:paraId="4BDD697D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39E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8F4" w14:textId="4A439C66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praxe a její význam.</w:t>
            </w:r>
          </w:p>
        </w:tc>
      </w:tr>
      <w:tr w:rsidR="00BE30B7" w:rsidRPr="000C492D" w14:paraId="668BF7AB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9E1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9B93" w14:textId="5C2F42D6" w:rsidR="00BE30B7" w:rsidRPr="000C492D" w:rsidRDefault="00BE30B7" w:rsidP="00234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Jsme připraveni na příští práci.</w:t>
            </w:r>
          </w:p>
        </w:tc>
      </w:tr>
      <w:tr w:rsidR="00BE30B7" w:rsidRPr="000C492D" w14:paraId="4DA413B9" w14:textId="77777777" w:rsidTr="00234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DD7" w14:textId="77777777" w:rsidR="00BE30B7" w:rsidRPr="000C492D" w:rsidRDefault="00BE30B7" w:rsidP="002341A9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81A" w14:textId="40706087" w:rsidR="00BE30B7" w:rsidRPr="00BE30B7" w:rsidRDefault="00BE30B7" w:rsidP="002341A9">
            <w:pPr>
              <w:pStyle w:val="Nadpis3"/>
              <w:jc w:val="both"/>
              <w:rPr>
                <w:b w:val="0"/>
                <w:bCs w:val="0"/>
                <w:sz w:val="22"/>
                <w:szCs w:val="22"/>
              </w:rPr>
            </w:pPr>
            <w:r w:rsidRPr="00BE30B7">
              <w:rPr>
                <w:b w:val="0"/>
                <w:bCs w:val="0"/>
              </w:rPr>
              <w:t>Závěrečné zhodnocení + písemná práce</w:t>
            </w:r>
            <w:r>
              <w:rPr>
                <w:b w:val="0"/>
                <w:bCs w:val="0"/>
              </w:rPr>
              <w:t xml:space="preserve"> </w:t>
            </w:r>
          </w:p>
        </w:tc>
      </w:tr>
    </w:tbl>
    <w:p w14:paraId="2A9577BA" w14:textId="77777777" w:rsidR="00BE30B7" w:rsidRPr="000C492D" w:rsidRDefault="00BE30B7" w:rsidP="00BE30B7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BE30B7" w:rsidRPr="000C492D" w14:paraId="3418478D" w14:textId="77777777" w:rsidTr="002341A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1ED40A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10B969B0" w14:textId="77777777" w:rsidR="00BE30B7" w:rsidRPr="000C492D" w:rsidRDefault="00BE30B7" w:rsidP="002341A9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Zápočet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BE30B7" w:rsidRPr="000C492D" w14:paraId="53F6F3C6" w14:textId="77777777" w:rsidTr="002341A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27DB20F" w14:textId="77777777" w:rsidR="00BE30B7" w:rsidRPr="000C492D" w:rsidRDefault="00BE30B7" w:rsidP="002341A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4B24A804" w14:textId="77777777" w:rsidR="00BE30B7" w:rsidRPr="000C492D" w:rsidRDefault="00BE30B7" w:rsidP="002341A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Splnění podmínek k zápočtu: 80% účast, </w:t>
            </w:r>
            <w:r w:rsidRPr="000C492D">
              <w:rPr>
                <w:sz w:val="22"/>
                <w:szCs w:val="22"/>
              </w:rPr>
              <w:t>referát</w:t>
            </w:r>
            <w:r>
              <w:rPr>
                <w:sz w:val="22"/>
                <w:szCs w:val="22"/>
              </w:rPr>
              <w:t>, seminární práce, aktivní účast v seminářích;</w:t>
            </w:r>
          </w:p>
          <w:p w14:paraId="584E6EA1" w14:textId="77777777" w:rsidR="00BE30B7" w:rsidRPr="000C492D" w:rsidRDefault="00BE30B7" w:rsidP="002341A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E30B7" w:rsidRPr="000C492D" w14:paraId="41F3E728" w14:textId="77777777" w:rsidTr="002341A9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3F2D23D" w14:textId="77777777" w:rsidR="00BE30B7" w:rsidRPr="000C492D" w:rsidRDefault="00BE30B7" w:rsidP="002341A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557849CC" w14:textId="77777777" w:rsidR="00BE30B7" w:rsidRPr="000C492D" w:rsidRDefault="00BE30B7" w:rsidP="002341A9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bude doplňována průběžně</w:t>
            </w:r>
          </w:p>
          <w:p w14:paraId="02B3F692" w14:textId="77777777" w:rsidR="00BE30B7" w:rsidRPr="000C492D" w:rsidRDefault="00BE30B7" w:rsidP="002341A9">
            <w:pPr>
              <w:rPr>
                <w:sz w:val="22"/>
                <w:szCs w:val="22"/>
              </w:rPr>
            </w:pPr>
          </w:p>
          <w:p w14:paraId="4D070240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0C492D">
              <w:rPr>
                <w:sz w:val="22"/>
                <w:szCs w:val="22"/>
              </w:rPr>
              <w:t>VÁGNEROVÁ,M.</w:t>
            </w:r>
            <w:proofErr w:type="gramEnd"/>
            <w:r w:rsidRPr="000C492D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14:paraId="20EE2879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 xml:space="preserve">BLAŽEK, B., OLMROVÁ, J.: </w:t>
            </w:r>
            <w:r w:rsidRPr="000C492D">
              <w:rPr>
                <w:bCs/>
                <w:i/>
                <w:sz w:val="22"/>
                <w:szCs w:val="22"/>
              </w:rPr>
              <w:t>Světy postižených.</w:t>
            </w:r>
            <w:r w:rsidRPr="000C492D">
              <w:rPr>
                <w:bCs/>
                <w:sz w:val="22"/>
                <w:szCs w:val="22"/>
              </w:rPr>
              <w:t xml:space="preserve"> 1.vyd. Praha: Avicenum, 1988.</w:t>
            </w:r>
          </w:p>
          <w:p w14:paraId="6B935E8E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MARKOVÁ, Z., STŘEDOVÁ, L.:</w:t>
            </w:r>
            <w:r w:rsidRPr="000C492D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0C492D">
              <w:rPr>
                <w:sz w:val="22"/>
                <w:szCs w:val="22"/>
              </w:rPr>
              <w:t xml:space="preserve">1. vyd. Praha: SPN, 1987. </w:t>
            </w:r>
          </w:p>
          <w:p w14:paraId="0F9F5B0F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MATĚJČEK, Z.: </w:t>
            </w:r>
            <w:r w:rsidRPr="000C492D">
              <w:rPr>
                <w:i/>
                <w:sz w:val="22"/>
                <w:szCs w:val="22"/>
              </w:rPr>
              <w:t>Dítě a rodina v psychologickém poradenství.</w:t>
            </w:r>
            <w:r w:rsidRPr="000C492D">
              <w:rPr>
                <w:sz w:val="22"/>
                <w:szCs w:val="22"/>
              </w:rPr>
              <w:t xml:space="preserve"> 1. vyd. Praha: SPN, 1992. ISBN 80-04-25236-2</w:t>
            </w:r>
          </w:p>
          <w:p w14:paraId="6F751075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sz w:val="22"/>
                <w:szCs w:val="22"/>
              </w:rPr>
              <w:t>OPATŘILOVÁ, D.(</w:t>
            </w:r>
            <w:proofErr w:type="spellStart"/>
            <w:r w:rsidRPr="000C492D">
              <w:rPr>
                <w:sz w:val="22"/>
                <w:szCs w:val="22"/>
              </w:rPr>
              <w:t>ed</w:t>
            </w:r>
            <w:proofErr w:type="spellEnd"/>
            <w:r w:rsidRPr="000C492D">
              <w:rPr>
                <w:sz w:val="22"/>
                <w:szCs w:val="22"/>
              </w:rPr>
              <w:t xml:space="preserve">.): </w:t>
            </w:r>
            <w:r w:rsidRPr="000C492D">
              <w:rPr>
                <w:i/>
                <w:sz w:val="22"/>
                <w:szCs w:val="22"/>
              </w:rPr>
              <w:t xml:space="preserve">Pedagogicko-psychologické poradenství a intervence v raném a předškolním věku u dětí se speciálními vzdělávacími </w:t>
            </w:r>
            <w:r w:rsidRPr="000C492D">
              <w:rPr>
                <w:i/>
                <w:sz w:val="22"/>
                <w:szCs w:val="22"/>
              </w:rPr>
              <w:lastRenderedPageBreak/>
              <w:t>potřebami.</w:t>
            </w:r>
            <w:r w:rsidRPr="000C492D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0C492D">
              <w:rPr>
                <w:sz w:val="22"/>
                <w:szCs w:val="22"/>
              </w:rPr>
              <w:t>univerzita - tisk</w:t>
            </w:r>
            <w:proofErr w:type="gramEnd"/>
            <w:r w:rsidRPr="000C492D">
              <w:rPr>
                <w:sz w:val="22"/>
                <w:szCs w:val="22"/>
              </w:rPr>
              <w:t xml:space="preserve"> SURSUM Tišnov, 2006. ISBN 80-210-3977-9.</w:t>
            </w:r>
          </w:p>
          <w:p w14:paraId="790559AD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Vágnerová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Marie,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Hadj-Moussová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Zuzana a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Štech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Stanislav. </w:t>
            </w:r>
            <w:r w:rsidRPr="008C575F">
              <w:rPr>
                <w:rFonts w:cs="Times New Roman"/>
                <w:i/>
                <w:iCs/>
                <w:sz w:val="22"/>
                <w:szCs w:val="22"/>
                <w:lang w:bidi="ar-SA"/>
              </w:rPr>
              <w:t>Psychologie handicapu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2., </w:t>
            </w:r>
            <w:proofErr w:type="spellStart"/>
            <w:r w:rsidRPr="008C575F">
              <w:rPr>
                <w:rFonts w:cs="Times New Roman"/>
                <w:sz w:val="22"/>
                <w:szCs w:val="22"/>
                <w:lang w:bidi="ar-SA"/>
              </w:rPr>
              <w:t>přeprac</w:t>
            </w:r>
            <w:proofErr w:type="spellEnd"/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vyd. Praha: Karolinum, </w:t>
            </w:r>
            <w:r>
              <w:rPr>
                <w:rFonts w:cs="Times New Roman"/>
                <w:sz w:val="22"/>
                <w:szCs w:val="22"/>
                <w:lang w:bidi="ar-SA"/>
              </w:rPr>
              <w:t>2004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>. 230 s. ISBN 80-7184-929-4.</w:t>
            </w:r>
          </w:p>
          <w:p w14:paraId="5D4E47BE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 a kol. </w:t>
            </w:r>
            <w:r w:rsidRPr="000C492D">
              <w:rPr>
                <w:i/>
                <w:iCs/>
                <w:sz w:val="22"/>
                <w:szCs w:val="22"/>
              </w:rPr>
              <w:t>Psychosociální aspekty sluchového postižení</w:t>
            </w:r>
            <w:r w:rsidRPr="000C492D">
              <w:rPr>
                <w:sz w:val="22"/>
                <w:szCs w:val="22"/>
              </w:rPr>
              <w:t>. 1. vyd. Brno: Masarykova univerzita, 2010. 197 s. ISBN 978-80-210-5184-3.</w:t>
            </w:r>
          </w:p>
          <w:p w14:paraId="1F2334A5" w14:textId="77777777" w:rsidR="00BE30B7" w:rsidRPr="000C492D" w:rsidRDefault="00BE30B7" w:rsidP="002341A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Miloň. </w:t>
            </w:r>
            <w:r w:rsidRPr="000C492D">
              <w:rPr>
                <w:i/>
                <w:iCs/>
                <w:sz w:val="22"/>
                <w:szCs w:val="22"/>
              </w:rPr>
              <w:t>Sluchové postižení a sebereflexe</w:t>
            </w:r>
            <w:r w:rsidRPr="000C492D">
              <w:rPr>
                <w:sz w:val="22"/>
                <w:szCs w:val="22"/>
              </w:rPr>
              <w:t>. Vyd. 1. V Praze: Karolinum, 2007. 197 s. ISBN 978-80-246-1300-0.</w:t>
            </w:r>
          </w:p>
          <w:p w14:paraId="24A751A5" w14:textId="77777777" w:rsidR="00BE30B7" w:rsidRPr="000C492D" w:rsidRDefault="00BE30B7" w:rsidP="002341A9">
            <w:pPr>
              <w:jc w:val="both"/>
              <w:rPr>
                <w:sz w:val="22"/>
                <w:szCs w:val="22"/>
              </w:rPr>
            </w:pPr>
          </w:p>
        </w:tc>
      </w:tr>
    </w:tbl>
    <w:p w14:paraId="44F7B68F" w14:textId="77777777" w:rsidR="00BE30B7" w:rsidRPr="000C492D" w:rsidRDefault="00BE30B7" w:rsidP="00BE30B7">
      <w:pPr>
        <w:rPr>
          <w:sz w:val="22"/>
          <w:szCs w:val="22"/>
        </w:rPr>
      </w:pPr>
    </w:p>
    <w:p w14:paraId="6E235B4C" w14:textId="77777777" w:rsidR="00BE30B7" w:rsidRPr="000C492D" w:rsidRDefault="00BE30B7" w:rsidP="00BE30B7">
      <w:pPr>
        <w:rPr>
          <w:sz w:val="22"/>
          <w:szCs w:val="22"/>
        </w:rPr>
      </w:pPr>
    </w:p>
    <w:p w14:paraId="5D725A29" w14:textId="77777777" w:rsidR="00BE30B7" w:rsidRPr="000C492D" w:rsidRDefault="00BE30B7" w:rsidP="00BE30B7">
      <w:pPr>
        <w:rPr>
          <w:sz w:val="22"/>
          <w:szCs w:val="22"/>
        </w:rPr>
      </w:pPr>
    </w:p>
    <w:p w14:paraId="06F9B1F0" w14:textId="77777777" w:rsidR="00BE30B7" w:rsidRPr="000C492D" w:rsidRDefault="00BE30B7" w:rsidP="00BE30B7">
      <w:pPr>
        <w:rPr>
          <w:sz w:val="22"/>
          <w:szCs w:val="22"/>
        </w:rPr>
      </w:pPr>
    </w:p>
    <w:p w14:paraId="342BEBE7" w14:textId="77777777" w:rsidR="00BE30B7" w:rsidRPr="000C492D" w:rsidRDefault="00BE30B7" w:rsidP="00BE30B7">
      <w:pPr>
        <w:rPr>
          <w:sz w:val="22"/>
          <w:szCs w:val="22"/>
        </w:rPr>
      </w:pPr>
    </w:p>
    <w:p w14:paraId="1405BABD" w14:textId="77777777" w:rsidR="00BE30B7" w:rsidRPr="000C492D" w:rsidRDefault="00BE30B7" w:rsidP="00BE30B7">
      <w:pPr>
        <w:rPr>
          <w:sz w:val="22"/>
          <w:szCs w:val="22"/>
        </w:rPr>
      </w:pPr>
    </w:p>
    <w:p w14:paraId="3AD99284" w14:textId="77777777" w:rsidR="00BE30B7" w:rsidRDefault="00BE30B7" w:rsidP="00BE30B7"/>
    <w:p w14:paraId="47D6B216" w14:textId="77777777" w:rsidR="00BE30B7" w:rsidRDefault="00BE30B7" w:rsidP="00BE30B7"/>
    <w:p w14:paraId="127AD18F" w14:textId="77777777" w:rsidR="00BE30B7" w:rsidRDefault="00BE30B7" w:rsidP="00BE30B7"/>
    <w:p w14:paraId="20A77C19" w14:textId="77777777" w:rsidR="0051521F" w:rsidRDefault="0051521F"/>
    <w:sectPr w:rsidR="0051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0sjAzMLGwNDc1NTFT0lEKTi0uzszPAykwrAUAkI71MiwAAAA="/>
  </w:docVars>
  <w:rsids>
    <w:rsidRoot w:val="00BE30B7"/>
    <w:rsid w:val="0051521F"/>
    <w:rsid w:val="0068197A"/>
    <w:rsid w:val="006D4435"/>
    <w:rsid w:val="00B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29D7CE2"/>
  <w15:chartTrackingRefBased/>
  <w15:docId w15:val="{25CD358E-66A1-4491-A2C0-25492A8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0B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BE30B7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BE30B7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E30B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0B7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BE30B7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BE30B7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BE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2022-02-12T08:36:00Z</dcterms:created>
  <dcterms:modified xsi:type="dcterms:W3CDTF">2022-02-12T08:46:00Z</dcterms:modified>
</cp:coreProperties>
</file>