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3A" w:rsidRPr="002862CF" w:rsidRDefault="00E9323A" w:rsidP="00E9323A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E9323A" w:rsidRPr="009B5DDB" w:rsidRDefault="00E9323A" w:rsidP="00E9323A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660"/>
        <w:gridCol w:w="1481"/>
        <w:gridCol w:w="740"/>
        <w:gridCol w:w="741"/>
        <w:gridCol w:w="1454"/>
        <w:gridCol w:w="27"/>
        <w:gridCol w:w="741"/>
        <w:gridCol w:w="741"/>
        <w:gridCol w:w="1481"/>
        <w:gridCol w:w="740"/>
        <w:gridCol w:w="741"/>
      </w:tblGrid>
      <w:tr w:rsidR="00E9323A" w:rsidRPr="002862CF" w:rsidTr="002C26C1">
        <w:trPr>
          <w:trHeight w:val="746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9323A" w:rsidRPr="002862CF" w:rsidRDefault="00E9323A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mateřské školy a speciální pedagogika</w:t>
            </w:r>
          </w:p>
          <w:p w:rsidR="00E9323A" w:rsidRPr="001E2631" w:rsidRDefault="00E9323A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E9323A" w:rsidRPr="002862CF" w:rsidTr="00F25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" w:type="dxa"/>
          </w:tcPr>
          <w:p w:rsidR="00E9323A" w:rsidRPr="002862C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9323A" w:rsidRPr="002862C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9323A" w:rsidRPr="002862C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E9323A" w:rsidRPr="002862C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9323A" w:rsidRPr="002862C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9323A" w:rsidRPr="002862C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E9323A" w:rsidRPr="00AF11F8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2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E9323A" w:rsidRPr="00AF11F8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E9323A" w:rsidRPr="00AF11F8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E9323A" w:rsidRPr="00AF11F8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9323A" w:rsidRPr="00AF11F8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2" w:type="dxa"/>
            <w:gridSpan w:val="2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E9323A" w:rsidRPr="00AF11F8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9323A" w:rsidRPr="00AF11F8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E9323A" w:rsidRPr="00AF11F8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9323A" w:rsidRPr="00AF11F8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9323A" w:rsidRPr="00AF11F8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E9323A" w:rsidTr="004D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USS/KULGH 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2SPPO,5U1SP,1U2SP</w:t>
            </w:r>
          </w:p>
        </w:tc>
        <w:tc>
          <w:tcPr>
            <w:tcW w:w="4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USS/KUVPO 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3U2SP</w:t>
            </w:r>
          </w:p>
        </w:tc>
      </w:tr>
      <w:tr w:rsidR="00E9323A" w:rsidTr="00F25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USS/KPAAK 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 (C)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USS/KUPRO 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Prostorová orientace osob se zrak. post (C)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323A" w:rsidTr="004D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 Inkluzivní pedagogika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3SPPI,3SPRV,3SPPA,2U2SP NMgr.,3U1SP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USS/KPLG4 Logopedie 4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Šlesingrová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323A" w:rsidTr="0008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2.09/</w:t>
            </w:r>
            <w:r>
              <w:rPr>
                <w:rFonts w:ascii="Times New Roman" w:hAnsi="Times New Roman"/>
                <w:sz w:val="20"/>
              </w:rPr>
              <w:br/>
              <w:t>P39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KVV/KDVV@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VV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KAZ/KBGR@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Podpora zdraví a rozvoj </w:t>
            </w:r>
            <w:proofErr w:type="spellStart"/>
            <w:r>
              <w:rPr>
                <w:rFonts w:ascii="Times New Roman" w:hAnsi="Times New Roman"/>
                <w:sz w:val="20"/>
              </w:rPr>
              <w:t>zdr</w:t>
            </w:r>
            <w:proofErr w:type="spellEnd"/>
            <w:r>
              <w:rPr>
                <w:rFonts w:ascii="Times New Roman" w:hAnsi="Times New Roman"/>
                <w:sz w:val="20"/>
              </w:rPr>
              <w:t>. gramotnosti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Heiderová</w:t>
            </w:r>
            <w:proofErr w:type="spellEnd"/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KČJ/KPLP@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Literární praktikum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</w:tr>
      <w:tr w:rsidR="00043A36" w:rsidTr="00567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6" w:rsidRPr="008872EF" w:rsidRDefault="00043A3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C52F2">
              <w:rPr>
                <w:rFonts w:ascii="Times New Roman" w:hAnsi="Times New Roman"/>
                <w:sz w:val="20"/>
                <w:lang w:eastAsia="en-US"/>
              </w:rPr>
              <w:t>3.11</w:t>
            </w:r>
            <w:r w:rsidRPr="008872EF">
              <w:rPr>
                <w:rFonts w:ascii="Times New Roman" w:hAnsi="Times New Roman"/>
                <w:b/>
                <w:sz w:val="20"/>
                <w:lang w:eastAsia="en-US"/>
              </w:rPr>
              <w:t xml:space="preserve">. </w:t>
            </w:r>
          </w:p>
          <w:p w:rsidR="00043A36" w:rsidRPr="008872EF" w:rsidRDefault="00043A3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6" w:rsidRDefault="00043A3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N16/N11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7" w:rsidRDefault="00043A3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:rsidR="00043A36" w:rsidRDefault="00043A3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Kvalitativní a kvantitativní výzkum</w:t>
            </w:r>
          </w:p>
          <w:p w:rsidR="00043A36" w:rsidRDefault="00043A3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7" w:rsidRDefault="00043A3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USS/KPLG4</w:t>
            </w:r>
          </w:p>
          <w:p w:rsidR="00043A36" w:rsidRDefault="00043A3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Logopedie 4 Šlesingrová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7" w:rsidRDefault="00043A36" w:rsidP="0004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USS/KUETO</w:t>
            </w:r>
          </w:p>
          <w:p w:rsidR="00043A36" w:rsidRDefault="00043A36" w:rsidP="0004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Základy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043A36" w:rsidRDefault="00043A36" w:rsidP="00043A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</w:tc>
      </w:tr>
      <w:tr w:rsidR="00E9323A" w:rsidTr="0008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2.09/</w:t>
            </w:r>
            <w:r>
              <w:rPr>
                <w:rFonts w:ascii="Times New Roman" w:hAnsi="Times New Roman"/>
                <w:sz w:val="20"/>
              </w:rPr>
              <w:br/>
              <w:t>LM3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KVV/KDVV@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VV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KPV/KPDZ@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Diagnostika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zralosti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KPV/KPCT@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element. </w:t>
            </w:r>
            <w:proofErr w:type="gramStart"/>
            <w:r>
              <w:rPr>
                <w:rFonts w:ascii="Times New Roman" w:hAnsi="Times New Roman"/>
                <w:sz w:val="20"/>
              </w:rPr>
              <w:t>čtení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 psaní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</w:tr>
      <w:tr w:rsidR="00E9323A" w:rsidTr="0008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KPS/KPPS@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9323A" w:rsidRDefault="00E9323A" w:rsidP="00955F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KPV/KPDZ@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Diagnostika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zralosti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Pr="00610E43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10E43">
              <w:rPr>
                <w:rFonts w:ascii="Times New Roman" w:hAnsi="Times New Roman"/>
                <w:sz w:val="14"/>
                <w:szCs w:val="14"/>
              </w:rPr>
              <w:t>KPV/KPCT@</w:t>
            </w:r>
          </w:p>
          <w:p w:rsidR="00E9323A" w:rsidRPr="00610E43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10E43">
              <w:rPr>
                <w:rFonts w:ascii="Times New Roman" w:hAnsi="Times New Roman"/>
                <w:sz w:val="14"/>
                <w:szCs w:val="14"/>
              </w:rPr>
              <w:t>Proped</w:t>
            </w:r>
            <w:proofErr w:type="spellEnd"/>
            <w:r w:rsidRPr="00610E43">
              <w:rPr>
                <w:rFonts w:ascii="Times New Roman" w:hAnsi="Times New Roman"/>
                <w:sz w:val="14"/>
                <w:szCs w:val="14"/>
              </w:rPr>
              <w:t xml:space="preserve">. element. </w:t>
            </w:r>
            <w:proofErr w:type="gramStart"/>
            <w:r w:rsidRPr="00610E43">
              <w:rPr>
                <w:rFonts w:ascii="Times New Roman" w:hAnsi="Times New Roman"/>
                <w:sz w:val="14"/>
                <w:szCs w:val="14"/>
              </w:rPr>
              <w:t>čtení</w:t>
            </w:r>
            <w:proofErr w:type="gramEnd"/>
            <w:r w:rsidRPr="00610E43">
              <w:rPr>
                <w:rFonts w:ascii="Times New Roman" w:hAnsi="Times New Roman"/>
                <w:sz w:val="14"/>
                <w:szCs w:val="14"/>
              </w:rPr>
              <w:t xml:space="preserve"> a psaní</w:t>
            </w:r>
          </w:p>
          <w:p w:rsidR="00E9323A" w:rsidRPr="00610E43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10E43">
              <w:rPr>
                <w:rFonts w:ascii="Times New Roman" w:hAnsi="Times New Roman"/>
                <w:sz w:val="14"/>
                <w:szCs w:val="14"/>
              </w:rPr>
              <w:t>Bendová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10E43">
              <w:rPr>
                <w:rFonts w:ascii="Times New Roman" w:hAnsi="Times New Roman"/>
                <w:sz w:val="14"/>
                <w:szCs w:val="14"/>
              </w:rPr>
              <w:t>3UMŠ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323A" w:rsidTr="0008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26.1.</w:t>
            </w:r>
          </w:p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KVS/KPEU@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Profesní etika učitele MŠ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</w:t>
            </w:r>
          </w:p>
          <w:p w:rsidR="001B3926" w:rsidRDefault="001B3926" w:rsidP="001B39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323A" w:rsidTr="0008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2.2.</w:t>
            </w:r>
          </w:p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B25B1">
              <w:rPr>
                <w:rFonts w:ascii="Times New Roman" w:hAnsi="Times New Roman"/>
                <w:sz w:val="20"/>
                <w:highlight w:val="red"/>
              </w:rPr>
              <w:t>?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KČJ/KPLI@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Literatura pro děti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Řeřichová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323A" w:rsidTr="0008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KPG/KPSJ@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sociálně patologických jevů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Čech/Kohutová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KPV/KPPG@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k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diagn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Schmidtová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323A" w:rsidTr="004D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1.3.</w:t>
            </w:r>
          </w:p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N16/N11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 Poruchy autistického spektra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3VYSP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USS/KPSDG </w:t>
            </w: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diagnostika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USS/KPSVP Edukační přístupy k dětem SVP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</w:p>
        </w:tc>
      </w:tr>
      <w:tr w:rsidR="00773F4C" w:rsidTr="0008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C" w:rsidRPr="008872EF" w:rsidRDefault="00773F4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:rsidR="00773F4C" w:rsidRPr="008872EF" w:rsidRDefault="00773F4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C" w:rsidRDefault="00773F4C" w:rsidP="00773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  <w:r>
              <w:rPr>
                <w:rFonts w:ascii="Times New Roman" w:hAnsi="Times New Roman"/>
                <w:sz w:val="20"/>
              </w:rPr>
              <w:br/>
              <w:t xml:space="preserve">VK </w:t>
            </w:r>
            <w:r>
              <w:rPr>
                <w:rFonts w:ascii="Times New Roman" w:hAnsi="Times New Roman"/>
                <w:sz w:val="20"/>
              </w:rPr>
              <w:lastRenderedPageBreak/>
              <w:t>TV/</w:t>
            </w:r>
            <w:r>
              <w:rPr>
                <w:rFonts w:ascii="Times New Roman" w:hAnsi="Times New Roman"/>
                <w:sz w:val="20"/>
              </w:rPr>
              <w:br/>
            </w:r>
            <w:r w:rsidR="00927805"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73F4C" w:rsidRDefault="00773F4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KPV/KPPG@</w:t>
            </w:r>
          </w:p>
          <w:p w:rsidR="00773F4C" w:rsidRDefault="00773F4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Praktikum k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diagn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773F4C" w:rsidRDefault="00773F4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Schmidtová</w:t>
            </w:r>
          </w:p>
          <w:p w:rsidR="00773F4C" w:rsidRDefault="00773F4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C" w:rsidRDefault="00773F4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73F4C" w:rsidRDefault="00773F4C" w:rsidP="00773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KPV/KPZT@</w:t>
            </w:r>
          </w:p>
          <w:p w:rsidR="00773F4C" w:rsidRDefault="00773F4C" w:rsidP="00773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Preventivní zdrav. TV dětí PV</w:t>
            </w:r>
          </w:p>
          <w:p w:rsidR="00773F4C" w:rsidRDefault="00C06E5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Miklánková</w:t>
            </w:r>
            <w:proofErr w:type="spellEnd"/>
          </w:p>
          <w:p w:rsidR="00773F4C" w:rsidRDefault="00773F4C" w:rsidP="00C06E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(11.00 – 15.30)</w:t>
            </w:r>
            <w:r w:rsidR="00C06E5A">
              <w:rPr>
                <w:rFonts w:ascii="Times New Roman" w:hAnsi="Times New Roman"/>
                <w:sz w:val="20"/>
              </w:rPr>
              <w:t xml:space="preserve">    3UMŠ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73F4C" w:rsidRDefault="00773F4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KTE/KPBO@</w:t>
            </w:r>
          </w:p>
          <w:p w:rsidR="00773F4C" w:rsidRDefault="00773F4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Bezpečnost a ochrana zdraví</w:t>
            </w:r>
          </w:p>
          <w:p w:rsidR="00773F4C" w:rsidRDefault="00773F4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Serafín</w:t>
            </w:r>
          </w:p>
          <w:p w:rsidR="00773F4C" w:rsidRDefault="00773F4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</w:tr>
      <w:tr w:rsidR="00E9323A" w:rsidTr="004D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lastRenderedPageBreak/>
              <w:t>15.3.</w:t>
            </w:r>
          </w:p>
          <w:p w:rsidR="00E9323A" w:rsidRPr="008872EF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USS/KPKDN Kurz </w:t>
            </w:r>
            <w:proofErr w:type="spellStart"/>
            <w:r>
              <w:rPr>
                <w:rFonts w:ascii="Times New Roman" w:hAnsi="Times New Roman"/>
                <w:sz w:val="20"/>
              </w:rPr>
              <w:t>komunik</w:t>
            </w:r>
            <w:proofErr w:type="spellEnd"/>
            <w:r>
              <w:rPr>
                <w:rFonts w:ascii="Times New Roman" w:hAnsi="Times New Roman"/>
                <w:sz w:val="20"/>
              </w:rPr>
              <w:t>. dovedností neslyšících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Quittová</w:t>
            </w:r>
            <w:proofErr w:type="spellEnd"/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USS/KPNAD Nadané dítě v MŠ</w:t>
            </w:r>
          </w:p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E.</w:t>
            </w:r>
          </w:p>
          <w:p w:rsidR="00E9323A" w:rsidRDefault="00E9323A" w:rsidP="005B02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UMS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A" w:rsidRDefault="00E9323A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5673" w:rsidTr="0008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73" w:rsidRPr="008872EF" w:rsidRDefault="00F2567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22.3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</w:p>
          <w:p w:rsidR="00F25673" w:rsidRPr="008872EF" w:rsidRDefault="00F2567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73" w:rsidRDefault="00F2567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LA2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25673" w:rsidRDefault="00F25673" w:rsidP="00F256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KAZ/KBAD@</w:t>
            </w:r>
          </w:p>
          <w:p w:rsidR="00F25673" w:rsidRDefault="00F25673" w:rsidP="00F256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Výchova ke zdraví s akcentem na výživu</w:t>
            </w:r>
          </w:p>
          <w:p w:rsidR="00F25673" w:rsidRDefault="00F25673" w:rsidP="00F256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Heiderová</w:t>
            </w:r>
            <w:proofErr w:type="spellEnd"/>
          </w:p>
          <w:p w:rsidR="00F25673" w:rsidRDefault="00F25673" w:rsidP="00F256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3UMŠ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673" w:rsidRDefault="00F2567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73" w:rsidRDefault="00F2567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73" w:rsidRDefault="00F2567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73" w:rsidRDefault="00F25673" w:rsidP="00F256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9323A" w:rsidRDefault="00E9323A" w:rsidP="00E9323A">
      <w:pPr>
        <w:rPr>
          <w:rFonts w:ascii="Times New Roman" w:hAnsi="Times New Roman"/>
          <w:sz w:val="20"/>
        </w:rPr>
      </w:pPr>
    </w:p>
    <w:p w:rsidR="00E9323A" w:rsidRPr="00084A4A" w:rsidRDefault="00E9323A" w:rsidP="00E9323A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084A4A">
        <w:rPr>
          <w:rFonts w:asciiTheme="minorHAnsi" w:hAnsiTheme="minorHAnsi" w:cstheme="minorHAnsi"/>
          <w:b w:val="0"/>
          <w:bCs/>
          <w:sz w:val="20"/>
          <w:szCs w:val="20"/>
        </w:rPr>
        <w:t xml:space="preserve">ZS: USS/KPOX3 – Souvislá </w:t>
      </w:r>
      <w:proofErr w:type="spellStart"/>
      <w:r w:rsidRPr="00084A4A">
        <w:rPr>
          <w:rFonts w:asciiTheme="minorHAnsi" w:hAnsiTheme="minorHAnsi" w:cstheme="minorHAnsi"/>
          <w:b w:val="0"/>
          <w:bCs/>
          <w:sz w:val="20"/>
          <w:szCs w:val="20"/>
        </w:rPr>
        <w:t>spec</w:t>
      </w:r>
      <w:proofErr w:type="spellEnd"/>
      <w:r w:rsidRPr="00084A4A">
        <w:rPr>
          <w:rFonts w:asciiTheme="minorHAnsi" w:hAnsiTheme="minorHAnsi" w:cstheme="minorHAnsi"/>
          <w:b w:val="0"/>
          <w:bCs/>
          <w:sz w:val="20"/>
          <w:szCs w:val="20"/>
        </w:rPr>
        <w:t xml:space="preserve">. </w:t>
      </w:r>
      <w:proofErr w:type="spellStart"/>
      <w:proofErr w:type="gramStart"/>
      <w:r w:rsidRPr="00084A4A">
        <w:rPr>
          <w:rFonts w:asciiTheme="minorHAnsi" w:hAnsiTheme="minorHAnsi" w:cstheme="minorHAnsi"/>
          <w:b w:val="0"/>
          <w:bCs/>
          <w:sz w:val="20"/>
          <w:szCs w:val="20"/>
        </w:rPr>
        <w:t>ped</w:t>
      </w:r>
      <w:proofErr w:type="spellEnd"/>
      <w:proofErr w:type="gramEnd"/>
      <w:r w:rsidRPr="00084A4A">
        <w:rPr>
          <w:rFonts w:asciiTheme="minorHAnsi" w:hAnsiTheme="minorHAnsi" w:cstheme="minorHAnsi"/>
          <w:b w:val="0"/>
          <w:bCs/>
          <w:sz w:val="20"/>
          <w:szCs w:val="20"/>
        </w:rPr>
        <w:t>. praxe (Hlavinková)</w:t>
      </w:r>
    </w:p>
    <w:p w:rsidR="00E9323A" w:rsidRPr="00084A4A" w:rsidRDefault="008213E3" w:rsidP="00E9323A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t>ZS: USS/KPAXM</w:t>
      </w:r>
      <w:r w:rsidR="00E9323A" w:rsidRPr="00084A4A">
        <w:rPr>
          <w:rFonts w:asciiTheme="minorHAnsi" w:hAnsiTheme="minorHAnsi" w:cstheme="minorHAnsi"/>
          <w:b w:val="0"/>
          <w:bCs/>
          <w:sz w:val="20"/>
          <w:szCs w:val="20"/>
        </w:rPr>
        <w:t xml:space="preserve"> – Asistentská praxe v MŠ (Potměšil)</w:t>
      </w:r>
    </w:p>
    <w:p w:rsidR="00DF50DF" w:rsidRDefault="00E9323A" w:rsidP="00084A4A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084A4A">
        <w:rPr>
          <w:rFonts w:asciiTheme="minorHAnsi" w:hAnsiTheme="minorHAnsi" w:cstheme="minorHAnsi"/>
          <w:b w:val="0"/>
          <w:bCs/>
          <w:sz w:val="20"/>
          <w:szCs w:val="20"/>
        </w:rPr>
        <w:t>LS: USS/KUPKV – Prezentace kvalifikační práce (</w:t>
      </w:r>
      <w:proofErr w:type="spellStart"/>
      <w:r w:rsidRPr="00084A4A">
        <w:rPr>
          <w:rFonts w:asciiTheme="minorHAnsi" w:hAnsiTheme="minorHAnsi" w:cstheme="minorHAnsi"/>
          <w:b w:val="0"/>
          <w:bCs/>
          <w:sz w:val="20"/>
          <w:szCs w:val="20"/>
        </w:rPr>
        <w:t>Urbanovská</w:t>
      </w:r>
      <w:proofErr w:type="spellEnd"/>
      <w:r w:rsidRPr="00084A4A">
        <w:rPr>
          <w:rFonts w:asciiTheme="minorHAnsi" w:hAnsiTheme="minorHAnsi" w:cstheme="minorHAnsi"/>
          <w:b w:val="0"/>
          <w:bCs/>
          <w:sz w:val="20"/>
          <w:szCs w:val="20"/>
        </w:rPr>
        <w:t>, Hanáková)</w:t>
      </w:r>
    </w:p>
    <w:p w:rsidR="008213E3" w:rsidRDefault="008213E3" w:rsidP="00084A4A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t>LS: KPV/KPSX3 – Souvislá praxe v MŠ (?)</w:t>
      </w:r>
      <w:bookmarkStart w:id="0" w:name="_GoBack"/>
      <w:bookmarkEnd w:id="0"/>
    </w:p>
    <w:p w:rsidR="00084A4A" w:rsidRDefault="00084A4A" w:rsidP="00084A4A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084A4A" w:rsidRDefault="00084A4A" w:rsidP="00084A4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 </w:t>
      </w: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:rsidR="00084A4A" w:rsidRDefault="00084A4A" w:rsidP="00084A4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 </w:t>
      </w:r>
      <w:r>
        <w:rPr>
          <w:rFonts w:asciiTheme="minorHAnsi" w:hAnsiTheme="minorHAnsi" w:cstheme="minorHAnsi"/>
          <w:sz w:val="20"/>
          <w:shd w:val="clear" w:color="auto" w:fill="F4B083" w:themeFill="accent2" w:themeFillTint="99"/>
        </w:rPr>
        <w:t>tmavě oranžové podbarvení</w:t>
      </w:r>
      <w:r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>
        <w:rPr>
          <w:rFonts w:asciiTheme="minorHAnsi" w:hAnsiTheme="minorHAnsi" w:cstheme="minorHAnsi"/>
          <w:sz w:val="20"/>
        </w:rPr>
        <w:t>PdF</w:t>
      </w:r>
      <w:proofErr w:type="spellEnd"/>
      <w:r>
        <w:rPr>
          <w:rFonts w:asciiTheme="minorHAnsi" w:hAnsiTheme="minorHAnsi" w:cstheme="minorHAnsi"/>
          <w:sz w:val="20"/>
        </w:rPr>
        <w:t xml:space="preserve"> + spojená s jinými st. programy</w:t>
      </w:r>
    </w:p>
    <w:p w:rsidR="00084A4A" w:rsidRDefault="00084A4A" w:rsidP="00084A4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*** </w:t>
      </w:r>
      <w:r>
        <w:rPr>
          <w:rFonts w:asciiTheme="minorHAnsi" w:hAnsiTheme="minorHAnsi" w:cstheme="minorHAnsi"/>
          <w:sz w:val="20"/>
          <w:shd w:val="clear" w:color="auto" w:fill="FF0000"/>
        </w:rPr>
        <w:t>červené podbarvení</w:t>
      </w:r>
      <w:r>
        <w:rPr>
          <w:rFonts w:asciiTheme="minorHAnsi" w:hAnsiTheme="minorHAnsi" w:cstheme="minorHAnsi"/>
          <w:sz w:val="20"/>
        </w:rPr>
        <w:t xml:space="preserve"> – v tuto chvíli neznámá </w:t>
      </w:r>
      <w:proofErr w:type="spellStart"/>
      <w:r>
        <w:rPr>
          <w:rFonts w:asciiTheme="minorHAnsi" w:hAnsiTheme="minorHAnsi" w:cstheme="minorHAnsi"/>
          <w:sz w:val="20"/>
        </w:rPr>
        <w:t>info</w:t>
      </w:r>
      <w:proofErr w:type="spellEnd"/>
      <w:r>
        <w:rPr>
          <w:rFonts w:asciiTheme="minorHAnsi" w:hAnsiTheme="minorHAnsi" w:cstheme="minorHAnsi"/>
          <w:sz w:val="20"/>
        </w:rPr>
        <w:t xml:space="preserve"> – bude doplněno</w:t>
      </w:r>
    </w:p>
    <w:p w:rsidR="00084A4A" w:rsidRPr="00084A4A" w:rsidRDefault="00084A4A" w:rsidP="00084A4A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sectPr w:rsidR="00084A4A" w:rsidRPr="0008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3A"/>
    <w:rsid w:val="00033B0E"/>
    <w:rsid w:val="00043A36"/>
    <w:rsid w:val="00084A4A"/>
    <w:rsid w:val="0010251E"/>
    <w:rsid w:val="001B3926"/>
    <w:rsid w:val="001D0FF8"/>
    <w:rsid w:val="003A50E3"/>
    <w:rsid w:val="004647B7"/>
    <w:rsid w:val="0047785F"/>
    <w:rsid w:val="004D0F8F"/>
    <w:rsid w:val="005B027B"/>
    <w:rsid w:val="00773F4C"/>
    <w:rsid w:val="008213E3"/>
    <w:rsid w:val="00927805"/>
    <w:rsid w:val="00955F9F"/>
    <w:rsid w:val="00AC52F2"/>
    <w:rsid w:val="00C06E5A"/>
    <w:rsid w:val="00C40144"/>
    <w:rsid w:val="00E9323A"/>
    <w:rsid w:val="00F2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FFF6"/>
  <w15:chartTrackingRefBased/>
  <w15:docId w15:val="{601BC425-8039-4D82-A41F-2A1C9B27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2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323A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E9323A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2</cp:revision>
  <dcterms:created xsi:type="dcterms:W3CDTF">2023-09-15T17:25:00Z</dcterms:created>
  <dcterms:modified xsi:type="dcterms:W3CDTF">2023-09-15T17:25:00Z</dcterms:modified>
</cp:coreProperties>
</file>