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C4BE" w14:textId="77777777" w:rsidR="0060027C" w:rsidRPr="002862CF" w:rsidRDefault="0060027C" w:rsidP="0060027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6B987374" w14:textId="77777777" w:rsidR="0060027C" w:rsidRPr="009B5DDB" w:rsidRDefault="0060027C" w:rsidP="0060027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1363"/>
        <w:gridCol w:w="1363"/>
        <w:gridCol w:w="1363"/>
        <w:gridCol w:w="1363"/>
        <w:gridCol w:w="1363"/>
        <w:gridCol w:w="1363"/>
        <w:gridCol w:w="956"/>
      </w:tblGrid>
      <w:tr w:rsidR="0060027C" w:rsidRPr="002862CF" w14:paraId="47794145" w14:textId="77777777" w:rsidTr="006F4D02">
        <w:trPr>
          <w:trHeight w:val="746"/>
        </w:trPr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921F74" w14:textId="4505359F" w:rsidR="0060027C" w:rsidRPr="002862CF" w:rsidRDefault="00355658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="0060027C" w:rsidRPr="002862CF">
              <w:rPr>
                <w:b/>
              </w:rPr>
              <w:t>. ročník          OBOR:</w:t>
            </w:r>
            <w:r w:rsidR="0060027C">
              <w:rPr>
                <w:b/>
              </w:rPr>
              <w:t xml:space="preserve"> </w:t>
            </w:r>
            <w:r w:rsidR="0060027C" w:rsidRPr="00E278CC">
              <w:rPr>
                <w:b/>
                <w:bCs/>
              </w:rPr>
              <w:t xml:space="preserve">Speciální pedagogika </w:t>
            </w:r>
            <w:r w:rsidR="0060027C">
              <w:rPr>
                <w:b/>
                <w:bCs/>
              </w:rPr>
              <w:t>– raný věk</w:t>
            </w:r>
          </w:p>
          <w:p w14:paraId="4ACD77C9" w14:textId="77777777" w:rsidR="0060027C" w:rsidRDefault="0060027C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0027C" w:rsidRPr="002862CF" w14:paraId="2B78589B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973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7A7BB0A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8BF3331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05B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AF4FEE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19A3460" w14:textId="77777777" w:rsidR="0060027C" w:rsidRPr="002862CF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BB0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5976AFAB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393E2011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A10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68CBD224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6E49901C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4A1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5063420A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AE95367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AC2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5FA801FC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4B6114C3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C1D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7D82D51D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F36BEE9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69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3CEA75BA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9B32249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0976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3272BD86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76DD865B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60027C" w14:paraId="218EA932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6A2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  <w:p w14:paraId="7E9975C5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(40)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D5C" w14:textId="6312219A" w:rsidR="0060027C" w:rsidRDefault="72F51730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P21/</w:t>
            </w:r>
            <w:r w:rsidR="005969E6">
              <w:rPr>
                <w:rFonts w:ascii="Times New Roman" w:hAnsi="Times New Roman"/>
                <w:sz w:val="20"/>
              </w:rPr>
              <w:br/>
            </w:r>
            <w:r w:rsidRPr="631E2398"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20F" w14:textId="794CAF24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USS/KUMET</w:t>
            </w:r>
          </w:p>
          <w:p w14:paraId="4DFDB456" w14:textId="58885972" w:rsidR="0060027C" w:rsidRDefault="27A1AD1C" w:rsidP="75E4C47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 xml:space="preserve">Metodologie </w:t>
            </w:r>
            <w:proofErr w:type="spellStart"/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>spec</w:t>
            </w:r>
            <w:proofErr w:type="spellEnd"/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proofErr w:type="spellStart"/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>ped</w:t>
            </w:r>
            <w:proofErr w:type="spellEnd"/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="1D38199E" w:rsidRPr="75E4C479">
              <w:rPr>
                <w:rFonts w:ascii="Times New Roman" w:hAnsi="Times New Roman"/>
                <w:color w:val="000000" w:themeColor="text1"/>
                <w:sz w:val="20"/>
              </w:rPr>
              <w:t>v</w:t>
            </w:r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>ýzkumu</w:t>
            </w:r>
          </w:p>
          <w:p w14:paraId="21D1B23E" w14:textId="56625760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Svoboda</w:t>
            </w:r>
          </w:p>
          <w:p w14:paraId="473579EF" w14:textId="06026D85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2SPPA, 2SPPI, 2S</w:t>
            </w:r>
            <w:r w:rsidR="1FD05604" w:rsidRPr="631E2398"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PR, 2UMSP, 2SPAP, 3VYSP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98D" w14:textId="6A5D598C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USS/KURZD</w:t>
            </w:r>
          </w:p>
          <w:p w14:paraId="7FF401CC" w14:textId="058A6266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Rodina se zdravotně postiženým členem</w:t>
            </w:r>
          </w:p>
          <w:p w14:paraId="19A906C2" w14:textId="36EDD519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Hájková</w:t>
            </w:r>
          </w:p>
          <w:p w14:paraId="33917135" w14:textId="3D51F15B" w:rsidR="0060027C" w:rsidRDefault="27A1AD1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2SPPA, 2SPPI, 2SPPR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1FC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81B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366BA" w14:paraId="1C56FA55" w14:textId="77777777" w:rsidTr="00FA5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CAF" w14:textId="77777777" w:rsidR="005366BA" w:rsidRPr="004F28F5" w:rsidRDefault="005366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(42)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4BA" w14:textId="17894C1B" w:rsidR="005366BA" w:rsidRDefault="00536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6B0" w14:textId="77777777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KPS/KRPT@</w:t>
            </w:r>
          </w:p>
          <w:p w14:paraId="5B5E1240" w14:textId="77777777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psychoterapie</w:t>
            </w:r>
          </w:p>
          <w:p w14:paraId="3F2A86DA" w14:textId="653DEDDF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B74" w14:textId="58F5E20E" w:rsidR="005366BA" w:rsidRDefault="00536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USS/KUSRD</w:t>
            </w:r>
          </w:p>
          <w:p w14:paraId="7CC3AB03" w14:textId="3B346899" w:rsidR="005366BA" w:rsidRDefault="00536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Surdopedie</w:t>
            </w:r>
          </w:p>
          <w:p w14:paraId="67258AC2" w14:textId="3405CED9" w:rsidR="005366BA" w:rsidRDefault="00536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Kučera</w:t>
            </w:r>
          </w:p>
          <w:p w14:paraId="31C6A78A" w14:textId="277ECDB8" w:rsidR="005366BA" w:rsidRDefault="00536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2SPPA, 2SPPI, 2SPPR, 3U2SP 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4B8" w14:textId="77777777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USS/KUPSY</w:t>
            </w:r>
          </w:p>
          <w:p w14:paraId="49257033" w14:textId="77777777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Psychopedie</w:t>
            </w:r>
          </w:p>
          <w:p w14:paraId="3C4E27B3" w14:textId="77777777" w:rsidR="005366BA" w:rsidRDefault="005366BA" w:rsidP="005366BA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Špinarová</w:t>
            </w:r>
          </w:p>
          <w:p w14:paraId="147E196D" w14:textId="1D55C955" w:rsidR="005366BA" w:rsidRDefault="005366BA" w:rsidP="005366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2SPPA, 2SPPI, 2SPPR, 3U2SP Bc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AF6" w14:textId="77777777" w:rsidR="005366BA" w:rsidRDefault="005366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1B625823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6FE4E5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48AD137C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446" w14:textId="191F94E5" w:rsidR="0060027C" w:rsidRDefault="3A26DC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5C0" w14:textId="79D213C0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USS/KUSU1</w:t>
            </w:r>
          </w:p>
          <w:p w14:paraId="44861565" w14:textId="46366ED9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Surdopedie 1</w:t>
            </w:r>
          </w:p>
          <w:p w14:paraId="4122DC4E" w14:textId="05E0F779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Langer</w:t>
            </w:r>
          </w:p>
          <w:p w14:paraId="26009E4F" w14:textId="64653E85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2UMSP, 2SPPA, 2SPPI, 2SPPR, 2SPAP, 2VYSP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B3D" w14:textId="77A8FF1F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USS/KUTY1</w:t>
            </w:r>
          </w:p>
          <w:p w14:paraId="75379722" w14:textId="372543FC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Tyflopedie 1</w:t>
            </w:r>
          </w:p>
          <w:p w14:paraId="2BCDA1DD" w14:textId="49056F60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Vachalová</w:t>
            </w:r>
            <w:proofErr w:type="spellEnd"/>
          </w:p>
          <w:p w14:paraId="454B48DF" w14:textId="60A23451" w:rsidR="0060027C" w:rsidRDefault="0892A63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2UMSP, 2SPPA, 2SPPI, 2SPPR, 2SPAP,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0B0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3E0A9D83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7BB03A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29246C3A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7A9" w14:textId="2833B777" w:rsidR="0060027C" w:rsidRDefault="005969E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1A5B26A2" w:rsidRPr="631E2398">
              <w:rPr>
                <w:rFonts w:ascii="Times New Roman" w:hAnsi="Times New Roman"/>
                <w:sz w:val="20"/>
              </w:rPr>
              <w:t>2.04/N15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84C" w14:textId="297E0EFA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US/KRPHP</w:t>
            </w:r>
          </w:p>
          <w:p w14:paraId="61F0F323" w14:textId="096616C7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Paliativní a hospicová péče</w:t>
            </w:r>
          </w:p>
          <w:p w14:paraId="1F5CBBDD" w14:textId="224CEF3B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Chrastina</w:t>
            </w:r>
          </w:p>
          <w:p w14:paraId="6525003E" w14:textId="2F041DEE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2SPPR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08E" w14:textId="5C1AD202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USS/KRZD2</w:t>
            </w:r>
          </w:p>
          <w:p w14:paraId="6A73BE6A" w14:textId="71C8B1AB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Základy dětského lékařství 2</w:t>
            </w:r>
          </w:p>
          <w:p w14:paraId="4830F45C" w14:textId="373E6199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631E2398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71BE0AF0" w14:textId="491DD867" w:rsidR="0060027C" w:rsidRDefault="2532D03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541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2531D18B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1E7FDF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22.11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6E1C50C5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FB3" w14:textId="7DC76D13" w:rsidR="0060027C" w:rsidRDefault="5DA51BF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E46A" w14:textId="737D6567" w:rsidR="0060027C" w:rsidRDefault="73EC5A4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USS/KUKOR</w:t>
            </w:r>
          </w:p>
          <w:p w14:paraId="2D7C236D" w14:textId="4913969B" w:rsidR="0060027C" w:rsidRDefault="73EC5A4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 xml:space="preserve">Komunikace v rodině s jedincem se </w:t>
            </w:r>
            <w:proofErr w:type="spellStart"/>
            <w:r w:rsidRPr="631E2398">
              <w:rPr>
                <w:rFonts w:ascii="Times New Roman" w:hAnsi="Times New Roman"/>
                <w:sz w:val="20"/>
              </w:rPr>
              <w:t>zdr</w:t>
            </w:r>
            <w:proofErr w:type="spellEnd"/>
            <w:r w:rsidRPr="631E2398">
              <w:rPr>
                <w:rFonts w:ascii="Times New Roman" w:hAnsi="Times New Roman"/>
                <w:sz w:val="20"/>
              </w:rPr>
              <w:t>. post.</w:t>
            </w:r>
          </w:p>
          <w:p w14:paraId="53BCA2DD" w14:textId="33047AF9" w:rsidR="0060027C" w:rsidRDefault="73EC5A4E" w:rsidP="005969E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Hájková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382" w14:textId="40B2407C" w:rsidR="0060027C" w:rsidRDefault="73EC5A4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USS/KRVY1</w:t>
            </w:r>
          </w:p>
          <w:p w14:paraId="3900D54B" w14:textId="7BB50548" w:rsidR="0060027C" w:rsidRDefault="73EC5A4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 xml:space="preserve">Teorie a praxe SP rané </w:t>
            </w:r>
            <w:proofErr w:type="spellStart"/>
            <w:r w:rsidR="005969E6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="005969E6">
              <w:rPr>
                <w:rFonts w:ascii="Times New Roman" w:hAnsi="Times New Roman"/>
                <w:sz w:val="20"/>
              </w:rPr>
              <w:t>.</w:t>
            </w:r>
            <w:r w:rsidRPr="631E2398">
              <w:rPr>
                <w:rFonts w:ascii="Times New Roman" w:hAnsi="Times New Roman"/>
                <w:sz w:val="20"/>
              </w:rPr>
              <w:t xml:space="preserve"> 1</w:t>
            </w:r>
          </w:p>
          <w:p w14:paraId="2E9783CE" w14:textId="0D989E7B" w:rsidR="0060027C" w:rsidRDefault="73EC5A4E" w:rsidP="005969E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Potměšil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BB4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1C9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B1A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21F70522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0E37E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  <w:p w14:paraId="3E7447AB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E5F" w14:textId="48B3DA67" w:rsidR="0060027C" w:rsidRDefault="3FD636BA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151" w14:textId="3EC8671B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USS/KUPS1</w:t>
            </w:r>
          </w:p>
          <w:p w14:paraId="3579B630" w14:textId="3CFD7A5C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Psychopedie 1</w:t>
            </w:r>
          </w:p>
          <w:p w14:paraId="2C9E38C5" w14:textId="45A8BB4B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Kozáková</w:t>
            </w:r>
          </w:p>
          <w:p w14:paraId="07DB6E6C" w14:textId="4DEE7554" w:rsidR="0060027C" w:rsidRPr="005969E6" w:rsidRDefault="518110CC" w:rsidP="005969E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2UMSP, 2SPPA, 2SPPI, 2SPPR, 2SPAP, 2VYSP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01D" w14:textId="6F4A9A70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USS/KUSO1</w:t>
            </w:r>
          </w:p>
          <w:p w14:paraId="1097BAD4" w14:textId="2124C61A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Somatopedie 1</w:t>
            </w:r>
          </w:p>
          <w:p w14:paraId="500757FA" w14:textId="685AF0C4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Urbanovská</w:t>
            </w:r>
            <w:proofErr w:type="spellEnd"/>
          </w:p>
          <w:p w14:paraId="400F8D10" w14:textId="7E6B50A5" w:rsidR="0060027C" w:rsidRDefault="518110CC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2UMSP, 2SPPA, 2SPPI, 2SPPR, 2SPAP, 2VYSP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83F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10628F95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8C9B93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</w:p>
          <w:p w14:paraId="173943F3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(5)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A56" w14:textId="3000D91F" w:rsidR="0060027C" w:rsidRDefault="08ABE2B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FB9" w14:textId="2D3EBF40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USS/KUET1</w:t>
            </w:r>
          </w:p>
          <w:p w14:paraId="78475952" w14:textId="37968560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Etopedie 1</w:t>
            </w:r>
          </w:p>
          <w:p w14:paraId="13B6EC1D" w14:textId="60925B3D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Polínek</w:t>
            </w:r>
          </w:p>
          <w:p w14:paraId="48F7BC8A" w14:textId="6032879D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2SPPA, 2SPPI, 2SPPR, 2VYSP, 2SPAP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F28" w14:textId="26EBCC5D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USS/KULO1</w:t>
            </w:r>
          </w:p>
          <w:p w14:paraId="251391A2" w14:textId="390E6550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Logopedie 1</w:t>
            </w:r>
          </w:p>
          <w:p w14:paraId="1E0A4CAB" w14:textId="1B2061A9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Hanáková</w:t>
            </w:r>
          </w:p>
          <w:p w14:paraId="532F9189" w14:textId="39B86A44" w:rsidR="0060027C" w:rsidRDefault="4E1C7CD6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2SPPA, 2SPPI, 2SPPR, 2VYSP, 2SPAP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18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027C" w14:paraId="281223B1" w14:textId="77777777" w:rsidTr="75E4C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021524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.2.</w:t>
            </w:r>
          </w:p>
          <w:p w14:paraId="42F1DE32" w14:textId="77777777" w:rsidR="0060027C" w:rsidRPr="004F28F5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(8)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F04" w14:textId="7E37AEE0" w:rsidR="0060027C" w:rsidRDefault="2FC06F0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3005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359" w14:textId="6DBC0608" w:rsidR="0060027C" w:rsidRDefault="32BCACE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USS/KUTFD</w:t>
            </w:r>
          </w:p>
          <w:p w14:paraId="4A6188C5" w14:textId="3F3B99FF" w:rsidR="0060027C" w:rsidRDefault="32BCACE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Tyflopedie</w:t>
            </w:r>
          </w:p>
          <w:p w14:paraId="6EADF7D2" w14:textId="73F72DD2" w:rsidR="0060027C" w:rsidRDefault="32BCACE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Růžičková</w:t>
            </w:r>
          </w:p>
          <w:p w14:paraId="370F57E7" w14:textId="20EE8938" w:rsidR="0060027C" w:rsidRDefault="32BCACEE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31E2398">
              <w:rPr>
                <w:rFonts w:ascii="Times New Roman" w:hAnsi="Times New Roman"/>
                <w:sz w:val="20"/>
              </w:rPr>
              <w:t>2SPPA, SPPI, SPPR</w:t>
            </w:r>
            <w:r w:rsidR="51DBCC12" w:rsidRPr="631E2398">
              <w:rPr>
                <w:rFonts w:ascii="Times New Roman" w:hAnsi="Times New Roman"/>
                <w:sz w:val="20"/>
              </w:rPr>
              <w:t>, SPAP, 2U2SP 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7BF" w14:textId="2133C897" w:rsidR="0060027C" w:rsidRDefault="51DBCC1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USS/KUETP</w:t>
            </w:r>
          </w:p>
          <w:p w14:paraId="43083E95" w14:textId="7280B8FE" w:rsidR="0060027C" w:rsidRDefault="51DBCC1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Etopedie</w:t>
            </w:r>
          </w:p>
          <w:p w14:paraId="284745D2" w14:textId="239A5892" w:rsidR="0060027C" w:rsidRDefault="51DBCC1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Vávra</w:t>
            </w:r>
          </w:p>
          <w:p w14:paraId="7B505110" w14:textId="5017ED4F" w:rsidR="0060027C" w:rsidRDefault="51DBCC12" w:rsidP="6D4D27A3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D4D27A3">
              <w:rPr>
                <w:rFonts w:ascii="Times New Roman" w:hAnsi="Times New Roman"/>
                <w:sz w:val="20"/>
              </w:rPr>
              <w:t>2SPPA, SPPI, SPAP, 2U2SP Bc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D32" w14:textId="12573F8B" w:rsidR="0060027C" w:rsidRDefault="51DBCC12" w:rsidP="75E4C47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>USS/K</w:t>
            </w:r>
            <w:r w:rsidR="3D944E01" w:rsidRPr="75E4C479"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r w:rsidRPr="75E4C479">
              <w:rPr>
                <w:rFonts w:ascii="Times New Roman" w:hAnsi="Times New Roman"/>
                <w:color w:val="000000" w:themeColor="text1"/>
                <w:sz w:val="20"/>
              </w:rPr>
              <w:t>SMT</w:t>
            </w:r>
          </w:p>
          <w:p w14:paraId="1ED716E3" w14:textId="69F55C00" w:rsidR="0060027C" w:rsidRDefault="51DBCC1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Somatopedie</w:t>
            </w:r>
          </w:p>
          <w:p w14:paraId="589AA027" w14:textId="2CCD2C86" w:rsidR="0060027C" w:rsidRDefault="51DBCC12" w:rsidP="631E239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631E2398">
              <w:rPr>
                <w:rFonts w:ascii="Times New Roman" w:hAnsi="Times New Roman"/>
                <w:color w:val="000000" w:themeColor="text1"/>
                <w:sz w:val="20"/>
              </w:rPr>
              <w:t>Sedláčková</w:t>
            </w:r>
          </w:p>
          <w:p w14:paraId="459A92B8" w14:textId="0FDD0598" w:rsidR="0060027C" w:rsidRDefault="51DBCC12" w:rsidP="6D4D27A3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D4D27A3">
              <w:rPr>
                <w:rFonts w:ascii="Times New Roman" w:hAnsi="Times New Roman"/>
                <w:sz w:val="20"/>
              </w:rPr>
              <w:t>2SPPA, SPPI, SPAP</w:t>
            </w:r>
            <w:r w:rsidR="005969E6">
              <w:rPr>
                <w:rFonts w:ascii="Times New Roman" w:hAnsi="Times New Roman"/>
                <w:sz w:val="20"/>
              </w:rPr>
              <w:t>, 3U2SP Bc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3C2" w14:textId="77777777" w:rsidR="0060027C" w:rsidRDefault="0060027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0E8ABCE7" w14:textId="77777777" w:rsidR="00DF50DF" w:rsidRDefault="002D3E36"/>
    <w:p w14:paraId="4768666F" w14:textId="577AD808" w:rsidR="63C91EEE" w:rsidRPr="002D3E36" w:rsidRDefault="63C91EEE" w:rsidP="631E2398">
      <w:pPr>
        <w:rPr>
          <w:rFonts w:ascii="Times New Roman" w:hAnsi="Times New Roman"/>
          <w:szCs w:val="24"/>
        </w:rPr>
      </w:pPr>
      <w:r w:rsidRPr="002D3E36">
        <w:rPr>
          <w:rFonts w:ascii="Times New Roman" w:eastAsiaTheme="minorEastAsia" w:hAnsi="Times New Roman"/>
          <w:szCs w:val="24"/>
        </w:rPr>
        <w:t>Praxe:</w:t>
      </w:r>
    </w:p>
    <w:p w14:paraId="3DA16C7C" w14:textId="1A2C8337" w:rsidR="63C91EEE" w:rsidRPr="002D3E36" w:rsidRDefault="63C91EEE" w:rsidP="631E2398">
      <w:pPr>
        <w:rPr>
          <w:rFonts w:ascii="Times New Roman" w:eastAsiaTheme="minorEastAsia" w:hAnsi="Times New Roman"/>
          <w:szCs w:val="24"/>
        </w:rPr>
      </w:pPr>
      <w:r w:rsidRPr="002D3E36">
        <w:rPr>
          <w:rFonts w:ascii="Times New Roman" w:eastAsiaTheme="minorEastAsia" w:hAnsi="Times New Roman"/>
          <w:szCs w:val="24"/>
        </w:rPr>
        <w:t>ZS: USS/</w:t>
      </w:r>
      <w:proofErr w:type="gramStart"/>
      <w:r w:rsidRPr="002D3E36">
        <w:rPr>
          <w:rFonts w:ascii="Times New Roman" w:eastAsiaTheme="minorEastAsia" w:hAnsi="Times New Roman"/>
          <w:szCs w:val="24"/>
        </w:rPr>
        <w:t>KRPXA</w:t>
      </w:r>
      <w:r w:rsidR="70313BF9" w:rsidRPr="002D3E36">
        <w:rPr>
          <w:rFonts w:ascii="Times New Roman" w:eastAsiaTheme="minorEastAsia" w:hAnsi="Times New Roman"/>
          <w:szCs w:val="24"/>
        </w:rPr>
        <w:t xml:space="preserve"> - Praxe</w:t>
      </w:r>
      <w:proofErr w:type="gramEnd"/>
      <w:r w:rsidR="70313BF9" w:rsidRPr="002D3E36">
        <w:rPr>
          <w:rFonts w:ascii="Times New Roman" w:eastAsiaTheme="minorEastAsia" w:hAnsi="Times New Roman"/>
          <w:szCs w:val="24"/>
        </w:rPr>
        <w:t xml:space="preserve"> průběžná: raného věku (Potměšil</w:t>
      </w:r>
      <w:r w:rsidR="3CB75BED" w:rsidRPr="002D3E36">
        <w:rPr>
          <w:rFonts w:ascii="Times New Roman" w:eastAsiaTheme="minorEastAsia" w:hAnsi="Times New Roman"/>
          <w:szCs w:val="24"/>
        </w:rPr>
        <w:t xml:space="preserve"> - 20 hod/semestr</w:t>
      </w:r>
    </w:p>
    <w:p w14:paraId="7820143E" w14:textId="1C0AF738" w:rsidR="63C91EEE" w:rsidRPr="002D3E36" w:rsidRDefault="63C91EEE" w:rsidP="631E2398">
      <w:pPr>
        <w:rPr>
          <w:rFonts w:ascii="Times New Roman" w:eastAsiaTheme="minorEastAsia" w:hAnsi="Times New Roman"/>
          <w:szCs w:val="24"/>
        </w:rPr>
      </w:pPr>
      <w:r w:rsidRPr="002D3E36">
        <w:rPr>
          <w:rFonts w:ascii="Times New Roman" w:eastAsiaTheme="minorEastAsia" w:hAnsi="Times New Roman"/>
          <w:szCs w:val="24"/>
        </w:rPr>
        <w:t>ZS: USS/</w:t>
      </w:r>
      <w:proofErr w:type="gramStart"/>
      <w:r w:rsidRPr="002D3E36">
        <w:rPr>
          <w:rFonts w:ascii="Times New Roman" w:eastAsiaTheme="minorEastAsia" w:hAnsi="Times New Roman"/>
          <w:szCs w:val="24"/>
        </w:rPr>
        <w:t>KUSX1</w:t>
      </w:r>
      <w:r w:rsidR="014CD77F" w:rsidRPr="002D3E36">
        <w:rPr>
          <w:rFonts w:ascii="Times New Roman" w:eastAsiaTheme="minorEastAsia" w:hAnsi="Times New Roman"/>
          <w:szCs w:val="24"/>
        </w:rPr>
        <w:t xml:space="preserve"> - Praxe</w:t>
      </w:r>
      <w:proofErr w:type="gramEnd"/>
      <w:r w:rsidR="014CD77F" w:rsidRPr="002D3E36">
        <w:rPr>
          <w:rFonts w:ascii="Times New Roman" w:eastAsiaTheme="minorEastAsia" w:hAnsi="Times New Roman"/>
          <w:szCs w:val="24"/>
        </w:rPr>
        <w:t xml:space="preserve"> souvislá </w:t>
      </w:r>
      <w:proofErr w:type="spellStart"/>
      <w:r w:rsidR="014CD77F" w:rsidRPr="002D3E36">
        <w:rPr>
          <w:rFonts w:ascii="Times New Roman" w:eastAsiaTheme="minorEastAsia" w:hAnsi="Times New Roman"/>
          <w:szCs w:val="24"/>
        </w:rPr>
        <w:t>spec</w:t>
      </w:r>
      <w:proofErr w:type="spellEnd"/>
      <w:r w:rsidR="014CD77F" w:rsidRPr="002D3E36">
        <w:rPr>
          <w:rFonts w:ascii="Times New Roman" w:eastAsiaTheme="minorEastAsia" w:hAnsi="Times New Roman"/>
          <w:szCs w:val="24"/>
        </w:rPr>
        <w:t>. pedagogická 1 (Maštalíř) - 3TS</w:t>
      </w:r>
    </w:p>
    <w:sectPr w:rsidR="63C91EEE" w:rsidRPr="002D3E36" w:rsidSect="006002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7C"/>
    <w:rsid w:val="00033B0E"/>
    <w:rsid w:val="001D0FF8"/>
    <w:rsid w:val="002D3E36"/>
    <w:rsid w:val="00355658"/>
    <w:rsid w:val="003A50E3"/>
    <w:rsid w:val="004601C8"/>
    <w:rsid w:val="005366BA"/>
    <w:rsid w:val="005969E6"/>
    <w:rsid w:val="005E584C"/>
    <w:rsid w:val="0060027C"/>
    <w:rsid w:val="006F4D02"/>
    <w:rsid w:val="008D165F"/>
    <w:rsid w:val="00C40144"/>
    <w:rsid w:val="00F105A6"/>
    <w:rsid w:val="014CD77F"/>
    <w:rsid w:val="02AE9AF1"/>
    <w:rsid w:val="04C20330"/>
    <w:rsid w:val="06549F08"/>
    <w:rsid w:val="0892A63E"/>
    <w:rsid w:val="08ABE2BE"/>
    <w:rsid w:val="08B8CFDB"/>
    <w:rsid w:val="0CA1E3C8"/>
    <w:rsid w:val="10EFAD68"/>
    <w:rsid w:val="11457EEA"/>
    <w:rsid w:val="12299ABB"/>
    <w:rsid w:val="13D554F3"/>
    <w:rsid w:val="14AE5F3D"/>
    <w:rsid w:val="1A5B26A2"/>
    <w:rsid w:val="1C89D3BF"/>
    <w:rsid w:val="1D38199E"/>
    <w:rsid w:val="1FD05604"/>
    <w:rsid w:val="20BEC824"/>
    <w:rsid w:val="239C5FA5"/>
    <w:rsid w:val="24665DB0"/>
    <w:rsid w:val="2532D036"/>
    <w:rsid w:val="27A1AD1C"/>
    <w:rsid w:val="2908B1A1"/>
    <w:rsid w:val="29905873"/>
    <w:rsid w:val="2CCF05D7"/>
    <w:rsid w:val="2FC06F02"/>
    <w:rsid w:val="302E1F8B"/>
    <w:rsid w:val="307DB404"/>
    <w:rsid w:val="329FA628"/>
    <w:rsid w:val="32BCACEE"/>
    <w:rsid w:val="37FDB9D4"/>
    <w:rsid w:val="3A26DC36"/>
    <w:rsid w:val="3CB75BED"/>
    <w:rsid w:val="3D944E01"/>
    <w:rsid w:val="3FD636BA"/>
    <w:rsid w:val="3FECC20D"/>
    <w:rsid w:val="40F3EB2E"/>
    <w:rsid w:val="43261BC8"/>
    <w:rsid w:val="455C4C15"/>
    <w:rsid w:val="46011534"/>
    <w:rsid w:val="4667C1A9"/>
    <w:rsid w:val="46CEA6F9"/>
    <w:rsid w:val="49449BAD"/>
    <w:rsid w:val="4E1C7CD6"/>
    <w:rsid w:val="4F8697C3"/>
    <w:rsid w:val="518110CC"/>
    <w:rsid w:val="51DBCC12"/>
    <w:rsid w:val="573C5A11"/>
    <w:rsid w:val="5BF654CD"/>
    <w:rsid w:val="5DA51BFA"/>
    <w:rsid w:val="60734C31"/>
    <w:rsid w:val="631E2398"/>
    <w:rsid w:val="63C91EEE"/>
    <w:rsid w:val="6854ECC1"/>
    <w:rsid w:val="6B40F317"/>
    <w:rsid w:val="6D2A3F59"/>
    <w:rsid w:val="6D4D27A3"/>
    <w:rsid w:val="70313BF9"/>
    <w:rsid w:val="7037DAE1"/>
    <w:rsid w:val="72F51730"/>
    <w:rsid w:val="73EC5A4E"/>
    <w:rsid w:val="75E4C479"/>
    <w:rsid w:val="78038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30A"/>
  <w15:chartTrackingRefBased/>
  <w15:docId w15:val="{A2EF7980-9D1D-43DF-AEB3-AE43C202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2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0027C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60027C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10</cp:revision>
  <dcterms:created xsi:type="dcterms:W3CDTF">2024-06-17T07:38:00Z</dcterms:created>
  <dcterms:modified xsi:type="dcterms:W3CDTF">2024-07-19T07:41:00Z</dcterms:modified>
</cp:coreProperties>
</file>