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E74D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535C229A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10A85F8A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2665F2B2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301C6E08" w14:textId="77777777" w:rsidR="00561AF6" w:rsidRDefault="00561AF6" w:rsidP="00561AF6">
      <w:pPr>
        <w:rPr>
          <w:sz w:val="28"/>
          <w:szCs w:val="28"/>
        </w:rPr>
      </w:pPr>
    </w:p>
    <w:p w14:paraId="4DB5FAC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596378C4" w14:textId="77777777" w:rsidR="00D71517" w:rsidRDefault="00FF277A" w:rsidP="00561AF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Logopedie</w:t>
      </w:r>
      <w:r w:rsidR="00AA7B17" w:rsidRPr="00AA7B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 w:rsidR="00AE62FC">
        <w:rPr>
          <w:b/>
          <w:sz w:val="28"/>
          <w:szCs w:val="28"/>
        </w:rPr>
        <w:t>USS</w:t>
      </w:r>
      <w:proofErr w:type="gramEnd"/>
      <w:r w:rsidR="00AE62FC">
        <w:rPr>
          <w:b/>
          <w:sz w:val="28"/>
          <w:szCs w:val="28"/>
        </w:rPr>
        <w:t>/SZZLO</w:t>
      </w:r>
    </w:p>
    <w:p w14:paraId="581CDF6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6B44BD6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2756DA80" w14:textId="77777777" w:rsidR="00AE0B30" w:rsidRDefault="00AE0B30" w:rsidP="00AE0B30">
      <w:pPr>
        <w:pStyle w:val="Odstavecseseznamem"/>
        <w:rPr>
          <w:i/>
          <w:iCs/>
          <w:sz w:val="28"/>
          <w:szCs w:val="28"/>
        </w:rPr>
      </w:pPr>
    </w:p>
    <w:p w14:paraId="5002A329" w14:textId="1BD25E29" w:rsidR="00AE0B30" w:rsidRPr="00DB7A97" w:rsidRDefault="00AE0B30" w:rsidP="00AE0B30">
      <w:pPr>
        <w:pStyle w:val="Odstavecseseznamem"/>
        <w:rPr>
          <w:b/>
          <w:i/>
          <w:iCs/>
          <w:sz w:val="28"/>
          <w:szCs w:val="28"/>
        </w:rPr>
      </w:pPr>
      <w:r w:rsidRPr="00DB7A97">
        <w:rPr>
          <w:b/>
          <w:i/>
          <w:iCs/>
          <w:sz w:val="28"/>
          <w:szCs w:val="28"/>
        </w:rPr>
        <w:t xml:space="preserve">Akademické programy: </w:t>
      </w:r>
    </w:p>
    <w:p w14:paraId="3B088A39" w14:textId="690FFE73" w:rsidR="00DB7A97" w:rsidRPr="00DB7A97" w:rsidRDefault="00DB7A97" w:rsidP="00A03E14">
      <w:pPr>
        <w:pStyle w:val="Odstavecseseznamem"/>
        <w:numPr>
          <w:ilvl w:val="0"/>
          <w:numId w:val="1"/>
        </w:numPr>
        <w:rPr>
          <w:b/>
          <w:i/>
          <w:iCs/>
          <w:sz w:val="28"/>
          <w:szCs w:val="28"/>
        </w:rPr>
      </w:pPr>
      <w:r w:rsidRPr="00DB7A97">
        <w:rPr>
          <w:b/>
          <w:i/>
          <w:iCs/>
          <w:sz w:val="28"/>
          <w:szCs w:val="28"/>
        </w:rPr>
        <w:t>Speciální pedagogika pro 2. stupeň základních škol a pro střední školy (U2SP-NMgr) Platná (v. 2018)</w:t>
      </w:r>
    </w:p>
    <w:p w14:paraId="51AB6FD8" w14:textId="1B86F0DD" w:rsidR="00DB7A97" w:rsidRPr="00DB7A97" w:rsidRDefault="00DB7A97" w:rsidP="00DB7A97">
      <w:pPr>
        <w:pStyle w:val="Odstavecseseznamem"/>
        <w:numPr>
          <w:ilvl w:val="0"/>
          <w:numId w:val="1"/>
        </w:numPr>
        <w:rPr>
          <w:b/>
          <w:i/>
          <w:iCs/>
          <w:sz w:val="28"/>
          <w:szCs w:val="28"/>
        </w:rPr>
      </w:pPr>
      <w:r w:rsidRPr="00DB7A97">
        <w:rPr>
          <w:b/>
          <w:i/>
          <w:iCs/>
          <w:sz w:val="28"/>
          <w:szCs w:val="28"/>
        </w:rPr>
        <w:t>Obor: Učitelství pro 1. st. ZŠ a speciální pedagogika (U1SP-Mgr) Platná (v. 2018)</w:t>
      </w:r>
    </w:p>
    <w:p w14:paraId="707311C6" w14:textId="77777777" w:rsidR="00DB7A97" w:rsidRDefault="00DB7A97" w:rsidP="00AE0B30">
      <w:pPr>
        <w:pStyle w:val="Odstavecseseznamem"/>
        <w:rPr>
          <w:i/>
          <w:iCs/>
          <w:sz w:val="28"/>
          <w:szCs w:val="28"/>
        </w:rPr>
      </w:pPr>
    </w:p>
    <w:p w14:paraId="2C4D276E" w14:textId="1A26727B" w:rsidR="0029158D" w:rsidRDefault="0029158D" w:rsidP="0029158D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Student si losuje 1 okruh z obecné části okruhů a 1 okruh ze speciální části a 1 z </w:t>
      </w:r>
      <w:r w:rsidR="00025CAA" w:rsidRPr="00025CAA">
        <w:rPr>
          <w:i/>
          <w:iCs/>
          <w:sz w:val="28"/>
          <w:szCs w:val="28"/>
        </w:rPr>
        <w:t>Fyziologie polykání, fyziologie a narušení tvorby hlásek</w:t>
      </w:r>
    </w:p>
    <w:p w14:paraId="2DCE3885" w14:textId="25427FF8" w:rsidR="00561AF6" w:rsidRDefault="0029158D" w:rsidP="005007C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237097">
        <w:rPr>
          <w:i/>
          <w:iCs/>
          <w:sz w:val="28"/>
          <w:szCs w:val="28"/>
        </w:rPr>
        <w:t>Studenti předkládají seznam prostudované literatury</w:t>
      </w:r>
      <w:r w:rsidR="00237097" w:rsidRPr="00237097">
        <w:rPr>
          <w:i/>
          <w:iCs/>
          <w:sz w:val="28"/>
          <w:szCs w:val="28"/>
        </w:rPr>
        <w:t xml:space="preserve"> </w:t>
      </w:r>
    </w:p>
    <w:p w14:paraId="033400E0" w14:textId="0882AEC1" w:rsidR="00237097" w:rsidRDefault="00237097" w:rsidP="00237097">
      <w:pPr>
        <w:pStyle w:val="Odstavecseseznamem"/>
        <w:rPr>
          <w:i/>
          <w:iCs/>
          <w:sz w:val="28"/>
          <w:szCs w:val="28"/>
        </w:rPr>
      </w:pPr>
    </w:p>
    <w:p w14:paraId="5844DACD" w14:textId="17F791B3" w:rsidR="00DB7A97" w:rsidRPr="00874F23" w:rsidRDefault="00DB7A97" w:rsidP="00DB7A97">
      <w:pPr>
        <w:pStyle w:val="Odstavecseseznamem"/>
        <w:rPr>
          <w:b/>
          <w:bCs/>
          <w:i/>
          <w:iCs/>
          <w:sz w:val="28"/>
          <w:szCs w:val="28"/>
        </w:rPr>
      </w:pPr>
      <w:r w:rsidRPr="00874F23">
        <w:rPr>
          <w:b/>
          <w:bCs/>
          <w:i/>
          <w:iCs/>
          <w:sz w:val="28"/>
          <w:szCs w:val="28"/>
        </w:rPr>
        <w:t>Obor: Speciální pedagogika – intervence u dětí v předškolním věku (SPIP-NMgr) Platná (v. 2023)</w:t>
      </w:r>
    </w:p>
    <w:p w14:paraId="114ED2BF" w14:textId="77777777" w:rsidR="00DB7A97" w:rsidRDefault="00DB7A97" w:rsidP="00DB7A97">
      <w:pPr>
        <w:pStyle w:val="Odstavecseseznamem"/>
        <w:rPr>
          <w:i/>
          <w:iCs/>
          <w:sz w:val="28"/>
          <w:szCs w:val="28"/>
        </w:rPr>
      </w:pPr>
    </w:p>
    <w:p w14:paraId="550E67B0" w14:textId="31DA3744" w:rsidR="00DB7A97" w:rsidRPr="00DB7A97" w:rsidRDefault="00DB7A97" w:rsidP="00DB7A97">
      <w:pPr>
        <w:pStyle w:val="Odstavecseseznamem"/>
        <w:numPr>
          <w:ilvl w:val="0"/>
          <w:numId w:val="1"/>
        </w:numPr>
        <w:spacing w:before="120" w:line="240" w:lineRule="auto"/>
        <w:rPr>
          <w:i/>
          <w:iCs/>
          <w:sz w:val="28"/>
          <w:szCs w:val="28"/>
        </w:rPr>
      </w:pPr>
      <w:r w:rsidRPr="00DB7A97">
        <w:rPr>
          <w:i/>
          <w:iCs/>
          <w:sz w:val="28"/>
          <w:szCs w:val="28"/>
        </w:rPr>
        <w:t xml:space="preserve">Student si losuje dvě otázky (jednu z obecné a jednu ze speciální části) a jeden okruh z metodické </w:t>
      </w:r>
      <w:r w:rsidR="00874F23" w:rsidRPr="00DB7A97">
        <w:rPr>
          <w:i/>
          <w:iCs/>
          <w:sz w:val="28"/>
          <w:szCs w:val="28"/>
        </w:rPr>
        <w:t>části – metodiky</w:t>
      </w:r>
      <w:r w:rsidRPr="00DB7A97">
        <w:rPr>
          <w:i/>
          <w:iCs/>
          <w:sz w:val="28"/>
          <w:szCs w:val="28"/>
        </w:rPr>
        <w:t xml:space="preserve"> pro vyvození hlásek.</w:t>
      </w:r>
    </w:p>
    <w:p w14:paraId="20F53DB0" w14:textId="77777777" w:rsidR="00DB7A97" w:rsidRDefault="00DB7A97" w:rsidP="00DB7A97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237097">
        <w:rPr>
          <w:i/>
          <w:iCs/>
          <w:sz w:val="28"/>
          <w:szCs w:val="28"/>
        </w:rPr>
        <w:t xml:space="preserve">Studenti předkládají seznam prostudované literatury </w:t>
      </w:r>
    </w:p>
    <w:p w14:paraId="1876E939" w14:textId="24DDF1A5" w:rsidR="00DB7A97" w:rsidRDefault="00DB7A97" w:rsidP="00237097">
      <w:pPr>
        <w:pStyle w:val="Odstavecseseznamem"/>
        <w:rPr>
          <w:i/>
          <w:iCs/>
          <w:sz w:val="28"/>
          <w:szCs w:val="28"/>
        </w:rPr>
      </w:pPr>
    </w:p>
    <w:p w14:paraId="718C1AC9" w14:textId="77777777" w:rsidR="00DB7A97" w:rsidRPr="00237097" w:rsidRDefault="00DB7A97" w:rsidP="00237097">
      <w:pPr>
        <w:pStyle w:val="Odstavecseseznamem"/>
        <w:rPr>
          <w:i/>
          <w:iCs/>
          <w:sz w:val="28"/>
          <w:szCs w:val="28"/>
        </w:rPr>
      </w:pPr>
    </w:p>
    <w:p w14:paraId="5B5B0FBF" w14:textId="392EB952" w:rsidR="00561AF6" w:rsidRPr="00DB7A97" w:rsidRDefault="00AE0B30" w:rsidP="00561AF6">
      <w:pPr>
        <w:pStyle w:val="Odstavecseseznamem"/>
        <w:rPr>
          <w:b/>
          <w:i/>
          <w:iCs/>
          <w:sz w:val="28"/>
          <w:szCs w:val="28"/>
        </w:rPr>
      </w:pPr>
      <w:r w:rsidRPr="00DB7A97">
        <w:rPr>
          <w:b/>
          <w:i/>
          <w:iCs/>
          <w:sz w:val="28"/>
          <w:szCs w:val="28"/>
        </w:rPr>
        <w:t>Profesní programy:</w:t>
      </w:r>
    </w:p>
    <w:p w14:paraId="0E3B2A40" w14:textId="118083B0" w:rsidR="00AE0B30" w:rsidRPr="00DB7A97" w:rsidRDefault="00AE0B30" w:rsidP="00AE0B30">
      <w:pPr>
        <w:pStyle w:val="Odstavecseseznamem"/>
        <w:spacing w:after="0" w:line="360" w:lineRule="auto"/>
        <w:rPr>
          <w:b/>
          <w:i/>
          <w:iCs/>
          <w:sz w:val="28"/>
          <w:szCs w:val="28"/>
        </w:rPr>
      </w:pPr>
      <w:r w:rsidRPr="00DB7A97">
        <w:rPr>
          <w:b/>
          <w:i/>
          <w:iCs/>
          <w:sz w:val="28"/>
          <w:szCs w:val="28"/>
        </w:rPr>
        <w:t xml:space="preserve">Obor: Speciální pedagogika – </w:t>
      </w:r>
      <w:proofErr w:type="gramStart"/>
      <w:r w:rsidRPr="00DB7A97">
        <w:rPr>
          <w:b/>
          <w:i/>
          <w:iCs/>
          <w:sz w:val="28"/>
          <w:szCs w:val="28"/>
        </w:rPr>
        <w:t>poradenstvi  (</w:t>
      </w:r>
      <w:proofErr w:type="gramEnd"/>
      <w:r w:rsidRPr="00DB7A97">
        <w:rPr>
          <w:b/>
          <w:i/>
          <w:iCs/>
          <w:sz w:val="28"/>
          <w:szCs w:val="28"/>
        </w:rPr>
        <w:t xml:space="preserve">SPOR-NMgr) Platná (v. </w:t>
      </w:r>
      <w:r w:rsidR="007A2A37">
        <w:rPr>
          <w:b/>
          <w:i/>
          <w:iCs/>
          <w:sz w:val="28"/>
          <w:szCs w:val="28"/>
        </w:rPr>
        <w:t>2</w:t>
      </w:r>
      <w:r w:rsidRPr="00DB7A97">
        <w:rPr>
          <w:b/>
          <w:i/>
          <w:iCs/>
          <w:sz w:val="28"/>
          <w:szCs w:val="28"/>
        </w:rPr>
        <w:t>023)</w:t>
      </w:r>
    </w:p>
    <w:p w14:paraId="50886032" w14:textId="7D123231" w:rsidR="00AE0B30" w:rsidRDefault="00AE0B30" w:rsidP="00AE0B30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AE0B30">
        <w:rPr>
          <w:i/>
          <w:iCs/>
          <w:sz w:val="28"/>
          <w:szCs w:val="28"/>
        </w:rPr>
        <w:lastRenderedPageBreak/>
        <w:t xml:space="preserve">Student si losuje tři otázky (jednu z obecné, </w:t>
      </w:r>
      <w:r w:rsidR="00237097">
        <w:rPr>
          <w:i/>
          <w:iCs/>
          <w:sz w:val="28"/>
          <w:szCs w:val="28"/>
        </w:rPr>
        <w:t xml:space="preserve">dvě </w:t>
      </w:r>
      <w:r w:rsidRPr="00AE0B30">
        <w:rPr>
          <w:i/>
          <w:iCs/>
          <w:sz w:val="28"/>
          <w:szCs w:val="28"/>
        </w:rPr>
        <w:t>z</w:t>
      </w:r>
      <w:r w:rsidR="00237097">
        <w:rPr>
          <w:i/>
          <w:iCs/>
          <w:sz w:val="28"/>
          <w:szCs w:val="28"/>
        </w:rPr>
        <w:t xml:space="preserve"> metodické (jednu z </w:t>
      </w:r>
      <w:r w:rsidRPr="00AE0B30">
        <w:rPr>
          <w:i/>
          <w:iCs/>
          <w:sz w:val="28"/>
          <w:szCs w:val="28"/>
        </w:rPr>
        <w:t xml:space="preserve">diagnostické a jednu z intervenční části) + jeden okruh </w:t>
      </w:r>
      <w:r>
        <w:rPr>
          <w:i/>
          <w:iCs/>
          <w:sz w:val="28"/>
          <w:szCs w:val="28"/>
        </w:rPr>
        <w:t xml:space="preserve">z </w:t>
      </w:r>
      <w:r w:rsidRPr="00AE0B30">
        <w:rPr>
          <w:i/>
          <w:iCs/>
          <w:sz w:val="28"/>
          <w:szCs w:val="28"/>
        </w:rPr>
        <w:t>metodiky pro vyvození hlásek.</w:t>
      </w:r>
    </w:p>
    <w:p w14:paraId="3E1C7112" w14:textId="7134F3FE" w:rsidR="00237097" w:rsidRDefault="00237097" w:rsidP="00AE0B30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Studenti předkládají portfolio s přehledem praxí </w:t>
      </w:r>
      <w:r w:rsidR="00E55428" w:rsidRPr="00E55428">
        <w:rPr>
          <w:i/>
          <w:iCs/>
          <w:sz w:val="28"/>
          <w:szCs w:val="28"/>
        </w:rPr>
        <w:t>a seznam prostudované literatury/seznam prostudovaných zdrojů</w:t>
      </w:r>
    </w:p>
    <w:p w14:paraId="0D6D9FA1" w14:textId="77777777" w:rsidR="00AE0B30" w:rsidRDefault="00AE0B30" w:rsidP="00AE0B30">
      <w:pPr>
        <w:pStyle w:val="Odstavecseseznamem"/>
        <w:rPr>
          <w:i/>
          <w:iCs/>
          <w:sz w:val="28"/>
          <w:szCs w:val="28"/>
        </w:rPr>
      </w:pPr>
    </w:p>
    <w:p w14:paraId="4F77EC86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46B9BE3A" w14:textId="077D5D37" w:rsidR="00561AF6" w:rsidRPr="0029158D" w:rsidRDefault="0029158D" w:rsidP="0029158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9158D">
        <w:rPr>
          <w:b/>
          <w:bCs/>
          <w:sz w:val="28"/>
          <w:szCs w:val="28"/>
        </w:rPr>
        <w:t xml:space="preserve">Cca 20-25 minut </w:t>
      </w:r>
      <w:r w:rsidR="00AF3B06" w:rsidRPr="008257CE">
        <w:rPr>
          <w:bCs/>
          <w:sz w:val="28"/>
          <w:szCs w:val="28"/>
        </w:rPr>
        <w:t>(</w:t>
      </w:r>
      <w:r w:rsidR="00AF3B06">
        <w:rPr>
          <w:sz w:val="28"/>
          <w:szCs w:val="28"/>
        </w:rPr>
        <w:t xml:space="preserve">u profesního programu 25-30 minut) </w:t>
      </w:r>
      <w:r w:rsidRPr="0029158D">
        <w:rPr>
          <w:b/>
          <w:bCs/>
          <w:sz w:val="28"/>
          <w:szCs w:val="28"/>
        </w:rPr>
        <w:t>– u studentů se SVP</w:t>
      </w:r>
      <w:r w:rsidRPr="0029158D">
        <w:rPr>
          <w:sz w:val="28"/>
          <w:szCs w:val="28"/>
        </w:rPr>
        <w:t xml:space="preserve"> případně akomodace dle individuálních požadavků a možností</w:t>
      </w:r>
    </w:p>
    <w:p w14:paraId="7C587565" w14:textId="77777777" w:rsidR="0029158D" w:rsidRPr="0029158D" w:rsidRDefault="0029158D" w:rsidP="0029158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p w14:paraId="5EC37FF9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2354AD9A" w14:textId="6E9B627C" w:rsidR="00AD77C9" w:rsidRDefault="0029158D" w:rsidP="00561AF6">
      <w:pPr>
        <w:pStyle w:val="Odstavecseseznamem"/>
        <w:rPr>
          <w:sz w:val="28"/>
          <w:szCs w:val="28"/>
        </w:rPr>
      </w:pPr>
      <w:r w:rsidRPr="00387A82">
        <w:rPr>
          <w:b/>
          <w:bCs/>
          <w:sz w:val="28"/>
          <w:szCs w:val="28"/>
        </w:rPr>
        <w:t xml:space="preserve">Cca 20-25 minut </w:t>
      </w:r>
      <w:r w:rsidR="00AD77C9" w:rsidRPr="008257CE">
        <w:rPr>
          <w:bCs/>
          <w:sz w:val="28"/>
          <w:szCs w:val="28"/>
        </w:rPr>
        <w:t>(</w:t>
      </w:r>
      <w:r w:rsidR="00AD77C9">
        <w:rPr>
          <w:sz w:val="28"/>
          <w:szCs w:val="28"/>
        </w:rPr>
        <w:t xml:space="preserve">u profesního programu 25-30 minut) </w:t>
      </w:r>
      <w:r w:rsidRPr="00387A82">
        <w:rPr>
          <w:b/>
          <w:bCs/>
          <w:sz w:val="28"/>
          <w:szCs w:val="28"/>
        </w:rPr>
        <w:t>– u studentů se SVP</w:t>
      </w:r>
      <w:r w:rsidRPr="00ED5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p w14:paraId="700ADD86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6BE14A53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39D848F8" w14:textId="66780820" w:rsidR="0029158D" w:rsidRDefault="0029158D" w:rsidP="0029158D">
      <w:pPr>
        <w:pStyle w:val="Odstavecseseznamem"/>
        <w:numPr>
          <w:ilvl w:val="1"/>
          <w:numId w:val="1"/>
        </w:numPr>
        <w:jc w:val="both"/>
        <w:rPr>
          <w:i/>
          <w:iCs/>
          <w:sz w:val="28"/>
          <w:szCs w:val="28"/>
        </w:rPr>
      </w:pPr>
      <w:bookmarkStart w:id="0" w:name="_Hlk177020719"/>
      <w:r>
        <w:rPr>
          <w:i/>
          <w:iCs/>
          <w:sz w:val="28"/>
          <w:szCs w:val="28"/>
        </w:rPr>
        <w:t xml:space="preserve">zkouška je ústní, student musí prokázat dostatečné znalosti v každé ze tří částí zkoušky; </w:t>
      </w:r>
      <w:r w:rsidRPr="00E41DBB">
        <w:rPr>
          <w:i/>
          <w:iCs/>
          <w:sz w:val="28"/>
          <w:szCs w:val="28"/>
        </w:rPr>
        <w:t xml:space="preserve">zkoušení </w:t>
      </w:r>
      <w:r>
        <w:rPr>
          <w:i/>
          <w:iCs/>
          <w:sz w:val="28"/>
          <w:szCs w:val="28"/>
        </w:rPr>
        <w:t xml:space="preserve">bude </w:t>
      </w:r>
      <w:r w:rsidRPr="00E41DBB">
        <w:rPr>
          <w:i/>
          <w:iCs/>
          <w:sz w:val="28"/>
          <w:szCs w:val="28"/>
        </w:rPr>
        <w:t xml:space="preserve">probíhat kvůli objektivitě každého studenta ve dvou </w:t>
      </w:r>
      <w:r>
        <w:rPr>
          <w:i/>
          <w:iCs/>
          <w:sz w:val="28"/>
          <w:szCs w:val="28"/>
        </w:rPr>
        <w:t>pod</w:t>
      </w:r>
      <w:r w:rsidRPr="00E41DBB">
        <w:rPr>
          <w:i/>
          <w:iCs/>
          <w:sz w:val="28"/>
          <w:szCs w:val="28"/>
        </w:rPr>
        <w:t>komisí</w:t>
      </w:r>
      <w:r>
        <w:rPr>
          <w:i/>
          <w:iCs/>
          <w:sz w:val="28"/>
          <w:szCs w:val="28"/>
        </w:rPr>
        <w:t>ch</w:t>
      </w:r>
      <w:r w:rsidRPr="00E41DBB">
        <w:rPr>
          <w:i/>
          <w:iCs/>
          <w:sz w:val="28"/>
          <w:szCs w:val="28"/>
        </w:rPr>
        <w:t>, výsledn</w:t>
      </w:r>
      <w:r>
        <w:rPr>
          <w:i/>
          <w:iCs/>
          <w:sz w:val="28"/>
          <w:szCs w:val="28"/>
        </w:rPr>
        <w:t xml:space="preserve">é hodnocení je výsledkem následného společného posouzení celou zkušební komisí (výsledné hodnocení </w:t>
      </w:r>
      <w:r w:rsidRPr="00E41DBB">
        <w:rPr>
          <w:i/>
          <w:iCs/>
          <w:sz w:val="28"/>
          <w:szCs w:val="28"/>
        </w:rPr>
        <w:t xml:space="preserve">není </w:t>
      </w:r>
      <w:r>
        <w:rPr>
          <w:i/>
          <w:iCs/>
          <w:sz w:val="28"/>
          <w:szCs w:val="28"/>
        </w:rPr>
        <w:t xml:space="preserve">pouhým </w:t>
      </w:r>
      <w:r w:rsidRPr="00E41DBB">
        <w:rPr>
          <w:i/>
          <w:iCs/>
          <w:sz w:val="28"/>
          <w:szCs w:val="28"/>
        </w:rPr>
        <w:t xml:space="preserve">průměrem </w:t>
      </w:r>
      <w:r>
        <w:rPr>
          <w:i/>
          <w:iCs/>
          <w:sz w:val="28"/>
          <w:szCs w:val="28"/>
        </w:rPr>
        <w:t xml:space="preserve">výsledku </w:t>
      </w:r>
      <w:r w:rsidRPr="00E41DBB">
        <w:rPr>
          <w:i/>
          <w:iCs/>
          <w:sz w:val="28"/>
          <w:szCs w:val="28"/>
        </w:rPr>
        <w:t>dílčích částí</w:t>
      </w:r>
      <w:r>
        <w:rPr>
          <w:i/>
          <w:iCs/>
          <w:sz w:val="28"/>
          <w:szCs w:val="28"/>
        </w:rPr>
        <w:t>)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Posouzení výkonu studenta probíhá </w:t>
      </w:r>
      <w:r w:rsidRPr="00E41DBB">
        <w:rPr>
          <w:i/>
          <w:iCs/>
          <w:sz w:val="28"/>
          <w:szCs w:val="28"/>
        </w:rPr>
        <w:t>individuáln</w:t>
      </w:r>
      <w:r>
        <w:rPr>
          <w:i/>
          <w:iCs/>
          <w:sz w:val="28"/>
          <w:szCs w:val="28"/>
        </w:rPr>
        <w:t>ě</w:t>
      </w:r>
      <w:r w:rsidRPr="00E41DBB">
        <w:rPr>
          <w:i/>
          <w:iCs/>
          <w:sz w:val="28"/>
          <w:szCs w:val="28"/>
        </w:rPr>
        <w:t xml:space="preserve"> vzhledem k</w:t>
      </w:r>
      <w:r>
        <w:rPr>
          <w:i/>
          <w:iCs/>
          <w:sz w:val="28"/>
          <w:szCs w:val="28"/>
        </w:rPr>
        <w:t xml:space="preserve">e studijnímu programu/specializaci </w:t>
      </w:r>
      <w:r w:rsidRPr="00E41DBB">
        <w:rPr>
          <w:i/>
          <w:iCs/>
          <w:sz w:val="28"/>
          <w:szCs w:val="28"/>
        </w:rPr>
        <w:t xml:space="preserve">a </w:t>
      </w:r>
      <w:r>
        <w:rPr>
          <w:i/>
          <w:iCs/>
          <w:sz w:val="28"/>
          <w:szCs w:val="28"/>
        </w:rPr>
        <w:t xml:space="preserve">požadavkům na profil absolventa a požadované výstupní kompetence a </w:t>
      </w:r>
      <w:r w:rsidRPr="00E41DBB">
        <w:rPr>
          <w:i/>
          <w:iCs/>
          <w:sz w:val="28"/>
          <w:szCs w:val="28"/>
        </w:rPr>
        <w:t>výkonu v jednotlivých otázkách a subotázkách</w:t>
      </w:r>
      <w:r>
        <w:rPr>
          <w:i/>
          <w:iCs/>
          <w:sz w:val="28"/>
          <w:szCs w:val="28"/>
        </w:rPr>
        <w:t xml:space="preserve"> kladených během zkoušky</w:t>
      </w:r>
      <w:r w:rsidRPr="00E41DB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Např. pokud je v jedné části zkoušky hodnocení na úrovni hodnocení „F“, není možné celkově zkoušku hodnotit lepším výsledkem. </w:t>
      </w:r>
      <w:r w:rsidR="00E52E3E">
        <w:rPr>
          <w:i/>
          <w:iCs/>
          <w:sz w:val="28"/>
          <w:szCs w:val="28"/>
        </w:rPr>
        <w:t>U profesních programů je kladen důraz na aplikaci praktických znalostí a kompetencí metodiky diagnostiky a intervence.</w:t>
      </w:r>
      <w:r w:rsidR="00754EDE" w:rsidRPr="00754EDE">
        <w:rPr>
          <w:i/>
          <w:iCs/>
          <w:sz w:val="28"/>
          <w:szCs w:val="28"/>
        </w:rPr>
        <w:t xml:space="preserve"> </w:t>
      </w:r>
      <w:r w:rsidR="00754EDE">
        <w:rPr>
          <w:i/>
          <w:iCs/>
          <w:sz w:val="28"/>
          <w:szCs w:val="28"/>
        </w:rPr>
        <w:t xml:space="preserve">Student by měl </w:t>
      </w:r>
      <w:r w:rsidR="00754EDE" w:rsidRPr="00CA0E8E">
        <w:rPr>
          <w:i/>
          <w:iCs/>
          <w:sz w:val="28"/>
          <w:szCs w:val="28"/>
        </w:rPr>
        <w:t>prokáz</w:t>
      </w:r>
      <w:r w:rsidR="00754EDE">
        <w:rPr>
          <w:i/>
          <w:iCs/>
          <w:sz w:val="28"/>
          <w:szCs w:val="28"/>
        </w:rPr>
        <w:t xml:space="preserve">at dostatečnou </w:t>
      </w:r>
      <w:r w:rsidR="00754EDE" w:rsidRPr="00CA0E8E">
        <w:rPr>
          <w:i/>
          <w:iCs/>
          <w:sz w:val="28"/>
          <w:szCs w:val="28"/>
        </w:rPr>
        <w:t xml:space="preserve">schopnost vedení konverzace a </w:t>
      </w:r>
      <w:r w:rsidR="00754EDE">
        <w:rPr>
          <w:i/>
          <w:iCs/>
          <w:sz w:val="28"/>
          <w:szCs w:val="28"/>
        </w:rPr>
        <w:t xml:space="preserve">adekvátní úroveň </w:t>
      </w:r>
      <w:r w:rsidR="00754EDE" w:rsidRPr="00CA0E8E">
        <w:rPr>
          <w:i/>
          <w:iCs/>
          <w:sz w:val="28"/>
          <w:szCs w:val="28"/>
        </w:rPr>
        <w:t>komunikační</w:t>
      </w:r>
      <w:r w:rsidR="00754EDE">
        <w:rPr>
          <w:i/>
          <w:iCs/>
          <w:sz w:val="28"/>
          <w:szCs w:val="28"/>
        </w:rPr>
        <w:t xml:space="preserve"> </w:t>
      </w:r>
      <w:r w:rsidR="00754EDE" w:rsidRPr="00CA0E8E">
        <w:rPr>
          <w:i/>
          <w:iCs/>
          <w:sz w:val="28"/>
          <w:szCs w:val="28"/>
        </w:rPr>
        <w:t>kompetenc</w:t>
      </w:r>
      <w:r w:rsidR="00754EDE">
        <w:rPr>
          <w:i/>
          <w:iCs/>
          <w:sz w:val="28"/>
          <w:szCs w:val="28"/>
        </w:rPr>
        <w:t>e</w:t>
      </w:r>
    </w:p>
    <w:bookmarkEnd w:id="0"/>
    <w:p w14:paraId="73F0E7AB" w14:textId="77777777" w:rsidR="00561AF6" w:rsidRDefault="00561AF6" w:rsidP="00561AF6">
      <w:pPr>
        <w:rPr>
          <w:sz w:val="28"/>
          <w:szCs w:val="28"/>
        </w:rPr>
      </w:pPr>
    </w:p>
    <w:p w14:paraId="703B5957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275BFBEA" w14:textId="3BDB4394" w:rsidR="00561AF6" w:rsidRDefault="0029158D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USS/KSLD3</w:t>
      </w:r>
      <w:r w:rsidR="00874F23">
        <w:rPr>
          <w:b/>
          <w:sz w:val="28"/>
          <w:szCs w:val="28"/>
        </w:rPr>
        <w:t xml:space="preserve"> – Logopedie 3</w:t>
      </w:r>
    </w:p>
    <w:p w14:paraId="7E5C42E6" w14:textId="05CE7FA7" w:rsidR="0029158D" w:rsidRDefault="0029158D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USS/SLD3</w:t>
      </w:r>
      <w:r w:rsidR="00874F23">
        <w:rPr>
          <w:b/>
          <w:sz w:val="28"/>
          <w:szCs w:val="28"/>
        </w:rPr>
        <w:t xml:space="preserve"> – Logopedie 3</w:t>
      </w:r>
    </w:p>
    <w:p w14:paraId="77417C17" w14:textId="77777777" w:rsidR="00874F23" w:rsidRDefault="0029158D" w:rsidP="00874F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USS/</w:t>
      </w:r>
      <w:proofErr w:type="gramStart"/>
      <w:r>
        <w:rPr>
          <w:b/>
          <w:sz w:val="28"/>
          <w:szCs w:val="28"/>
        </w:rPr>
        <w:t>TLD3</w:t>
      </w:r>
      <w:r w:rsidR="00874F23">
        <w:rPr>
          <w:b/>
          <w:sz w:val="28"/>
          <w:szCs w:val="28"/>
        </w:rPr>
        <w:t xml:space="preserve"> - </w:t>
      </w:r>
      <w:r w:rsidR="00874F23">
        <w:rPr>
          <w:b/>
          <w:sz w:val="28"/>
          <w:szCs w:val="28"/>
        </w:rPr>
        <w:t>Logopedie</w:t>
      </w:r>
      <w:proofErr w:type="gramEnd"/>
      <w:r w:rsidR="00874F23">
        <w:rPr>
          <w:b/>
          <w:sz w:val="28"/>
          <w:szCs w:val="28"/>
        </w:rPr>
        <w:t xml:space="preserve"> 3</w:t>
      </w:r>
    </w:p>
    <w:p w14:paraId="00349C30" w14:textId="77777777" w:rsidR="00874F23" w:rsidRDefault="0029158D" w:rsidP="00874F23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USS/KTLD3</w:t>
      </w:r>
      <w:r w:rsidR="00874F23">
        <w:rPr>
          <w:b/>
          <w:sz w:val="28"/>
          <w:szCs w:val="28"/>
        </w:rPr>
        <w:t xml:space="preserve"> </w:t>
      </w:r>
      <w:r w:rsidR="00874F23">
        <w:rPr>
          <w:b/>
          <w:sz w:val="28"/>
          <w:szCs w:val="28"/>
        </w:rPr>
        <w:t>Logopedie 3</w:t>
      </w:r>
    </w:p>
    <w:p w14:paraId="2BCBF5E9" w14:textId="77777777" w:rsidR="00874F23" w:rsidRDefault="00F53473" w:rsidP="00874F23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</w:t>
      </w:r>
      <w:proofErr w:type="gramStart"/>
      <w:r>
        <w:rPr>
          <w:b/>
          <w:sz w:val="28"/>
          <w:szCs w:val="28"/>
        </w:rPr>
        <w:t>KNLG3</w:t>
      </w:r>
      <w:r w:rsidR="00874F23">
        <w:rPr>
          <w:b/>
          <w:sz w:val="28"/>
          <w:szCs w:val="28"/>
        </w:rPr>
        <w:t xml:space="preserve"> - </w:t>
      </w:r>
      <w:r w:rsidR="00874F23">
        <w:rPr>
          <w:b/>
          <w:sz w:val="28"/>
          <w:szCs w:val="28"/>
        </w:rPr>
        <w:t>Logopedie</w:t>
      </w:r>
      <w:proofErr w:type="gramEnd"/>
      <w:r w:rsidR="00874F23">
        <w:rPr>
          <w:b/>
          <w:sz w:val="28"/>
          <w:szCs w:val="28"/>
        </w:rPr>
        <w:t xml:space="preserve"> 3</w:t>
      </w:r>
    </w:p>
    <w:p w14:paraId="3DBCE6D3" w14:textId="77777777" w:rsidR="00874F23" w:rsidRDefault="00F53473" w:rsidP="00874F23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</w:t>
      </w:r>
      <w:proofErr w:type="gramStart"/>
      <w:r>
        <w:rPr>
          <w:b/>
          <w:sz w:val="28"/>
          <w:szCs w:val="28"/>
        </w:rPr>
        <w:t>NLG3</w:t>
      </w:r>
      <w:r w:rsidR="00874F23">
        <w:rPr>
          <w:b/>
          <w:sz w:val="28"/>
          <w:szCs w:val="28"/>
        </w:rPr>
        <w:t xml:space="preserve"> - </w:t>
      </w:r>
      <w:r w:rsidR="00874F23">
        <w:rPr>
          <w:b/>
          <w:sz w:val="28"/>
          <w:szCs w:val="28"/>
        </w:rPr>
        <w:t>Logopedie</w:t>
      </w:r>
      <w:proofErr w:type="gramEnd"/>
      <w:r w:rsidR="00874F23">
        <w:rPr>
          <w:b/>
          <w:sz w:val="28"/>
          <w:szCs w:val="28"/>
        </w:rPr>
        <w:t xml:space="preserve"> 3</w:t>
      </w:r>
    </w:p>
    <w:p w14:paraId="63BF458C" w14:textId="734F230B" w:rsidR="00F53473" w:rsidRDefault="00011238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USS/</w:t>
      </w:r>
      <w:proofErr w:type="gramStart"/>
      <w:r>
        <w:rPr>
          <w:b/>
          <w:sz w:val="28"/>
          <w:szCs w:val="28"/>
        </w:rPr>
        <w:t>ILPO</w:t>
      </w:r>
      <w:r w:rsidR="00874F23">
        <w:rPr>
          <w:b/>
          <w:sz w:val="28"/>
          <w:szCs w:val="28"/>
        </w:rPr>
        <w:t xml:space="preserve"> - </w:t>
      </w:r>
      <w:r w:rsidR="00874F23" w:rsidRPr="00874F23">
        <w:rPr>
          <w:b/>
          <w:sz w:val="28"/>
          <w:szCs w:val="28"/>
        </w:rPr>
        <w:t>Logopedie</w:t>
      </w:r>
      <w:proofErr w:type="gramEnd"/>
      <w:r w:rsidR="00874F23" w:rsidRPr="00874F23">
        <w:rPr>
          <w:b/>
          <w:sz w:val="28"/>
          <w:szCs w:val="28"/>
        </w:rPr>
        <w:t xml:space="preserve"> - poradenství v raném a předškolním věku</w:t>
      </w:r>
    </w:p>
    <w:p w14:paraId="243BE7CB" w14:textId="2AB99979" w:rsidR="00011238" w:rsidRDefault="00011238" w:rsidP="00561AF6">
      <w:pPr>
        <w:rPr>
          <w:sz w:val="28"/>
          <w:szCs w:val="28"/>
        </w:rPr>
      </w:pPr>
      <w:r>
        <w:rPr>
          <w:b/>
          <w:sz w:val="28"/>
          <w:szCs w:val="28"/>
        </w:rPr>
        <w:t>USS/</w:t>
      </w:r>
      <w:proofErr w:type="gramStart"/>
      <w:r>
        <w:rPr>
          <w:b/>
          <w:sz w:val="28"/>
          <w:szCs w:val="28"/>
        </w:rPr>
        <w:t>KILPO</w:t>
      </w:r>
      <w:r w:rsidR="00874F23">
        <w:rPr>
          <w:b/>
          <w:sz w:val="28"/>
          <w:szCs w:val="28"/>
        </w:rPr>
        <w:t xml:space="preserve"> - </w:t>
      </w:r>
      <w:r w:rsidR="00874F23" w:rsidRPr="00874F23">
        <w:rPr>
          <w:b/>
          <w:sz w:val="28"/>
          <w:szCs w:val="28"/>
        </w:rPr>
        <w:t>Logopedie</w:t>
      </w:r>
      <w:proofErr w:type="gramEnd"/>
      <w:r w:rsidR="00874F23" w:rsidRPr="00874F23">
        <w:rPr>
          <w:b/>
          <w:sz w:val="28"/>
          <w:szCs w:val="28"/>
        </w:rPr>
        <w:t xml:space="preserve"> - poradenství v raném a předškolním věku</w:t>
      </w:r>
    </w:p>
    <w:p w14:paraId="0EDBFF67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71CC"/>
    <w:multiLevelType w:val="hybridMultilevel"/>
    <w:tmpl w:val="90D6F4F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D31"/>
    <w:multiLevelType w:val="hybridMultilevel"/>
    <w:tmpl w:val="49581CEC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18507">
    <w:abstractNumId w:val="1"/>
  </w:num>
  <w:num w:numId="2" w16cid:durableId="26014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1238"/>
    <w:rsid w:val="000122F8"/>
    <w:rsid w:val="00025CAA"/>
    <w:rsid w:val="001959EC"/>
    <w:rsid w:val="001A684A"/>
    <w:rsid w:val="001D4C38"/>
    <w:rsid w:val="00230147"/>
    <w:rsid w:val="00237097"/>
    <w:rsid w:val="00284711"/>
    <w:rsid w:val="0029158D"/>
    <w:rsid w:val="00353065"/>
    <w:rsid w:val="00496B67"/>
    <w:rsid w:val="00525FE2"/>
    <w:rsid w:val="00561AF6"/>
    <w:rsid w:val="005D3CA4"/>
    <w:rsid w:val="00754EDE"/>
    <w:rsid w:val="007A2A37"/>
    <w:rsid w:val="007E12D1"/>
    <w:rsid w:val="007F20A9"/>
    <w:rsid w:val="008257CE"/>
    <w:rsid w:val="00874F23"/>
    <w:rsid w:val="00890A23"/>
    <w:rsid w:val="008D6E51"/>
    <w:rsid w:val="00902C88"/>
    <w:rsid w:val="009436AE"/>
    <w:rsid w:val="009768A5"/>
    <w:rsid w:val="00A31582"/>
    <w:rsid w:val="00AA7B17"/>
    <w:rsid w:val="00AC6365"/>
    <w:rsid w:val="00AD5E4F"/>
    <w:rsid w:val="00AD77C9"/>
    <w:rsid w:val="00AE0B30"/>
    <w:rsid w:val="00AE62FC"/>
    <w:rsid w:val="00AF3B06"/>
    <w:rsid w:val="00B52417"/>
    <w:rsid w:val="00C157A4"/>
    <w:rsid w:val="00C82434"/>
    <w:rsid w:val="00C85EEE"/>
    <w:rsid w:val="00CB0358"/>
    <w:rsid w:val="00D71517"/>
    <w:rsid w:val="00DB7A97"/>
    <w:rsid w:val="00E52E3E"/>
    <w:rsid w:val="00E55428"/>
    <w:rsid w:val="00F53473"/>
    <w:rsid w:val="00F6527B"/>
    <w:rsid w:val="00FB2DB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AD44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19</cp:revision>
  <dcterms:created xsi:type="dcterms:W3CDTF">2024-09-13T07:00:00Z</dcterms:created>
  <dcterms:modified xsi:type="dcterms:W3CDTF">2024-10-10T09:57:00Z</dcterms:modified>
</cp:coreProperties>
</file>