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5E8B" w14:textId="77777777" w:rsidR="004E6D53" w:rsidRPr="004E6D53" w:rsidRDefault="004E6D53" w:rsidP="004E6D53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4E6D53">
        <w:rPr>
          <w:rFonts w:cs="Arial"/>
          <w:b/>
          <w:bCs/>
          <w:sz w:val="24"/>
          <w:szCs w:val="24"/>
        </w:rPr>
        <w:t>Okruhy ke státní závěrečné zkoušce</w:t>
      </w:r>
    </w:p>
    <w:p w14:paraId="4027D23B" w14:textId="1EC5F339" w:rsidR="00572481" w:rsidRPr="004E6D53" w:rsidRDefault="004E6D53" w:rsidP="004E6D53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  <w:highlight w:val="cyan"/>
        </w:rPr>
        <w:t xml:space="preserve">Studijní </w:t>
      </w:r>
      <w:proofErr w:type="gramStart"/>
      <w:r w:rsidRPr="004E6D53">
        <w:rPr>
          <w:rFonts w:cs="Arial"/>
          <w:b/>
          <w:bCs/>
          <w:szCs w:val="20"/>
          <w:highlight w:val="cyan"/>
        </w:rPr>
        <w:t xml:space="preserve">programy: </w:t>
      </w:r>
      <w:r w:rsidR="008D60D7" w:rsidRPr="004E6D53">
        <w:rPr>
          <w:rFonts w:cs="Arial"/>
          <w:szCs w:val="20"/>
          <w:highlight w:val="cyan"/>
        </w:rPr>
        <w:t xml:space="preserve"> </w:t>
      </w:r>
      <w:r w:rsidR="00A10514" w:rsidRPr="004E6D53">
        <w:rPr>
          <w:rFonts w:cs="Arial"/>
          <w:b/>
          <w:bCs/>
          <w:szCs w:val="20"/>
          <w:highlight w:val="cyan"/>
        </w:rPr>
        <w:t>Speciální</w:t>
      </w:r>
      <w:proofErr w:type="gramEnd"/>
      <w:r w:rsidR="00A10514" w:rsidRPr="004E6D53">
        <w:rPr>
          <w:rFonts w:cs="Arial"/>
          <w:b/>
          <w:bCs/>
          <w:szCs w:val="20"/>
          <w:highlight w:val="cyan"/>
        </w:rPr>
        <w:t xml:space="preserve"> pedagogika pro 2. stupeň základních škol a pro střední školy (U2SP-NMgr</w:t>
      </w:r>
      <w:r w:rsidR="001A252D" w:rsidRPr="004E6D53">
        <w:rPr>
          <w:rFonts w:cs="Arial"/>
          <w:b/>
          <w:bCs/>
          <w:szCs w:val="20"/>
          <w:highlight w:val="cyan"/>
        </w:rPr>
        <w:t xml:space="preserve">), </w:t>
      </w:r>
      <w:r w:rsidRPr="004E6D53">
        <w:rPr>
          <w:rFonts w:cs="Arial"/>
          <w:b/>
          <w:bCs/>
          <w:szCs w:val="20"/>
          <w:highlight w:val="cyan"/>
        </w:rPr>
        <w:t>D</w:t>
      </w:r>
      <w:r w:rsidR="00572481" w:rsidRPr="004E6D53">
        <w:rPr>
          <w:rFonts w:cs="Arial"/>
          <w:b/>
          <w:bCs/>
          <w:szCs w:val="20"/>
          <w:highlight w:val="cyan"/>
        </w:rPr>
        <w:t>ramaterapie (</w:t>
      </w:r>
      <w:r w:rsidRPr="004E6D53">
        <w:rPr>
          <w:rFonts w:cs="Arial"/>
          <w:b/>
          <w:bCs/>
          <w:szCs w:val="20"/>
          <w:highlight w:val="cyan"/>
        </w:rPr>
        <w:t>DRMT</w:t>
      </w:r>
      <w:r w:rsidR="00572481" w:rsidRPr="004E6D53">
        <w:rPr>
          <w:rFonts w:cs="Arial"/>
          <w:b/>
          <w:bCs/>
          <w:szCs w:val="20"/>
          <w:highlight w:val="cyan"/>
        </w:rPr>
        <w:t>-</w:t>
      </w:r>
      <w:proofErr w:type="spellStart"/>
      <w:r w:rsidR="00572481" w:rsidRPr="004E6D53">
        <w:rPr>
          <w:rFonts w:cs="Arial"/>
          <w:b/>
          <w:bCs/>
          <w:szCs w:val="20"/>
          <w:highlight w:val="cyan"/>
        </w:rPr>
        <w:t>NMgr</w:t>
      </w:r>
      <w:proofErr w:type="spellEnd"/>
      <w:r w:rsidR="00572481" w:rsidRPr="004E6D53">
        <w:rPr>
          <w:rFonts w:cs="Arial"/>
          <w:b/>
          <w:bCs/>
          <w:szCs w:val="20"/>
          <w:highlight w:val="cyan"/>
        </w:rPr>
        <w:t>)</w:t>
      </w:r>
    </w:p>
    <w:p w14:paraId="37F8A7A9" w14:textId="77777777" w:rsidR="003B14AD" w:rsidRPr="004E6D53" w:rsidRDefault="003B14AD" w:rsidP="003B14AD">
      <w:pPr>
        <w:spacing w:after="0" w:line="360" w:lineRule="auto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 xml:space="preserve">Název předmětu SZZ: </w:t>
      </w:r>
      <w:r w:rsidR="00487596" w:rsidRPr="004E6D53">
        <w:rPr>
          <w:rFonts w:cs="Arial"/>
          <w:szCs w:val="20"/>
        </w:rPr>
        <w:t>Psychopedie</w:t>
      </w:r>
    </w:p>
    <w:p w14:paraId="40D7CB17" w14:textId="67E9CC9B" w:rsidR="003B14AD" w:rsidRPr="004E6D53" w:rsidRDefault="003B14AD" w:rsidP="003B14AD">
      <w:pPr>
        <w:spacing w:after="0" w:line="360" w:lineRule="auto"/>
        <w:rPr>
          <w:rFonts w:cs="Arial"/>
          <w:szCs w:val="20"/>
        </w:rPr>
      </w:pPr>
      <w:r w:rsidRPr="004E6D53">
        <w:rPr>
          <w:rFonts w:cs="Arial"/>
          <w:b/>
          <w:bCs/>
          <w:szCs w:val="20"/>
        </w:rPr>
        <w:t xml:space="preserve">Zkratka předmětu SZZ: </w:t>
      </w:r>
      <w:r w:rsidR="00487596" w:rsidRPr="004E6D53">
        <w:rPr>
          <w:rFonts w:cs="Arial"/>
          <w:szCs w:val="20"/>
        </w:rPr>
        <w:t>USS/SZZP</w:t>
      </w:r>
      <w:r w:rsidR="00572481" w:rsidRPr="004E6D53">
        <w:rPr>
          <w:rFonts w:cs="Arial"/>
          <w:szCs w:val="20"/>
        </w:rPr>
        <w:t>S</w:t>
      </w:r>
    </w:p>
    <w:p w14:paraId="0F5B3E63" w14:textId="3A751AE8" w:rsidR="001A252D" w:rsidRPr="004E6D53" w:rsidRDefault="001A252D" w:rsidP="003B14AD">
      <w:pPr>
        <w:spacing w:after="0" w:line="360" w:lineRule="auto"/>
        <w:rPr>
          <w:rFonts w:cs="Arial"/>
          <w:szCs w:val="20"/>
        </w:rPr>
      </w:pPr>
    </w:p>
    <w:p w14:paraId="3995FFF0" w14:textId="4A8862DE" w:rsidR="001A252D" w:rsidRPr="004E6D53" w:rsidRDefault="001A252D" w:rsidP="003B14AD">
      <w:pPr>
        <w:spacing w:after="0" w:line="360" w:lineRule="auto"/>
        <w:rPr>
          <w:rFonts w:cs="Arial"/>
          <w:szCs w:val="20"/>
        </w:rPr>
      </w:pPr>
      <w:r w:rsidRPr="004E6D53">
        <w:rPr>
          <w:rFonts w:cs="Arial"/>
          <w:b/>
          <w:bCs/>
          <w:szCs w:val="20"/>
          <w:highlight w:val="cyan"/>
        </w:rPr>
        <w:t>Určeno pro:</w:t>
      </w:r>
      <w:r w:rsidRPr="004E6D53">
        <w:rPr>
          <w:rFonts w:cs="Arial"/>
          <w:szCs w:val="20"/>
          <w:highlight w:val="cyan"/>
        </w:rPr>
        <w:t xml:space="preserve"> </w:t>
      </w:r>
      <w:r w:rsidRPr="004E6D53">
        <w:rPr>
          <w:rFonts w:cs="Arial"/>
          <w:b/>
          <w:bCs/>
          <w:szCs w:val="20"/>
          <w:highlight w:val="cyan"/>
        </w:rPr>
        <w:t>Speciální pedagogika pro 2. stupeň základních škol a pro střední školy (U2SP-NMgr</w:t>
      </w:r>
    </w:p>
    <w:p w14:paraId="31970B0C" w14:textId="77777777" w:rsidR="003B14AD" w:rsidRPr="004E6D53" w:rsidRDefault="003B14AD" w:rsidP="003B14AD">
      <w:pPr>
        <w:spacing w:after="0" w:line="360" w:lineRule="auto"/>
        <w:rPr>
          <w:rFonts w:cs="Arial"/>
          <w:szCs w:val="20"/>
        </w:rPr>
      </w:pPr>
    </w:p>
    <w:p w14:paraId="0A8F8F19" w14:textId="77777777" w:rsidR="003B14AD" w:rsidRPr="004E6D53" w:rsidRDefault="003B14AD" w:rsidP="003B14AD">
      <w:pPr>
        <w:spacing w:after="0" w:line="360" w:lineRule="auto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Zkušební okruhy:</w:t>
      </w:r>
    </w:p>
    <w:p w14:paraId="40716D5A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Psychopedie jako vědní disciplína.</w:t>
      </w:r>
    </w:p>
    <w:p w14:paraId="5A7CE32B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Teorie výchovy osob s mentálním postižením.</w:t>
      </w:r>
    </w:p>
    <w:p w14:paraId="0423E1C9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E6D53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E6D53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6F99847A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E6D53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E6D53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 vzdělávání žáků s mentálním postižením či jinou duševní poruchou, školní poradenské pracoviště, poradenští pracovníci školy, poradenství v sociálních službách</w:t>
      </w:r>
    </w:p>
    <w:p w14:paraId="6F7C3FD1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E6D53">
        <w:rPr>
          <w:rFonts w:ascii="Arial" w:hAnsi="Arial" w:cs="Arial"/>
          <w:sz w:val="20"/>
          <w:szCs w:val="20"/>
        </w:rPr>
        <w:t>psychopeda</w:t>
      </w:r>
      <w:proofErr w:type="spellEnd"/>
      <w:r w:rsidRPr="004E6D53">
        <w:rPr>
          <w:rFonts w:ascii="Arial" w:hAnsi="Arial" w:cs="Arial"/>
          <w:sz w:val="20"/>
          <w:szCs w:val="20"/>
        </w:rPr>
        <w:t>, profesní etika v psychopedii.</w:t>
      </w:r>
    </w:p>
    <w:p w14:paraId="0CA92CBD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Výchova dítěte s MP v rodině.</w:t>
      </w:r>
    </w:p>
    <w:p w14:paraId="51261338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3CBC2CE7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Institucionální školní výchova žáků s MP.</w:t>
      </w:r>
    </w:p>
    <w:p w14:paraId="1A13606E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74670C83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Zájmová činnost osob s MP.</w:t>
      </w:r>
    </w:p>
    <w:p w14:paraId="3057F268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38FB3A27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Arteterapie a </w:t>
      </w:r>
      <w:proofErr w:type="spellStart"/>
      <w:r w:rsidRPr="004E6D53">
        <w:rPr>
          <w:rFonts w:ascii="Arial" w:hAnsi="Arial" w:cs="Arial"/>
          <w:sz w:val="20"/>
          <w:szCs w:val="20"/>
        </w:rPr>
        <w:t>artefiletika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v psychopedii.</w:t>
      </w:r>
    </w:p>
    <w:p w14:paraId="18F2B0C1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Muzikoterapie/</w:t>
      </w:r>
      <w:proofErr w:type="spellStart"/>
      <w:r w:rsidRPr="004E6D53">
        <w:rPr>
          <w:rFonts w:ascii="Arial" w:hAnsi="Arial" w:cs="Arial"/>
          <w:sz w:val="20"/>
          <w:szCs w:val="20"/>
        </w:rPr>
        <w:t>filetika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E6D53">
        <w:rPr>
          <w:rFonts w:ascii="Arial" w:hAnsi="Arial" w:cs="Arial"/>
          <w:sz w:val="20"/>
          <w:szCs w:val="20"/>
        </w:rPr>
        <w:t>psychopedických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zařízeních.</w:t>
      </w:r>
    </w:p>
    <w:p w14:paraId="317393A3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Drama/teatroterapie u osob s mentálním postižením.</w:t>
      </w:r>
    </w:p>
    <w:p w14:paraId="39F39E8B" w14:textId="54A8F418" w:rsidR="00487596" w:rsidRPr="004E6D53" w:rsidRDefault="000E6A54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Oslabení kognitivního výkonu</w:t>
      </w:r>
      <w:r w:rsidR="00487596" w:rsidRPr="004E6D53">
        <w:rPr>
          <w:rFonts w:ascii="Arial" w:hAnsi="Arial" w:cs="Arial"/>
          <w:sz w:val="20"/>
          <w:szCs w:val="20"/>
        </w:rPr>
        <w:t xml:space="preserve"> a deficity dílčích funkcí – vymezení, diagnostika, intervence / reedukace.</w:t>
      </w:r>
    </w:p>
    <w:p w14:paraId="52161B87" w14:textId="77777777" w:rsidR="00487596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352AEC80" w14:textId="04DF8445" w:rsidR="00487596" w:rsidRPr="004E6D53" w:rsidRDefault="007A368C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Sexuální výchova u osob s MP</w:t>
      </w:r>
      <w:r w:rsidR="00487596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poruchou. Význam rodiny, instituce v sexuální výchově, rizika spojená se sexu</w:t>
      </w: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alitou osob s MP</w:t>
      </w:r>
      <w:r w:rsidR="00487596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poruchou. Kompetence pracovníků škol a zařízení v oblasti sexuální výchovy. </w:t>
      </w:r>
    </w:p>
    <w:p w14:paraId="4ABFB7E7" w14:textId="1ACA19B1" w:rsidR="003B14AD" w:rsidRPr="004E6D53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Chráněné</w:t>
      </w:r>
      <w:r w:rsidR="007A368C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podporované bydlení osob s MP</w:t>
      </w: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poruchou, program chráněného, podporovaného zaměstnání.</w:t>
      </w:r>
    </w:p>
    <w:p w14:paraId="37FEE4BF" w14:textId="24F9BBF4" w:rsidR="00002065" w:rsidRPr="004E6D53" w:rsidRDefault="00002065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Výzkumné strategie v psychopedii.</w:t>
      </w:r>
    </w:p>
    <w:p w14:paraId="3C62CB97" w14:textId="33B1E0F3" w:rsidR="00414A33" w:rsidRPr="004E6D53" w:rsidRDefault="00414A33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Osoby s </w:t>
      </w:r>
      <w:r w:rsidR="004E6D53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PAS – specifika</w:t>
      </w: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osobnosti, diagnostika, re/edukace, intervence.</w:t>
      </w:r>
    </w:p>
    <w:p w14:paraId="1BAC3EBC" w14:textId="30D1C525" w:rsidR="00414A33" w:rsidRPr="004E6D53" w:rsidRDefault="007A368C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(</w:t>
      </w:r>
      <w:r w:rsidR="00414A33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předmětové metodiky) u osob s MP.</w:t>
      </w:r>
    </w:p>
    <w:p w14:paraId="489A4655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618907A3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Poznámka:</w:t>
      </w:r>
    </w:p>
    <w:p w14:paraId="60F6F378" w14:textId="53269AF1" w:rsidR="00944E6D" w:rsidRPr="004E6D53" w:rsidRDefault="00944E6D" w:rsidP="00944E6D">
      <w:pPr>
        <w:spacing w:after="0" w:line="360" w:lineRule="auto"/>
        <w:contextualSpacing w:val="0"/>
        <w:rPr>
          <w:rFonts w:cs="Arial"/>
          <w:szCs w:val="20"/>
        </w:rPr>
      </w:pPr>
      <w:r w:rsidRPr="004E6D53">
        <w:rPr>
          <w:rFonts w:cs="Arial"/>
          <w:szCs w:val="20"/>
        </w:rPr>
        <w:t>Každý student/</w:t>
      </w:r>
      <w:proofErr w:type="spellStart"/>
      <w:r w:rsidRPr="004E6D53">
        <w:rPr>
          <w:rFonts w:cs="Arial"/>
          <w:szCs w:val="20"/>
        </w:rPr>
        <w:t>ka</w:t>
      </w:r>
      <w:proofErr w:type="spellEnd"/>
      <w:r w:rsidRPr="004E6D53">
        <w:rPr>
          <w:rFonts w:cs="Arial"/>
          <w:szCs w:val="20"/>
        </w:rPr>
        <w:t xml:space="preserve"> losuje </w:t>
      </w:r>
      <w:r w:rsidR="004E6D53" w:rsidRPr="004E6D53">
        <w:rPr>
          <w:rFonts w:cs="Arial"/>
          <w:szCs w:val="20"/>
        </w:rPr>
        <w:t>2 otázky</w:t>
      </w:r>
      <w:r w:rsidRPr="004E6D53">
        <w:rPr>
          <w:rFonts w:cs="Arial"/>
          <w:szCs w:val="20"/>
        </w:rPr>
        <w:t xml:space="preserve"> – okruhy </w:t>
      </w:r>
    </w:p>
    <w:p w14:paraId="7CE73B13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4DD24B1A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Doporučená základní literatura:</w:t>
      </w:r>
    </w:p>
    <w:p w14:paraId="30BC8B5A" w14:textId="77777777" w:rsidR="004E6D53" w:rsidRDefault="004E6D53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b/>
          <w:bCs/>
          <w:snapToGrid w:val="0"/>
          <w:sz w:val="20"/>
          <w:szCs w:val="20"/>
        </w:rPr>
        <w:t>VALENTA, Milan et al. </w:t>
      </w:r>
      <w:r w:rsidRPr="004E6D53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Psychopedie: [teoretické základy a metodika].</w:t>
      </w:r>
      <w:r w:rsidRPr="004E6D53">
        <w:rPr>
          <w:rFonts w:ascii="Arial" w:hAnsi="Arial" w:cs="Arial"/>
          <w:b/>
          <w:bCs/>
          <w:snapToGrid w:val="0"/>
          <w:sz w:val="20"/>
          <w:szCs w:val="20"/>
        </w:rPr>
        <w:t> 6. aktualizované a rozšířené vydání.  Praha: Parta, 2021. 488 s. ISBN 978-80-7320-290-3.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D538492" w14:textId="3F3A0AC9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4811AE21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BENDOVÁ, P., ZIKL, P. </w:t>
      </w:r>
      <w:r w:rsidRPr="004E6D53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4E6D53">
        <w:rPr>
          <w:rFonts w:ascii="Arial" w:hAnsi="Arial" w:cs="Arial"/>
          <w:sz w:val="20"/>
          <w:szCs w:val="20"/>
        </w:rPr>
        <w:t xml:space="preserve">. Vyd. 1. Praha: Grada </w:t>
      </w:r>
      <w:proofErr w:type="spellStart"/>
      <w:r w:rsidRPr="004E6D53">
        <w:rPr>
          <w:rFonts w:ascii="Arial" w:hAnsi="Arial" w:cs="Arial"/>
          <w:sz w:val="20"/>
          <w:szCs w:val="20"/>
        </w:rPr>
        <w:t>Publishing</w:t>
      </w:r>
      <w:proofErr w:type="spellEnd"/>
      <w:r w:rsidRPr="004E6D53">
        <w:rPr>
          <w:rFonts w:ascii="Arial" w:hAnsi="Arial" w:cs="Arial"/>
          <w:sz w:val="20"/>
          <w:szCs w:val="20"/>
        </w:rPr>
        <w:t>, 2011. 144 s. ISBN 978-80-247-3854-3.</w:t>
      </w:r>
    </w:p>
    <w:p w14:paraId="695200B4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4E6D53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09F1D5A2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4E6D53">
        <w:rPr>
          <w:rFonts w:ascii="Arial" w:hAnsi="Arial" w:cs="Arial"/>
          <w:i/>
          <w:sz w:val="20"/>
          <w:szCs w:val="20"/>
        </w:rPr>
        <w:t>Diagnostika a terapie duševních poruch</w:t>
      </w:r>
      <w:r w:rsidRPr="004E6D53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1D9D4BF8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FRANIOK, Petr. </w:t>
      </w:r>
      <w:r w:rsidRPr="004E6D53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4E6D53">
        <w:rPr>
          <w:rFonts w:ascii="Arial" w:hAnsi="Arial" w:cs="Arial"/>
          <w:sz w:val="20"/>
          <w:szCs w:val="20"/>
        </w:rPr>
        <w:t xml:space="preserve">: (inkluzivní vzdělávání </w:t>
      </w:r>
      <w:r w:rsidRPr="004E6D53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367831B3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Müller</w:t>
      </w:r>
      <w:r w:rsidRPr="004E6D53">
        <w:rPr>
          <w:rFonts w:ascii="Arial" w:hAnsi="Arial" w:cs="Arial"/>
          <w:sz w:val="20"/>
          <w:szCs w:val="20"/>
        </w:rPr>
        <w:t xml:space="preserve">, Oldřich. </w:t>
      </w:r>
      <w:r w:rsidRPr="004E6D53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C177A3E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Müller</w:t>
      </w:r>
      <w:r w:rsidRPr="004E6D53">
        <w:rPr>
          <w:rFonts w:ascii="Arial" w:hAnsi="Arial" w:cs="Arial"/>
          <w:sz w:val="20"/>
          <w:szCs w:val="20"/>
        </w:rPr>
        <w:t xml:space="preserve">, Oldřich. </w:t>
      </w:r>
      <w:r w:rsidRPr="004E6D53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6BB96AAC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Pastieriková</w:t>
      </w:r>
      <w:r w:rsidRPr="004E6D53">
        <w:rPr>
          <w:rFonts w:ascii="Arial" w:hAnsi="Arial" w:cs="Arial"/>
          <w:sz w:val="20"/>
          <w:szCs w:val="20"/>
        </w:rPr>
        <w:t xml:space="preserve">, Lucia a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Olga. </w:t>
      </w:r>
      <w:r w:rsidRPr="004E6D53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433E33A2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KOZÁKOVÁ, Zdeňka. </w:t>
      </w:r>
      <w:r w:rsidRPr="004E6D53">
        <w:rPr>
          <w:rFonts w:ascii="Arial" w:hAnsi="Arial" w:cs="Arial"/>
          <w:i/>
          <w:sz w:val="20"/>
          <w:szCs w:val="20"/>
        </w:rPr>
        <w:t>Psychopedie</w:t>
      </w:r>
      <w:r w:rsidRPr="004E6D53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444F9E1A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of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with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4E6D53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D711387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4E6D53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3606F1D8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Zdeňka. </w:t>
      </w:r>
      <w:r w:rsidRPr="004E6D53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4378B01A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lastRenderedPageBreak/>
        <w:t>Krejčířová,</w:t>
      </w:r>
      <w:r w:rsidRPr="004E6D53">
        <w:rPr>
          <w:rFonts w:ascii="Arial" w:hAnsi="Arial" w:cs="Arial"/>
          <w:sz w:val="20"/>
          <w:szCs w:val="20"/>
        </w:rPr>
        <w:t xml:space="preserve"> Olga. </w:t>
      </w:r>
      <w:r w:rsidRPr="004E6D53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4E6D53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4E6D53">
        <w:rPr>
          <w:rFonts w:ascii="Arial" w:hAnsi="Arial" w:cs="Arial"/>
          <w:i/>
          <w:sz w:val="20"/>
          <w:szCs w:val="20"/>
        </w:rPr>
        <w:t xml:space="preserve"> </w:t>
      </w:r>
      <w:r w:rsidRPr="004E6D53">
        <w:rPr>
          <w:rFonts w:ascii="Arial" w:hAnsi="Arial" w:cs="Arial"/>
          <w:sz w:val="20"/>
          <w:szCs w:val="20"/>
        </w:rPr>
        <w:t>978-80-244-3713-2.</w:t>
      </w:r>
    </w:p>
    <w:p w14:paraId="0808BDF9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4E6D53">
        <w:rPr>
          <w:rFonts w:ascii="Arial" w:hAnsi="Arial" w:cs="Arial"/>
          <w:sz w:val="20"/>
          <w:szCs w:val="20"/>
        </w:rPr>
        <w:t>KYSUČAN, Jaroslav</w:t>
      </w:r>
      <w:r w:rsidRPr="004E6D53">
        <w:rPr>
          <w:rFonts w:ascii="Arial" w:hAnsi="Arial" w:cs="Arial"/>
          <w:i/>
          <w:sz w:val="20"/>
          <w:szCs w:val="20"/>
        </w:rPr>
        <w:t>. Úvod do psychopedie</w:t>
      </w:r>
      <w:r w:rsidRPr="004E6D53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526CBBD8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MICHALÍK, J., BASLEROVÁ, P., HANÁK P. a kol. </w:t>
      </w:r>
      <w:r w:rsidRPr="004E6D53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4E6D53">
        <w:rPr>
          <w:rFonts w:ascii="Arial" w:hAnsi="Arial" w:cs="Arial"/>
          <w:sz w:val="20"/>
          <w:szCs w:val="20"/>
        </w:rPr>
        <w:t xml:space="preserve"> </w:t>
      </w:r>
      <w:r w:rsidRPr="004E6D53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4E6D53">
        <w:rPr>
          <w:rFonts w:ascii="Arial" w:hAnsi="Arial" w:cs="Arial"/>
          <w:sz w:val="20"/>
          <w:szCs w:val="20"/>
        </w:rPr>
        <w:t xml:space="preserve">, Olomouc: UP, 2012. </w:t>
      </w:r>
    </w:p>
    <w:p w14:paraId="306F24C3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MONATOVÁ, L. </w:t>
      </w:r>
      <w:r w:rsidRPr="004E6D53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4E6D53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4E6D53">
        <w:rPr>
          <w:rFonts w:ascii="Arial" w:hAnsi="Arial" w:cs="Arial"/>
          <w:sz w:val="20"/>
          <w:szCs w:val="20"/>
        </w:rPr>
        <w:t>Paido</w:t>
      </w:r>
      <w:proofErr w:type="spellEnd"/>
      <w:r w:rsidRPr="004E6D53">
        <w:rPr>
          <w:rFonts w:ascii="Arial" w:hAnsi="Arial" w:cs="Arial"/>
          <w:sz w:val="20"/>
          <w:szCs w:val="20"/>
        </w:rPr>
        <w:t>, 2000. 96 s. ISBN 80-85931-86-9.</w:t>
      </w:r>
    </w:p>
    <w:p w14:paraId="32E217C5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MÜLLER, O. </w:t>
      </w:r>
      <w:r w:rsidRPr="004E6D53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kontextu.</w:t>
      </w:r>
      <w:r w:rsidRPr="004E6D53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26B6AC9F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4E6D53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4E6D53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4E6D53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49091140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4E6D53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7BE794A5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SVOBODA, M. (</w:t>
      </w:r>
      <w:proofErr w:type="spellStart"/>
      <w:r w:rsidRPr="004E6D53">
        <w:rPr>
          <w:rFonts w:ascii="Arial" w:hAnsi="Arial" w:cs="Arial"/>
          <w:sz w:val="20"/>
          <w:szCs w:val="20"/>
        </w:rPr>
        <w:t>ed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4E6D53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4E6D53">
        <w:rPr>
          <w:rFonts w:ascii="Arial" w:hAnsi="Arial" w:cs="Arial"/>
          <w:sz w:val="20"/>
          <w:szCs w:val="20"/>
        </w:rPr>
        <w:t>. Praha: Portál, 2001, ISBN 80-7178-545-8.</w:t>
      </w:r>
    </w:p>
    <w:p w14:paraId="7E3E7A52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4E6D53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4E6D53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3DE789B6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4E6D53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769AD093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VALENTA, M. a kol.  </w:t>
      </w:r>
      <w:r w:rsidRPr="004E6D53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4E6D53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2C407FDB" w14:textId="77777777" w:rsidR="00552267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4E6D53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4E6D53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4E6D53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4E6D53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4E6D53">
        <w:rPr>
          <w:rFonts w:ascii="Arial" w:hAnsi="Arial" w:cs="Arial"/>
          <w:sz w:val="20"/>
          <w:szCs w:val="20"/>
        </w:rPr>
        <w:t>ISBN 978-80-244-3161-1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4175B020" w14:textId="77777777" w:rsidR="003B14AD" w:rsidRPr="004E6D53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ZAPLETALOVÁ, J. 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4E6D53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4E6D53">
        <w:rPr>
          <w:rFonts w:ascii="Arial" w:hAnsi="Arial" w:cs="Arial"/>
          <w:sz w:val="20"/>
          <w:szCs w:val="20"/>
        </w:rPr>
        <w:t xml:space="preserve">. 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4E6D53">
        <w:rPr>
          <w:rFonts w:ascii="Arial" w:hAnsi="Arial" w:cs="Arial"/>
          <w:sz w:val="20"/>
          <w:szCs w:val="20"/>
        </w:rPr>
        <w:t>Praha: IPPP ČR, 2007.</w:t>
      </w:r>
    </w:p>
    <w:p w14:paraId="5AF2A4F9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29AFCD22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Legislativní předpisy:</w:t>
      </w:r>
    </w:p>
    <w:p w14:paraId="585D61AC" w14:textId="77777777" w:rsidR="007E6C29" w:rsidRPr="004E6D53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Zákon č. 561/2004 Sb., školský zákon.</w:t>
      </w:r>
    </w:p>
    <w:p w14:paraId="1178F8E6" w14:textId="77777777" w:rsidR="007E6C29" w:rsidRPr="004E6D53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68F15B3B" w14:textId="77777777" w:rsidR="007E6C29" w:rsidRPr="004E6D53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0E45D1CF" w14:textId="1EE931EA" w:rsidR="003B14AD" w:rsidRPr="004E6D53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Zákon č. 108/2006 Sb., o sociálních službách</w:t>
      </w:r>
    </w:p>
    <w:p w14:paraId="732CA9E8" w14:textId="433AAFB5" w:rsidR="001A252D" w:rsidRPr="004E6D53" w:rsidRDefault="001A252D" w:rsidP="001A252D">
      <w:pPr>
        <w:rPr>
          <w:rFonts w:cs="Arial"/>
          <w:szCs w:val="20"/>
        </w:rPr>
      </w:pPr>
    </w:p>
    <w:p w14:paraId="3D739583" w14:textId="163B8581" w:rsidR="001A252D" w:rsidRPr="004E6D53" w:rsidRDefault="001A252D">
      <w:pPr>
        <w:spacing w:after="0" w:line="240" w:lineRule="auto"/>
        <w:contextualSpacing w:val="0"/>
        <w:jc w:val="left"/>
        <w:rPr>
          <w:rFonts w:cs="Arial"/>
          <w:szCs w:val="20"/>
        </w:rPr>
      </w:pPr>
      <w:r w:rsidRPr="004E6D53">
        <w:rPr>
          <w:rFonts w:cs="Arial"/>
          <w:szCs w:val="20"/>
        </w:rPr>
        <w:br w:type="page"/>
      </w:r>
    </w:p>
    <w:p w14:paraId="047D6136" w14:textId="594D953B" w:rsidR="001A252D" w:rsidRPr="004E6D53" w:rsidRDefault="004E6D53" w:rsidP="001A252D">
      <w:pPr>
        <w:rPr>
          <w:rFonts w:cs="Arial"/>
          <w:b/>
          <w:szCs w:val="20"/>
        </w:rPr>
      </w:pPr>
      <w:r>
        <w:rPr>
          <w:rFonts w:cs="Arial"/>
          <w:b/>
          <w:szCs w:val="20"/>
          <w:highlight w:val="cyan"/>
        </w:rPr>
        <w:lastRenderedPageBreak/>
        <w:t>Určeno pro: D</w:t>
      </w:r>
      <w:r w:rsidR="001A252D" w:rsidRPr="004E6D53">
        <w:rPr>
          <w:rFonts w:cs="Arial"/>
          <w:b/>
          <w:szCs w:val="20"/>
          <w:highlight w:val="cyan"/>
        </w:rPr>
        <w:t>ramaterapie (</w:t>
      </w:r>
      <w:r>
        <w:rPr>
          <w:rFonts w:cs="Arial"/>
          <w:b/>
          <w:szCs w:val="20"/>
          <w:highlight w:val="cyan"/>
        </w:rPr>
        <w:t>DRMT</w:t>
      </w:r>
      <w:r w:rsidR="001A252D" w:rsidRPr="004E6D53">
        <w:rPr>
          <w:rFonts w:cs="Arial"/>
          <w:b/>
          <w:szCs w:val="20"/>
          <w:highlight w:val="cyan"/>
        </w:rPr>
        <w:t>-</w:t>
      </w:r>
      <w:proofErr w:type="spellStart"/>
      <w:r w:rsidR="001A252D" w:rsidRPr="004E6D53">
        <w:rPr>
          <w:rFonts w:cs="Arial"/>
          <w:b/>
          <w:szCs w:val="20"/>
          <w:highlight w:val="cyan"/>
        </w:rPr>
        <w:t>NMgr</w:t>
      </w:r>
      <w:proofErr w:type="spellEnd"/>
      <w:r w:rsidR="001A252D" w:rsidRPr="004E6D53">
        <w:rPr>
          <w:rFonts w:cs="Arial"/>
          <w:b/>
          <w:szCs w:val="20"/>
          <w:highlight w:val="cyan"/>
        </w:rPr>
        <w:t>)</w:t>
      </w:r>
    </w:p>
    <w:p w14:paraId="278EB0D7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5F82DCD7" w14:textId="77777777" w:rsidR="001A252D" w:rsidRPr="004E6D53" w:rsidRDefault="001A252D" w:rsidP="001A252D">
      <w:pPr>
        <w:spacing w:after="0" w:line="360" w:lineRule="auto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Zkušební okruhy:</w:t>
      </w:r>
    </w:p>
    <w:p w14:paraId="3A5F1360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Psychopedie jako vědní disciplína.</w:t>
      </w:r>
    </w:p>
    <w:p w14:paraId="6C771999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Teorie výchovy osob s mentálním postižením.</w:t>
      </w:r>
    </w:p>
    <w:p w14:paraId="301DE69D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E6D53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E6D53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0624DB66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E6D53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E6D53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 vzdělávání žáků s mentálním postižením či jinou duševní poruchou, školní poradenské pracoviště, poradenští pracovníci školy, poradenství v sociálních službách</w:t>
      </w:r>
    </w:p>
    <w:p w14:paraId="4F017AAC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E6D53">
        <w:rPr>
          <w:rFonts w:ascii="Arial" w:hAnsi="Arial" w:cs="Arial"/>
          <w:sz w:val="20"/>
          <w:szCs w:val="20"/>
        </w:rPr>
        <w:t>psychopeda</w:t>
      </w:r>
      <w:proofErr w:type="spellEnd"/>
      <w:r w:rsidRPr="004E6D53">
        <w:rPr>
          <w:rFonts w:ascii="Arial" w:hAnsi="Arial" w:cs="Arial"/>
          <w:sz w:val="20"/>
          <w:szCs w:val="20"/>
        </w:rPr>
        <w:t>, profesní etika v psychopedii.</w:t>
      </w:r>
    </w:p>
    <w:p w14:paraId="06CBEF2E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Výchova dítěte s MP v rodině.</w:t>
      </w:r>
    </w:p>
    <w:p w14:paraId="58A37141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113CB7A3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Institucionální školní výchova žáků s MP.</w:t>
      </w:r>
    </w:p>
    <w:p w14:paraId="615DA6B4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60D133F6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Zájmová činnost osob s MP.</w:t>
      </w:r>
    </w:p>
    <w:p w14:paraId="54C345C6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62589BDD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Arteterapie a </w:t>
      </w:r>
      <w:proofErr w:type="spellStart"/>
      <w:r w:rsidRPr="004E6D53">
        <w:rPr>
          <w:rFonts w:ascii="Arial" w:hAnsi="Arial" w:cs="Arial"/>
          <w:sz w:val="20"/>
          <w:szCs w:val="20"/>
        </w:rPr>
        <w:t>artefiletika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v psychopedii.</w:t>
      </w:r>
    </w:p>
    <w:p w14:paraId="7C604C71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Muzikoterapie/</w:t>
      </w:r>
      <w:proofErr w:type="spellStart"/>
      <w:r w:rsidRPr="004E6D53">
        <w:rPr>
          <w:rFonts w:ascii="Arial" w:hAnsi="Arial" w:cs="Arial"/>
          <w:sz w:val="20"/>
          <w:szCs w:val="20"/>
        </w:rPr>
        <w:t>filetika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E6D53">
        <w:rPr>
          <w:rFonts w:ascii="Arial" w:hAnsi="Arial" w:cs="Arial"/>
          <w:sz w:val="20"/>
          <w:szCs w:val="20"/>
        </w:rPr>
        <w:t>psychopedických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 zařízeních.</w:t>
      </w:r>
    </w:p>
    <w:p w14:paraId="15617F1E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Drama/teatroterapie u osob s mentálním postižením.</w:t>
      </w:r>
    </w:p>
    <w:p w14:paraId="5856634F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Oslabení kognitivního výkonu a deficity dílčích funkcí – vymezení, diagnostika, intervence / reedukace.</w:t>
      </w:r>
    </w:p>
    <w:p w14:paraId="052CBD7F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206E64EA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Sexuální výchova u osob s MP či jinou duševní poruchou. Význam rodiny, instituce v sexuální výchově, rizika spojená se sexualitou osob s MP či jinou duševní poruchou. Kompetence pracovníků škol a zařízení v oblasti sexuální výchovy. </w:t>
      </w:r>
    </w:p>
    <w:p w14:paraId="46222C31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Chráněné a podporované bydlení osob s MP či jinou duševní poruchou, program chráněného, podporovaného zaměstnání.</w:t>
      </w:r>
    </w:p>
    <w:p w14:paraId="28061CB5" w14:textId="77777777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Výzkumné strategie v psychopedii.</w:t>
      </w:r>
    </w:p>
    <w:p w14:paraId="0D881B7B" w14:textId="139B04AD" w:rsidR="001A252D" w:rsidRPr="004E6D53" w:rsidRDefault="001A252D" w:rsidP="001A252D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Osoby s </w:t>
      </w:r>
      <w:r w:rsidR="004E6D53"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PAS – specifika</w:t>
      </w:r>
      <w:r w:rsidRPr="004E6D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osobnosti, diagnostika, re/edukace, intervence.</w:t>
      </w:r>
    </w:p>
    <w:p w14:paraId="56C171FA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szCs w:val="20"/>
        </w:rPr>
      </w:pPr>
    </w:p>
    <w:p w14:paraId="563E6C32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Poznámka:</w:t>
      </w:r>
    </w:p>
    <w:p w14:paraId="33C994FA" w14:textId="095465C1" w:rsidR="001A252D" w:rsidRPr="004E6D53" w:rsidRDefault="001A252D" w:rsidP="001A252D">
      <w:pPr>
        <w:spacing w:after="0" w:line="360" w:lineRule="auto"/>
        <w:contextualSpacing w:val="0"/>
        <w:rPr>
          <w:rFonts w:cs="Arial"/>
          <w:szCs w:val="20"/>
        </w:rPr>
      </w:pPr>
      <w:r w:rsidRPr="004E6D53">
        <w:rPr>
          <w:rFonts w:cs="Arial"/>
          <w:szCs w:val="20"/>
        </w:rPr>
        <w:t>Každý student/</w:t>
      </w:r>
      <w:proofErr w:type="spellStart"/>
      <w:r w:rsidRPr="004E6D53">
        <w:rPr>
          <w:rFonts w:cs="Arial"/>
          <w:szCs w:val="20"/>
        </w:rPr>
        <w:t>ka</w:t>
      </w:r>
      <w:proofErr w:type="spellEnd"/>
      <w:r w:rsidRPr="004E6D53">
        <w:rPr>
          <w:rFonts w:cs="Arial"/>
          <w:szCs w:val="20"/>
        </w:rPr>
        <w:t xml:space="preserve"> losuje </w:t>
      </w:r>
      <w:r w:rsidR="004E6D53" w:rsidRPr="004E6D53">
        <w:rPr>
          <w:rFonts w:cs="Arial"/>
          <w:szCs w:val="20"/>
        </w:rPr>
        <w:t>2 otázky</w:t>
      </w:r>
      <w:r w:rsidRPr="004E6D53">
        <w:rPr>
          <w:rFonts w:cs="Arial"/>
          <w:szCs w:val="20"/>
        </w:rPr>
        <w:t xml:space="preserve"> – okruhy </w:t>
      </w:r>
    </w:p>
    <w:p w14:paraId="57651A5A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szCs w:val="20"/>
        </w:rPr>
      </w:pPr>
    </w:p>
    <w:p w14:paraId="5CB0DF3C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Doporučená základní literatura:</w:t>
      </w:r>
    </w:p>
    <w:p w14:paraId="0A9DE2BD" w14:textId="77777777" w:rsidR="004E6D53" w:rsidRDefault="004E6D53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b/>
          <w:bCs/>
          <w:snapToGrid w:val="0"/>
          <w:sz w:val="20"/>
          <w:szCs w:val="20"/>
        </w:rPr>
        <w:t>VALENTA, Milan et al. </w:t>
      </w:r>
      <w:r w:rsidRPr="004E6D53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Psychopedie: [teoretické základy a metodika].</w:t>
      </w:r>
      <w:r w:rsidRPr="004E6D53">
        <w:rPr>
          <w:rFonts w:ascii="Arial" w:hAnsi="Arial" w:cs="Arial"/>
          <w:b/>
          <w:bCs/>
          <w:snapToGrid w:val="0"/>
          <w:sz w:val="20"/>
          <w:szCs w:val="20"/>
        </w:rPr>
        <w:t> 6. aktualizované a rozšířené vydání.  Praha: Parta, 2021. 488 s. ISBN 978-80-7320-290-3.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713D7A4F" w14:textId="552514DA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snapToGrid w:val="0"/>
          <w:sz w:val="20"/>
          <w:szCs w:val="20"/>
        </w:rPr>
        <w:lastRenderedPageBreak/>
        <w:t xml:space="preserve">VALENTA, Milan et al.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5E8A1BB6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BENDOVÁ, P., ZIKL, P. </w:t>
      </w:r>
      <w:r w:rsidRPr="004E6D53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4E6D53">
        <w:rPr>
          <w:rFonts w:ascii="Arial" w:hAnsi="Arial" w:cs="Arial"/>
          <w:sz w:val="20"/>
          <w:szCs w:val="20"/>
        </w:rPr>
        <w:t xml:space="preserve">. Vyd. 1. Praha: Grada </w:t>
      </w:r>
      <w:proofErr w:type="spellStart"/>
      <w:r w:rsidRPr="004E6D53">
        <w:rPr>
          <w:rFonts w:ascii="Arial" w:hAnsi="Arial" w:cs="Arial"/>
          <w:sz w:val="20"/>
          <w:szCs w:val="20"/>
        </w:rPr>
        <w:t>Publishing</w:t>
      </w:r>
      <w:proofErr w:type="spellEnd"/>
      <w:r w:rsidRPr="004E6D53">
        <w:rPr>
          <w:rFonts w:ascii="Arial" w:hAnsi="Arial" w:cs="Arial"/>
          <w:sz w:val="20"/>
          <w:szCs w:val="20"/>
        </w:rPr>
        <w:t>, 2011. 144 s. ISBN 978-80-247-3854-3.</w:t>
      </w:r>
    </w:p>
    <w:p w14:paraId="73560E6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4E6D53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4774485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4E6D53">
        <w:rPr>
          <w:rFonts w:ascii="Arial" w:hAnsi="Arial" w:cs="Arial"/>
          <w:i/>
          <w:sz w:val="20"/>
          <w:szCs w:val="20"/>
        </w:rPr>
        <w:t>Diagnostika a terapie duševních poruch</w:t>
      </w:r>
      <w:r w:rsidRPr="004E6D53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5308C677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FRANIOK, Petr. </w:t>
      </w:r>
      <w:r w:rsidRPr="004E6D53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4E6D53">
        <w:rPr>
          <w:rFonts w:ascii="Arial" w:hAnsi="Arial" w:cs="Arial"/>
          <w:sz w:val="20"/>
          <w:szCs w:val="20"/>
        </w:rPr>
        <w:t xml:space="preserve">: (inkluzivní vzdělávání </w:t>
      </w:r>
      <w:r w:rsidRPr="004E6D53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12B2A34B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Müller</w:t>
      </w:r>
      <w:r w:rsidRPr="004E6D53">
        <w:rPr>
          <w:rFonts w:ascii="Arial" w:hAnsi="Arial" w:cs="Arial"/>
          <w:sz w:val="20"/>
          <w:szCs w:val="20"/>
        </w:rPr>
        <w:t xml:space="preserve">, Oldřich. </w:t>
      </w:r>
      <w:r w:rsidRPr="004E6D53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6A2F2279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Müller</w:t>
      </w:r>
      <w:r w:rsidRPr="004E6D53">
        <w:rPr>
          <w:rFonts w:ascii="Arial" w:hAnsi="Arial" w:cs="Arial"/>
          <w:sz w:val="20"/>
          <w:szCs w:val="20"/>
        </w:rPr>
        <w:t xml:space="preserve">, Oldřich. </w:t>
      </w:r>
      <w:r w:rsidRPr="004E6D53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2D4A7EEF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Zdeňka, </w:t>
      </w:r>
      <w:r w:rsidRPr="004E6D53">
        <w:rPr>
          <w:rFonts w:ascii="Arial" w:hAnsi="Arial" w:cs="Arial"/>
          <w:caps/>
          <w:sz w:val="20"/>
          <w:szCs w:val="20"/>
        </w:rPr>
        <w:t>Pastieriková</w:t>
      </w:r>
      <w:r w:rsidRPr="004E6D53">
        <w:rPr>
          <w:rFonts w:ascii="Arial" w:hAnsi="Arial" w:cs="Arial"/>
          <w:sz w:val="20"/>
          <w:szCs w:val="20"/>
        </w:rPr>
        <w:t xml:space="preserve">, Lucia a </w:t>
      </w: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Olga. </w:t>
      </w:r>
      <w:r w:rsidRPr="004E6D53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1DF45DC9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KOZÁKOVÁ, Zdeňka. </w:t>
      </w:r>
      <w:r w:rsidRPr="004E6D53">
        <w:rPr>
          <w:rFonts w:ascii="Arial" w:hAnsi="Arial" w:cs="Arial"/>
          <w:i/>
          <w:sz w:val="20"/>
          <w:szCs w:val="20"/>
        </w:rPr>
        <w:t>Psychopedie</w:t>
      </w:r>
      <w:r w:rsidRPr="004E6D53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42BE9C05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of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with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4E6D53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257447E8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4E6D53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78F74BD2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Krejčířová</w:t>
      </w:r>
      <w:r w:rsidRPr="004E6D53">
        <w:rPr>
          <w:rFonts w:ascii="Arial" w:hAnsi="Arial" w:cs="Arial"/>
          <w:sz w:val="20"/>
          <w:szCs w:val="20"/>
        </w:rPr>
        <w:t xml:space="preserve">, Olga a </w:t>
      </w:r>
      <w:r w:rsidRPr="004E6D53">
        <w:rPr>
          <w:rFonts w:ascii="Arial" w:hAnsi="Arial" w:cs="Arial"/>
          <w:caps/>
          <w:sz w:val="20"/>
          <w:szCs w:val="20"/>
        </w:rPr>
        <w:t>Kozáková</w:t>
      </w:r>
      <w:r w:rsidRPr="004E6D53">
        <w:rPr>
          <w:rFonts w:ascii="Arial" w:hAnsi="Arial" w:cs="Arial"/>
          <w:sz w:val="20"/>
          <w:szCs w:val="20"/>
        </w:rPr>
        <w:t xml:space="preserve">, Zdeňka. </w:t>
      </w:r>
      <w:r w:rsidRPr="004E6D53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4E6D53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4224AE80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caps/>
          <w:sz w:val="20"/>
          <w:szCs w:val="20"/>
        </w:rPr>
        <w:t>Krejčířová,</w:t>
      </w:r>
      <w:r w:rsidRPr="004E6D53">
        <w:rPr>
          <w:rFonts w:ascii="Arial" w:hAnsi="Arial" w:cs="Arial"/>
          <w:sz w:val="20"/>
          <w:szCs w:val="20"/>
        </w:rPr>
        <w:t xml:space="preserve"> Olga. </w:t>
      </w:r>
      <w:r w:rsidRPr="004E6D53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4E6D53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4E6D53">
        <w:rPr>
          <w:rFonts w:ascii="Arial" w:hAnsi="Arial" w:cs="Arial"/>
          <w:i/>
          <w:sz w:val="20"/>
          <w:szCs w:val="20"/>
        </w:rPr>
        <w:t xml:space="preserve"> </w:t>
      </w:r>
      <w:r w:rsidRPr="004E6D53">
        <w:rPr>
          <w:rFonts w:ascii="Arial" w:hAnsi="Arial" w:cs="Arial"/>
          <w:sz w:val="20"/>
          <w:szCs w:val="20"/>
        </w:rPr>
        <w:t>978-80-244-3713-2.</w:t>
      </w:r>
    </w:p>
    <w:p w14:paraId="14473E0B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4E6D53">
        <w:rPr>
          <w:rFonts w:ascii="Arial" w:hAnsi="Arial" w:cs="Arial"/>
          <w:sz w:val="20"/>
          <w:szCs w:val="20"/>
        </w:rPr>
        <w:t>KYSUČAN, Jaroslav</w:t>
      </w:r>
      <w:r w:rsidRPr="004E6D53">
        <w:rPr>
          <w:rFonts w:ascii="Arial" w:hAnsi="Arial" w:cs="Arial"/>
          <w:i/>
          <w:sz w:val="20"/>
          <w:szCs w:val="20"/>
        </w:rPr>
        <w:t>. Úvod do psychopedie</w:t>
      </w:r>
      <w:r w:rsidRPr="004E6D53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0C23E1C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MICHALÍK, J., BASLEROVÁ, P., HANÁK P. a kol. </w:t>
      </w:r>
      <w:r w:rsidRPr="004E6D53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4E6D53">
        <w:rPr>
          <w:rFonts w:ascii="Arial" w:hAnsi="Arial" w:cs="Arial"/>
          <w:sz w:val="20"/>
          <w:szCs w:val="20"/>
        </w:rPr>
        <w:t xml:space="preserve"> </w:t>
      </w:r>
      <w:r w:rsidRPr="004E6D53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4E6D53">
        <w:rPr>
          <w:rFonts w:ascii="Arial" w:hAnsi="Arial" w:cs="Arial"/>
          <w:sz w:val="20"/>
          <w:szCs w:val="20"/>
        </w:rPr>
        <w:t xml:space="preserve">, Olomouc: UP, 2012. </w:t>
      </w:r>
    </w:p>
    <w:p w14:paraId="579A129E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MONATOVÁ, L. </w:t>
      </w:r>
      <w:r w:rsidRPr="004E6D53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4E6D53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4E6D53">
        <w:rPr>
          <w:rFonts w:ascii="Arial" w:hAnsi="Arial" w:cs="Arial"/>
          <w:sz w:val="20"/>
          <w:szCs w:val="20"/>
        </w:rPr>
        <w:t>Paido</w:t>
      </w:r>
      <w:proofErr w:type="spellEnd"/>
      <w:r w:rsidRPr="004E6D53">
        <w:rPr>
          <w:rFonts w:ascii="Arial" w:hAnsi="Arial" w:cs="Arial"/>
          <w:sz w:val="20"/>
          <w:szCs w:val="20"/>
        </w:rPr>
        <w:t>, 2000. 96 s. ISBN 80-85931-86-9.</w:t>
      </w:r>
    </w:p>
    <w:p w14:paraId="4CC92A7D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MÜLLER, O. </w:t>
      </w:r>
      <w:r w:rsidRPr="004E6D53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4E6D53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4E6D53">
        <w:rPr>
          <w:rFonts w:ascii="Arial" w:hAnsi="Arial" w:cs="Arial"/>
          <w:i/>
          <w:sz w:val="20"/>
          <w:szCs w:val="20"/>
        </w:rPr>
        <w:t xml:space="preserve"> kontextu.</w:t>
      </w:r>
      <w:r w:rsidRPr="004E6D53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5C6FD73F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4E6D53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4E6D53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4E6D53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49A183E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4E6D53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544ECE1F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SVOBODA, M. (</w:t>
      </w:r>
      <w:proofErr w:type="spellStart"/>
      <w:r w:rsidRPr="004E6D53">
        <w:rPr>
          <w:rFonts w:ascii="Arial" w:hAnsi="Arial" w:cs="Arial"/>
          <w:sz w:val="20"/>
          <w:szCs w:val="20"/>
        </w:rPr>
        <w:t>ed</w:t>
      </w:r>
      <w:proofErr w:type="spellEnd"/>
      <w:r w:rsidRPr="004E6D53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4E6D53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4E6D53">
        <w:rPr>
          <w:rFonts w:ascii="Arial" w:hAnsi="Arial" w:cs="Arial"/>
          <w:sz w:val="20"/>
          <w:szCs w:val="20"/>
        </w:rPr>
        <w:t>. Praha: Portál, 2001, ISBN 80-7178-545-8.</w:t>
      </w:r>
    </w:p>
    <w:p w14:paraId="6E466FD9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4E6D53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4E6D53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1F3DC9F3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4E6D53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4E6D53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4E6D53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20793B55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lastRenderedPageBreak/>
        <w:t xml:space="preserve">VALENTA, M. a kol.  </w:t>
      </w:r>
      <w:r w:rsidRPr="004E6D53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4E6D53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65E5ED5D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4E6D53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4E6D53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4E6D53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4E6D53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4E6D53">
        <w:rPr>
          <w:rFonts w:ascii="Arial" w:hAnsi="Arial" w:cs="Arial"/>
          <w:sz w:val="20"/>
          <w:szCs w:val="20"/>
        </w:rPr>
        <w:t>ISBN 978-80-244-3161-1</w:t>
      </w:r>
      <w:r w:rsidRPr="004E6D53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40CFFF8C" w14:textId="77777777" w:rsidR="001A252D" w:rsidRPr="004E6D53" w:rsidRDefault="001A252D" w:rsidP="001A252D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 xml:space="preserve">ZAPLETALOVÁ, J. 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4E6D53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4E6D53">
        <w:rPr>
          <w:rFonts w:ascii="Arial" w:hAnsi="Arial" w:cs="Arial"/>
          <w:sz w:val="20"/>
          <w:szCs w:val="20"/>
        </w:rPr>
        <w:t xml:space="preserve">. </w:t>
      </w:r>
      <w:r w:rsidRPr="004E6D53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4E6D53">
        <w:rPr>
          <w:rFonts w:ascii="Arial" w:hAnsi="Arial" w:cs="Arial"/>
          <w:sz w:val="20"/>
          <w:szCs w:val="20"/>
        </w:rPr>
        <w:t>Praha: IPPP ČR, 2007.</w:t>
      </w:r>
    </w:p>
    <w:p w14:paraId="068B73E2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szCs w:val="20"/>
        </w:rPr>
      </w:pPr>
    </w:p>
    <w:p w14:paraId="2EE9464C" w14:textId="77777777" w:rsidR="001A252D" w:rsidRPr="004E6D53" w:rsidRDefault="001A252D" w:rsidP="001A252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E6D53">
        <w:rPr>
          <w:rFonts w:cs="Arial"/>
          <w:b/>
          <w:bCs/>
          <w:szCs w:val="20"/>
        </w:rPr>
        <w:t>Legislativní předpisy:</w:t>
      </w:r>
    </w:p>
    <w:p w14:paraId="463A96FE" w14:textId="77777777" w:rsidR="001A252D" w:rsidRPr="004E6D53" w:rsidRDefault="001A252D" w:rsidP="001A252D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Zákon č. 561/2004 Sb., školský zákon.</w:t>
      </w:r>
    </w:p>
    <w:p w14:paraId="50BF6FC1" w14:textId="77777777" w:rsidR="001A252D" w:rsidRPr="004E6D53" w:rsidRDefault="001A252D" w:rsidP="001A252D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5B2F2504" w14:textId="77777777" w:rsidR="001A252D" w:rsidRPr="004E6D53" w:rsidRDefault="001A252D" w:rsidP="001A252D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3AABE57E" w14:textId="77777777" w:rsidR="001A252D" w:rsidRPr="004E6D53" w:rsidRDefault="001A252D" w:rsidP="001A252D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4E6D53">
        <w:rPr>
          <w:rFonts w:ascii="Arial" w:hAnsi="Arial" w:cs="Arial"/>
          <w:sz w:val="20"/>
          <w:szCs w:val="20"/>
        </w:rPr>
        <w:t>Zákon č. 108/2006 Sb., o sociálních službách</w:t>
      </w:r>
    </w:p>
    <w:p w14:paraId="6133FC6A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22674E32" w14:textId="77777777" w:rsidR="003B14AD" w:rsidRPr="004E6D53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702F85EA" w14:textId="77777777" w:rsidR="000863AC" w:rsidRPr="004E6D53" w:rsidRDefault="000863AC" w:rsidP="00B833E0">
      <w:pPr>
        <w:rPr>
          <w:rFonts w:cs="Arial"/>
          <w:szCs w:val="20"/>
        </w:rPr>
      </w:pPr>
    </w:p>
    <w:sectPr w:rsidR="000863AC" w:rsidRPr="004E6D53" w:rsidSect="004E6D53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B5AFD" w14:textId="77777777" w:rsidR="00CC11EE" w:rsidRDefault="00CC11EE" w:rsidP="00F15613">
      <w:pPr>
        <w:spacing w:line="240" w:lineRule="auto"/>
      </w:pPr>
      <w:r>
        <w:separator/>
      </w:r>
    </w:p>
  </w:endnote>
  <w:endnote w:type="continuationSeparator" w:id="0">
    <w:p w14:paraId="3584A138" w14:textId="77777777" w:rsidR="00CC11EE" w:rsidRDefault="00CC11E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F533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B207C72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852EFDD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B5A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28926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8854A1D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502E7" w14:textId="77777777" w:rsidR="00CC11EE" w:rsidRDefault="00CC11EE" w:rsidP="00F15613">
      <w:pPr>
        <w:spacing w:line="240" w:lineRule="auto"/>
      </w:pPr>
      <w:r>
        <w:separator/>
      </w:r>
    </w:p>
  </w:footnote>
  <w:footnote w:type="continuationSeparator" w:id="0">
    <w:p w14:paraId="1F4A1FF7" w14:textId="77777777" w:rsidR="00CC11EE" w:rsidRDefault="00CC11E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F088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EDB3327" wp14:editId="2A46329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9925479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20E9E85" wp14:editId="65E436D8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83068571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49C"/>
    <w:multiLevelType w:val="hybridMultilevel"/>
    <w:tmpl w:val="FC7488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3645">
    <w:abstractNumId w:val="13"/>
  </w:num>
  <w:num w:numId="2" w16cid:durableId="867181145">
    <w:abstractNumId w:val="11"/>
  </w:num>
  <w:num w:numId="3" w16cid:durableId="213079673">
    <w:abstractNumId w:val="5"/>
  </w:num>
  <w:num w:numId="4" w16cid:durableId="1413622680">
    <w:abstractNumId w:val="7"/>
  </w:num>
  <w:num w:numId="5" w16cid:durableId="636764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3158503">
    <w:abstractNumId w:val="9"/>
  </w:num>
  <w:num w:numId="7" w16cid:durableId="921914926">
    <w:abstractNumId w:val="4"/>
  </w:num>
  <w:num w:numId="8" w16cid:durableId="955256482">
    <w:abstractNumId w:val="8"/>
  </w:num>
  <w:num w:numId="9" w16cid:durableId="656689688">
    <w:abstractNumId w:val="1"/>
  </w:num>
  <w:num w:numId="10" w16cid:durableId="905644440">
    <w:abstractNumId w:val="3"/>
  </w:num>
  <w:num w:numId="11" w16cid:durableId="1816335851">
    <w:abstractNumId w:val="6"/>
  </w:num>
  <w:num w:numId="12" w16cid:durableId="791945829">
    <w:abstractNumId w:val="0"/>
  </w:num>
  <w:num w:numId="13" w16cid:durableId="371735241">
    <w:abstractNumId w:val="12"/>
  </w:num>
  <w:num w:numId="14" w16cid:durableId="119445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02065"/>
    <w:rsid w:val="00006D3B"/>
    <w:rsid w:val="0007026C"/>
    <w:rsid w:val="000863AC"/>
    <w:rsid w:val="000A535E"/>
    <w:rsid w:val="000E6A54"/>
    <w:rsid w:val="000F0D39"/>
    <w:rsid w:val="0010566D"/>
    <w:rsid w:val="001A252D"/>
    <w:rsid w:val="002004C5"/>
    <w:rsid w:val="00245CC1"/>
    <w:rsid w:val="00276D6B"/>
    <w:rsid w:val="002E3612"/>
    <w:rsid w:val="00331D95"/>
    <w:rsid w:val="003B14AD"/>
    <w:rsid w:val="00414A33"/>
    <w:rsid w:val="00430F25"/>
    <w:rsid w:val="00486300"/>
    <w:rsid w:val="00487596"/>
    <w:rsid w:val="004B2B1F"/>
    <w:rsid w:val="004D171B"/>
    <w:rsid w:val="004E6D53"/>
    <w:rsid w:val="005029E3"/>
    <w:rsid w:val="00502BEF"/>
    <w:rsid w:val="00540537"/>
    <w:rsid w:val="005467DF"/>
    <w:rsid w:val="00552267"/>
    <w:rsid w:val="00572481"/>
    <w:rsid w:val="005A6263"/>
    <w:rsid w:val="005B6853"/>
    <w:rsid w:val="005C2BD0"/>
    <w:rsid w:val="005E387A"/>
    <w:rsid w:val="006009E8"/>
    <w:rsid w:val="00680944"/>
    <w:rsid w:val="006B22CE"/>
    <w:rsid w:val="006E3956"/>
    <w:rsid w:val="00702C0D"/>
    <w:rsid w:val="00741E20"/>
    <w:rsid w:val="007A368C"/>
    <w:rsid w:val="007E6C29"/>
    <w:rsid w:val="007F6FCC"/>
    <w:rsid w:val="00847BCC"/>
    <w:rsid w:val="00862C56"/>
    <w:rsid w:val="008D60D7"/>
    <w:rsid w:val="008E27A7"/>
    <w:rsid w:val="00944E6D"/>
    <w:rsid w:val="009554F9"/>
    <w:rsid w:val="009554FB"/>
    <w:rsid w:val="00990090"/>
    <w:rsid w:val="009A0589"/>
    <w:rsid w:val="009E629B"/>
    <w:rsid w:val="009F3F9F"/>
    <w:rsid w:val="00A04911"/>
    <w:rsid w:val="00A10514"/>
    <w:rsid w:val="00A1351A"/>
    <w:rsid w:val="00A22B43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D1F1C"/>
    <w:rsid w:val="00BE1819"/>
    <w:rsid w:val="00BF49AF"/>
    <w:rsid w:val="00C6493E"/>
    <w:rsid w:val="00C709DC"/>
    <w:rsid w:val="00CC11EE"/>
    <w:rsid w:val="00D11AF6"/>
    <w:rsid w:val="00D13E57"/>
    <w:rsid w:val="00D61B91"/>
    <w:rsid w:val="00D62385"/>
    <w:rsid w:val="00D955E7"/>
    <w:rsid w:val="00DC5FA7"/>
    <w:rsid w:val="00DE39B0"/>
    <w:rsid w:val="00E53BB3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04D9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15</TotalTime>
  <Pages>6</Pages>
  <Words>1786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5</cp:revision>
  <cp:lastPrinted>2014-08-08T08:54:00Z</cp:lastPrinted>
  <dcterms:created xsi:type="dcterms:W3CDTF">2021-11-11T11:24:00Z</dcterms:created>
  <dcterms:modified xsi:type="dcterms:W3CDTF">2024-10-10T07:01:00Z</dcterms:modified>
</cp:coreProperties>
</file>