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A3F17" w14:textId="77777777" w:rsidR="00C16E8A" w:rsidRPr="00C16E8A" w:rsidRDefault="00C16E8A" w:rsidP="00C16E8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6E8A">
        <w:rPr>
          <w:rFonts w:ascii="Arial" w:hAnsi="Arial" w:cs="Arial"/>
          <w:b/>
          <w:bCs/>
          <w:sz w:val="24"/>
          <w:szCs w:val="24"/>
        </w:rPr>
        <w:t>Okruhy ke státní závěrečné zkoušce</w:t>
      </w:r>
    </w:p>
    <w:p w14:paraId="51505F9E" w14:textId="77777777" w:rsidR="00B46122" w:rsidRPr="00C16E8A" w:rsidRDefault="00B46122" w:rsidP="00B46122">
      <w:pPr>
        <w:rPr>
          <w:rFonts w:ascii="Arial" w:hAnsi="Arial" w:cs="Arial"/>
        </w:rPr>
      </w:pPr>
    </w:p>
    <w:p w14:paraId="46525174" w14:textId="3A0A97FF" w:rsidR="005900EA" w:rsidRPr="00C16E8A" w:rsidRDefault="00C16E8A" w:rsidP="00C16E8A">
      <w:pPr>
        <w:ind w:lef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Studijní program: </w:t>
      </w:r>
      <w:r w:rsidR="005900EA" w:rsidRPr="00C16E8A">
        <w:rPr>
          <w:rFonts w:ascii="Arial" w:hAnsi="Arial" w:cs="Arial"/>
          <w:b/>
          <w:bCs/>
        </w:rPr>
        <w:t>Speciální pedagogika – poradenství (SPOR-</w:t>
      </w:r>
      <w:proofErr w:type="spellStart"/>
      <w:r w:rsidR="005900EA" w:rsidRPr="00C16E8A">
        <w:rPr>
          <w:rFonts w:ascii="Arial" w:hAnsi="Arial" w:cs="Arial"/>
          <w:b/>
          <w:bCs/>
        </w:rPr>
        <w:t>NMgr</w:t>
      </w:r>
      <w:proofErr w:type="spellEnd"/>
      <w:r w:rsidR="005900EA" w:rsidRPr="00C16E8A">
        <w:rPr>
          <w:rFonts w:ascii="Arial" w:hAnsi="Arial" w:cs="Arial"/>
          <w:b/>
          <w:bCs/>
        </w:rPr>
        <w:t>) Platná (v. 2023)</w:t>
      </w:r>
    </w:p>
    <w:p w14:paraId="6A8B0B36" w14:textId="77777777" w:rsidR="005900EA" w:rsidRPr="00C16E8A" w:rsidRDefault="005900EA" w:rsidP="00C16E8A">
      <w:pPr>
        <w:ind w:left="720" w:hanging="360"/>
        <w:rPr>
          <w:rFonts w:ascii="Arial" w:hAnsi="Arial" w:cs="Arial"/>
          <w:b/>
          <w:bCs/>
        </w:rPr>
      </w:pPr>
    </w:p>
    <w:p w14:paraId="4DAAE4ED" w14:textId="77777777" w:rsidR="00C16E8A" w:rsidRDefault="005900EA" w:rsidP="00C16E8A">
      <w:pPr>
        <w:ind w:left="720" w:hanging="360"/>
        <w:rPr>
          <w:rFonts w:ascii="Arial" w:hAnsi="Arial" w:cs="Arial"/>
          <w:b/>
          <w:bCs/>
        </w:rPr>
      </w:pPr>
      <w:r w:rsidRPr="00C16E8A">
        <w:rPr>
          <w:rFonts w:ascii="Arial" w:hAnsi="Arial" w:cs="Arial"/>
          <w:b/>
          <w:bCs/>
        </w:rPr>
        <w:t>Název SZZ</w:t>
      </w:r>
      <w:r w:rsidR="00C16E8A">
        <w:rPr>
          <w:rFonts w:ascii="Arial" w:hAnsi="Arial" w:cs="Arial"/>
          <w:b/>
          <w:bCs/>
        </w:rPr>
        <w:t xml:space="preserve">: </w:t>
      </w:r>
      <w:r w:rsidRPr="00C16E8A">
        <w:rPr>
          <w:rFonts w:ascii="Arial" w:hAnsi="Arial" w:cs="Arial"/>
          <w:b/>
          <w:bCs/>
        </w:rPr>
        <w:t xml:space="preserve">Specifické poruchy učení </w:t>
      </w:r>
    </w:p>
    <w:p w14:paraId="167628DE" w14:textId="2988D93C" w:rsidR="005900EA" w:rsidRPr="00C16E8A" w:rsidRDefault="00C16E8A" w:rsidP="00C16E8A">
      <w:pPr>
        <w:ind w:lef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Zkratka: </w:t>
      </w:r>
      <w:r w:rsidR="005900EA" w:rsidRPr="00C16E8A">
        <w:rPr>
          <w:rFonts w:ascii="Arial" w:hAnsi="Arial" w:cs="Arial"/>
          <w:b/>
          <w:bCs/>
        </w:rPr>
        <w:t>USS/SZZPU</w:t>
      </w:r>
    </w:p>
    <w:p w14:paraId="4091D83C" w14:textId="77777777" w:rsidR="0006015A" w:rsidRPr="00C16E8A" w:rsidRDefault="0006015A" w:rsidP="0006015A">
      <w:pPr>
        <w:jc w:val="both"/>
        <w:rPr>
          <w:rFonts w:ascii="Arial" w:hAnsi="Arial" w:cs="Arial"/>
        </w:rPr>
      </w:pPr>
    </w:p>
    <w:p w14:paraId="3621576E" w14:textId="4319F374" w:rsidR="0006015A" w:rsidRPr="00C16E8A" w:rsidRDefault="0006015A" w:rsidP="0006015A">
      <w:pPr>
        <w:jc w:val="center"/>
        <w:rPr>
          <w:rFonts w:ascii="Arial" w:hAnsi="Arial" w:cs="Arial"/>
          <w:i/>
        </w:rPr>
      </w:pPr>
      <w:r w:rsidRPr="00C16E8A">
        <w:rPr>
          <w:rFonts w:ascii="Arial" w:hAnsi="Arial" w:cs="Arial"/>
          <w:i/>
        </w:rPr>
        <w:t>Student si losuje jeden okruh z obecn</w:t>
      </w:r>
      <w:r w:rsidR="00DE3713" w:rsidRPr="00C16E8A">
        <w:rPr>
          <w:rFonts w:ascii="Arial" w:hAnsi="Arial" w:cs="Arial"/>
          <w:i/>
        </w:rPr>
        <w:t>é</w:t>
      </w:r>
      <w:r w:rsidRPr="00C16E8A">
        <w:rPr>
          <w:rFonts w:ascii="Arial" w:hAnsi="Arial" w:cs="Arial"/>
          <w:i/>
        </w:rPr>
        <w:t>, jeden z diagnostické a jeden z intervenční části.</w:t>
      </w:r>
    </w:p>
    <w:p w14:paraId="559D8A9F" w14:textId="74011D4B" w:rsidR="00DE3713" w:rsidRPr="00C16E8A" w:rsidRDefault="00DE3713" w:rsidP="0006015A">
      <w:pPr>
        <w:jc w:val="center"/>
        <w:rPr>
          <w:rFonts w:ascii="Arial" w:hAnsi="Arial" w:cs="Arial"/>
          <w:i/>
        </w:rPr>
      </w:pPr>
      <w:r w:rsidRPr="00C16E8A">
        <w:rPr>
          <w:rFonts w:ascii="Arial" w:hAnsi="Arial" w:cs="Arial"/>
          <w:i/>
        </w:rPr>
        <w:t>Student předkládá přehled portfolia absolvovaných praxí</w:t>
      </w:r>
    </w:p>
    <w:p w14:paraId="7D85DB2E" w14:textId="77777777" w:rsidR="0006015A" w:rsidRDefault="0006015A" w:rsidP="005900EA">
      <w:pPr>
        <w:ind w:left="720" w:hanging="360"/>
        <w:jc w:val="center"/>
        <w:rPr>
          <w:rFonts w:ascii="Arial" w:hAnsi="Arial" w:cs="Arial"/>
          <w:b/>
          <w:bCs/>
        </w:rPr>
      </w:pPr>
    </w:p>
    <w:p w14:paraId="38B49CC5" w14:textId="1F0E4D18" w:rsidR="00C16E8A" w:rsidRPr="00C16E8A" w:rsidRDefault="00C16E8A" w:rsidP="00C16E8A">
      <w:pPr>
        <w:ind w:lef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Obecná část</w:t>
      </w:r>
    </w:p>
    <w:p w14:paraId="70EA7F6A" w14:textId="77777777" w:rsidR="005900EA" w:rsidRPr="00C16E8A" w:rsidRDefault="005900EA" w:rsidP="005900EA">
      <w:pPr>
        <w:pStyle w:val="Odstavecseseznamem"/>
        <w:spacing w:after="120" w:line="250" w:lineRule="exact"/>
        <w:ind w:left="709"/>
        <w:jc w:val="both"/>
        <w:rPr>
          <w:rFonts w:ascii="Arial" w:hAnsi="Arial" w:cs="Arial"/>
        </w:rPr>
      </w:pPr>
    </w:p>
    <w:p w14:paraId="4E5D6595" w14:textId="4D05C1D9" w:rsidR="00F968F2" w:rsidRPr="00C16E8A" w:rsidRDefault="00B46122" w:rsidP="00F968F2">
      <w:pPr>
        <w:pStyle w:val="Odstavecseseznamem"/>
        <w:numPr>
          <w:ilvl w:val="0"/>
          <w:numId w:val="4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Koncept specifických (vývojových) poruch učení v ČR a zahraničí a jeho vztah k profesi speciálního pedagoga v poradenském systému. Profesní i odborné organizace se zaměřením na S(V)PU v ČR i zahraničí. Základní legislativní vymezení.</w:t>
      </w:r>
      <w:r w:rsidR="00F968F2" w:rsidRPr="00C16E8A">
        <w:rPr>
          <w:rFonts w:ascii="Arial" w:hAnsi="Arial" w:cs="Arial"/>
        </w:rPr>
        <w:t xml:space="preserve"> Profilující osobnosti a literatura. </w:t>
      </w:r>
    </w:p>
    <w:p w14:paraId="731B5266" w14:textId="77777777" w:rsidR="00B46122" w:rsidRPr="00C16E8A" w:rsidRDefault="00B46122" w:rsidP="00B46122">
      <w:pPr>
        <w:pStyle w:val="Odstavecseseznamem"/>
        <w:jc w:val="both"/>
        <w:rPr>
          <w:rFonts w:ascii="Arial" w:hAnsi="Arial" w:cs="Arial"/>
        </w:rPr>
      </w:pPr>
    </w:p>
    <w:p w14:paraId="0699F074" w14:textId="77777777" w:rsidR="00F968F2" w:rsidRPr="00C16E8A" w:rsidRDefault="00B46122" w:rsidP="00F968F2">
      <w:pPr>
        <w:pStyle w:val="Odstavecseseznamem"/>
        <w:numPr>
          <w:ilvl w:val="0"/>
          <w:numId w:val="4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Klasifikace a kategorizace specifických (vývojových) poruch učení a jejich dopad do speciálněpedagogického poradenství – specifika diagnostických kategorií dle školského, klinického a sociální resortu – MKN 11. revize a MKF WHO a DSM V. Terminologie dle kategorizace a stratifikace podpůrných opatření v resortu školství. Vztah gramotnosti, intelektu a S(V)PU. </w:t>
      </w:r>
      <w:r w:rsidR="00F968F2" w:rsidRPr="00C16E8A">
        <w:rPr>
          <w:rFonts w:ascii="Arial" w:hAnsi="Arial" w:cs="Arial"/>
        </w:rPr>
        <w:t xml:space="preserve">Profilující osobnosti a literatura. </w:t>
      </w:r>
    </w:p>
    <w:p w14:paraId="5AAA5473" w14:textId="77777777" w:rsidR="00F968F2" w:rsidRPr="00C16E8A" w:rsidRDefault="00F968F2" w:rsidP="00F968F2">
      <w:pPr>
        <w:pStyle w:val="Odstavecseseznamem"/>
        <w:rPr>
          <w:rFonts w:ascii="Arial" w:hAnsi="Arial" w:cs="Arial"/>
        </w:rPr>
      </w:pPr>
    </w:p>
    <w:p w14:paraId="0282BA43" w14:textId="087B9507" w:rsidR="00F968F2" w:rsidRPr="00C16E8A" w:rsidRDefault="00B46122" w:rsidP="00F968F2">
      <w:pPr>
        <w:pStyle w:val="Odstavecseseznamem"/>
        <w:numPr>
          <w:ilvl w:val="0"/>
          <w:numId w:val="4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Etiologie specifických (vývojových) poruch učení a dopad příčin na symptomatologii v kontextu vzdělávacího procesu, vztah k vývojovým jazykových poruchám, poruchám pozornosti a aktivity, poruchám chování a nálad a vývojové koordinační motorické poruše (vývojové dyspraxii). Jazykově podmíněné S(V)PU a neverbální poruchy učení. Genetické vazby a jejich dopad na vznik S(V)PU. Dílčí oslabení výkonu, vývojová porucha intelektu a S(V)PU. PAS a S(V)PU. Poruchy senzorické integrace a S(V)PU.</w:t>
      </w:r>
      <w:r w:rsidR="00F968F2" w:rsidRPr="00C16E8A">
        <w:rPr>
          <w:rFonts w:ascii="Arial" w:hAnsi="Arial" w:cs="Arial"/>
        </w:rPr>
        <w:t xml:space="preserve"> Profilující osobnosti a literatura. </w:t>
      </w:r>
    </w:p>
    <w:p w14:paraId="6C305CDA" w14:textId="77777777" w:rsidR="00F968F2" w:rsidRPr="00C16E8A" w:rsidRDefault="00F968F2" w:rsidP="00F968F2">
      <w:pPr>
        <w:pStyle w:val="Odstavecseseznamem"/>
        <w:jc w:val="both"/>
        <w:rPr>
          <w:rFonts w:ascii="Arial" w:hAnsi="Arial" w:cs="Arial"/>
        </w:rPr>
      </w:pPr>
    </w:p>
    <w:p w14:paraId="0C8C57DC" w14:textId="77777777" w:rsidR="00F968F2" w:rsidRPr="00C16E8A" w:rsidRDefault="00B46122" w:rsidP="00F968F2">
      <w:pPr>
        <w:pStyle w:val="Odstavecseseznamem"/>
        <w:numPr>
          <w:ilvl w:val="0"/>
          <w:numId w:val="4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Primární a sekundární obecná symptomatologie specifických (vývojových) poruch učení v dětství, dospívání a dospělosti – problematika komunikačních a interakčních obtíží vyplývajících z příbuznosti vývojových poruch učení a chování s poruchami verbální i neverbální komunikace, poruch pozornosti a aktivity. Obecné dopady symptomů na vzdělávací proces, sociální komunikaci a vztahy.</w:t>
      </w:r>
      <w:r w:rsidR="00F968F2" w:rsidRPr="00C16E8A">
        <w:rPr>
          <w:rFonts w:ascii="Arial" w:hAnsi="Arial" w:cs="Arial"/>
        </w:rPr>
        <w:t xml:space="preserve"> Profilující osobnosti a literatura. </w:t>
      </w:r>
    </w:p>
    <w:p w14:paraId="7F134DAA" w14:textId="77777777" w:rsidR="00F968F2" w:rsidRPr="00C16E8A" w:rsidRDefault="00F968F2" w:rsidP="00F968F2">
      <w:pPr>
        <w:pStyle w:val="Odstavecseseznamem"/>
        <w:jc w:val="both"/>
        <w:rPr>
          <w:rFonts w:ascii="Arial" w:hAnsi="Arial" w:cs="Arial"/>
        </w:rPr>
      </w:pPr>
    </w:p>
    <w:p w14:paraId="215BD6A8" w14:textId="7DBD957E" w:rsidR="00F968F2" w:rsidRPr="00C16E8A" w:rsidRDefault="00B46122" w:rsidP="00F968F2">
      <w:pPr>
        <w:pStyle w:val="Odstavecseseznamem"/>
        <w:numPr>
          <w:ilvl w:val="0"/>
          <w:numId w:val="4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Symptomy </w:t>
      </w:r>
      <w:r w:rsidR="00F968F2" w:rsidRPr="00C16E8A">
        <w:rPr>
          <w:rFonts w:ascii="Arial" w:hAnsi="Arial" w:cs="Arial"/>
        </w:rPr>
        <w:t xml:space="preserve">a podtypy </w:t>
      </w:r>
      <w:r w:rsidRPr="00C16E8A">
        <w:rPr>
          <w:rFonts w:ascii="Arial" w:hAnsi="Arial" w:cs="Arial"/>
        </w:rPr>
        <w:t>specifických (vývojových) poruch psaní a pravopisu. Dysgrafie, ortografie</w:t>
      </w:r>
      <w:r w:rsidR="005900EA" w:rsidRPr="00C16E8A">
        <w:rPr>
          <w:rFonts w:ascii="Arial" w:hAnsi="Arial" w:cs="Arial"/>
        </w:rPr>
        <w:t>, poruchy písemného vyjadřování</w:t>
      </w:r>
      <w:r w:rsidRPr="00C16E8A">
        <w:rPr>
          <w:rFonts w:ascii="Arial" w:hAnsi="Arial" w:cs="Arial"/>
        </w:rPr>
        <w:t>. Věková specifika symptomů – variabilita a transfer symptomů.</w:t>
      </w:r>
      <w:r w:rsidR="00F968F2" w:rsidRPr="00C16E8A">
        <w:rPr>
          <w:rFonts w:ascii="Arial" w:hAnsi="Arial" w:cs="Arial"/>
        </w:rPr>
        <w:t xml:space="preserve"> </w:t>
      </w:r>
      <w:r w:rsidR="005900EA" w:rsidRPr="00C16E8A">
        <w:rPr>
          <w:rFonts w:ascii="Arial" w:hAnsi="Arial" w:cs="Arial"/>
        </w:rPr>
        <w:t>Dopady symptomů na vzdělávací proces, sociální komunikaci a vztahy. Profilující osobnosti a literatura.</w:t>
      </w:r>
    </w:p>
    <w:p w14:paraId="42B027D6" w14:textId="77777777" w:rsidR="005900EA" w:rsidRPr="00C16E8A" w:rsidRDefault="005900EA" w:rsidP="005900EA">
      <w:pPr>
        <w:pStyle w:val="Odstavecseseznamem"/>
        <w:rPr>
          <w:rFonts w:ascii="Arial" w:hAnsi="Arial" w:cs="Arial"/>
        </w:rPr>
      </w:pPr>
    </w:p>
    <w:p w14:paraId="0CFC1198" w14:textId="77777777" w:rsidR="005900EA" w:rsidRPr="00C16E8A" w:rsidRDefault="00B46122" w:rsidP="005900EA">
      <w:pPr>
        <w:pStyle w:val="Odstavecseseznamem"/>
        <w:numPr>
          <w:ilvl w:val="0"/>
          <w:numId w:val="4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Symptomy </w:t>
      </w:r>
      <w:r w:rsidR="00F968F2" w:rsidRPr="00C16E8A">
        <w:rPr>
          <w:rFonts w:ascii="Arial" w:hAnsi="Arial" w:cs="Arial"/>
        </w:rPr>
        <w:t xml:space="preserve">a podtypy </w:t>
      </w:r>
      <w:r w:rsidRPr="00C16E8A">
        <w:rPr>
          <w:rFonts w:ascii="Arial" w:hAnsi="Arial" w:cs="Arial"/>
        </w:rPr>
        <w:t>specifických (vývojových) poruch aritmetických schopností (</w:t>
      </w:r>
      <w:proofErr w:type="spellStart"/>
      <w:r w:rsidRPr="00C16E8A">
        <w:rPr>
          <w:rFonts w:ascii="Arial" w:hAnsi="Arial" w:cs="Arial"/>
        </w:rPr>
        <w:t>kalkulie</w:t>
      </w:r>
      <w:proofErr w:type="spellEnd"/>
      <w:r w:rsidRPr="00C16E8A">
        <w:rPr>
          <w:rFonts w:ascii="Arial" w:hAnsi="Arial" w:cs="Arial"/>
        </w:rPr>
        <w:t xml:space="preserve">). Věková specifika symptomů-variabilita a transfer symptomů. </w:t>
      </w:r>
      <w:r w:rsidR="005900EA" w:rsidRPr="00C16E8A">
        <w:rPr>
          <w:rFonts w:ascii="Arial" w:hAnsi="Arial" w:cs="Arial"/>
        </w:rPr>
        <w:t>Dopady symptomů na vzdělávací proces, sociální komunikaci a vztahy. Profilující osobnosti a literatura.</w:t>
      </w:r>
    </w:p>
    <w:p w14:paraId="69DBA01C" w14:textId="77777777" w:rsidR="00F968F2" w:rsidRPr="00C16E8A" w:rsidRDefault="00F968F2" w:rsidP="00F968F2">
      <w:pPr>
        <w:pStyle w:val="Odstavecseseznamem"/>
        <w:jc w:val="both"/>
        <w:rPr>
          <w:rFonts w:ascii="Arial" w:hAnsi="Arial" w:cs="Arial"/>
        </w:rPr>
      </w:pPr>
    </w:p>
    <w:p w14:paraId="712D78E7" w14:textId="0F6A1EAD" w:rsidR="005900EA" w:rsidRPr="00C16E8A" w:rsidRDefault="00B46122" w:rsidP="005900EA">
      <w:pPr>
        <w:pStyle w:val="Odstavecseseznamem"/>
        <w:numPr>
          <w:ilvl w:val="0"/>
          <w:numId w:val="4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Symptomy </w:t>
      </w:r>
      <w:r w:rsidR="00F968F2" w:rsidRPr="00C16E8A">
        <w:rPr>
          <w:rFonts w:ascii="Arial" w:hAnsi="Arial" w:cs="Arial"/>
        </w:rPr>
        <w:t xml:space="preserve">a podtypy </w:t>
      </w:r>
      <w:r w:rsidRPr="00C16E8A">
        <w:rPr>
          <w:rFonts w:ascii="Arial" w:hAnsi="Arial" w:cs="Arial"/>
        </w:rPr>
        <w:t>specifické (vývojové) vývojové koordinační poruchy. DCD a vývojová dyspraxie. Věková specifika symptomů – variabilita a transfer symptomů.</w:t>
      </w:r>
      <w:r w:rsidR="00F968F2" w:rsidRPr="00C16E8A">
        <w:rPr>
          <w:rFonts w:ascii="Arial" w:hAnsi="Arial" w:cs="Arial"/>
        </w:rPr>
        <w:t xml:space="preserve"> </w:t>
      </w:r>
      <w:r w:rsidR="005900EA" w:rsidRPr="00C16E8A">
        <w:rPr>
          <w:rFonts w:ascii="Arial" w:hAnsi="Arial" w:cs="Arial"/>
        </w:rPr>
        <w:t>Dopady symptomů na vzdělávací proces, sociální komunikaci a vztahy. Profilující osobnosti a literatura.</w:t>
      </w:r>
    </w:p>
    <w:p w14:paraId="0692C443" w14:textId="77777777" w:rsidR="00735514" w:rsidRPr="00C16E8A" w:rsidRDefault="00735514" w:rsidP="00735514">
      <w:pPr>
        <w:pStyle w:val="Odstavecseseznamem"/>
        <w:rPr>
          <w:rFonts w:ascii="Arial" w:hAnsi="Arial" w:cs="Arial"/>
        </w:rPr>
      </w:pPr>
    </w:p>
    <w:p w14:paraId="75277A7B" w14:textId="21D3227E" w:rsidR="00735514" w:rsidRPr="00C16E8A" w:rsidRDefault="00735514" w:rsidP="00853F67">
      <w:pPr>
        <w:pStyle w:val="Odstavecseseznamem"/>
        <w:numPr>
          <w:ilvl w:val="0"/>
          <w:numId w:val="4"/>
        </w:numPr>
        <w:tabs>
          <w:tab w:val="left" w:pos="993"/>
        </w:tabs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Jiné či atypické projevy vývojových poruch učení – poruchy kreslení, </w:t>
      </w:r>
      <w:proofErr w:type="spellStart"/>
      <w:r w:rsidRPr="00C16E8A">
        <w:rPr>
          <w:rFonts w:ascii="Arial" w:hAnsi="Arial" w:cs="Arial"/>
        </w:rPr>
        <w:t>muzie</w:t>
      </w:r>
      <w:proofErr w:type="spellEnd"/>
      <w:r w:rsidRPr="00C16E8A">
        <w:rPr>
          <w:rFonts w:ascii="Arial" w:hAnsi="Arial" w:cs="Arial"/>
        </w:rPr>
        <w:t xml:space="preserve"> a další typy vývojových poruch učení v kontextu změn přístupů k posuzování školního výkonu a mimoškolní realizaci žáků a studentů s S(V)PU a neverbálních poruch učení. </w:t>
      </w:r>
    </w:p>
    <w:p w14:paraId="1CB33EF5" w14:textId="77777777" w:rsidR="005900EA" w:rsidRPr="00C16E8A" w:rsidRDefault="005900EA" w:rsidP="005900EA">
      <w:pPr>
        <w:pStyle w:val="Odstavecseseznamem"/>
        <w:rPr>
          <w:rFonts w:ascii="Arial" w:hAnsi="Arial" w:cs="Arial"/>
        </w:rPr>
      </w:pPr>
    </w:p>
    <w:p w14:paraId="503F5F6C" w14:textId="77777777" w:rsidR="00F968F2" w:rsidRPr="00C16E8A" w:rsidRDefault="00B46122" w:rsidP="00F968F2">
      <w:pPr>
        <w:pStyle w:val="Odstavecseseznamem"/>
        <w:numPr>
          <w:ilvl w:val="0"/>
          <w:numId w:val="4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Vztah specifických (vývojových) poruch učení a aktuálních trendů inkluzivního a multikulturního vzdělávání v ČR i v zahraničí.  Transformace obtíží vyplývajících z aktuálně podmíněných specifik </w:t>
      </w:r>
      <w:proofErr w:type="spellStart"/>
      <w:r w:rsidRPr="00C16E8A">
        <w:rPr>
          <w:rFonts w:ascii="Arial" w:hAnsi="Arial" w:cs="Arial"/>
        </w:rPr>
        <w:t>multilingvismu</w:t>
      </w:r>
      <w:proofErr w:type="spellEnd"/>
      <w:r w:rsidRPr="00C16E8A">
        <w:rPr>
          <w:rFonts w:ascii="Arial" w:hAnsi="Arial" w:cs="Arial"/>
        </w:rPr>
        <w:t xml:space="preserve"> a multikulturalismu –zásady aplikace multikulturního přístupu v edukaci </w:t>
      </w:r>
      <w:r w:rsidRPr="00C16E8A">
        <w:rPr>
          <w:rFonts w:ascii="Arial" w:hAnsi="Arial" w:cs="Arial"/>
        </w:rPr>
        <w:lastRenderedPageBreak/>
        <w:t xml:space="preserve">studentů se specifickými (vývojovými) poruchami učení u jedinců z odlišného kulturně-jazykového zázemí v poradenském </w:t>
      </w:r>
      <w:proofErr w:type="spellStart"/>
      <w:r w:rsidRPr="00C16E8A">
        <w:rPr>
          <w:rFonts w:ascii="Arial" w:hAnsi="Arial" w:cs="Arial"/>
        </w:rPr>
        <w:t>speciálněpedagogickém</w:t>
      </w:r>
      <w:proofErr w:type="spellEnd"/>
      <w:r w:rsidRPr="00C16E8A">
        <w:rPr>
          <w:rFonts w:ascii="Arial" w:hAnsi="Arial" w:cs="Arial"/>
        </w:rPr>
        <w:t xml:space="preserve"> procesu.</w:t>
      </w:r>
    </w:p>
    <w:p w14:paraId="2A3C8315" w14:textId="77777777" w:rsidR="00F968F2" w:rsidRPr="00C16E8A" w:rsidRDefault="00F968F2" w:rsidP="00F968F2">
      <w:pPr>
        <w:pStyle w:val="Odstavecseseznamem"/>
        <w:rPr>
          <w:rFonts w:ascii="Arial" w:hAnsi="Arial" w:cs="Arial"/>
        </w:rPr>
      </w:pPr>
    </w:p>
    <w:p w14:paraId="368D6E91" w14:textId="77777777" w:rsidR="00F968F2" w:rsidRPr="00C16E8A" w:rsidRDefault="00B46122" w:rsidP="00F968F2">
      <w:pPr>
        <w:pStyle w:val="Odstavecseseznamem"/>
        <w:numPr>
          <w:ilvl w:val="0"/>
          <w:numId w:val="4"/>
        </w:numPr>
        <w:tabs>
          <w:tab w:val="left" w:pos="851"/>
        </w:tabs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Kognitivní specifika u osob s S(V)PU. Osoby s mimořádným nadáním a talentem a S(V)PU – dvojí výjimečnost, specifika kognitivních procesů, kreativity, umělecké a jiné tvůrčí činnosti osob s S(V)PU – dopady na diagnostiku a intervenci S(V)PU v práci speciálního pedagoga – poradenského pracovníka. Vliv sociálního prostředí na vývoj kognitivních a emocionálních procesů u osob s S(V)PU, problematika funkční negramotnosti u osob s S(V)PU. </w:t>
      </w:r>
    </w:p>
    <w:p w14:paraId="6AD78950" w14:textId="77777777" w:rsidR="00F968F2" w:rsidRPr="00C16E8A" w:rsidRDefault="00F968F2" w:rsidP="00F968F2">
      <w:pPr>
        <w:pStyle w:val="Odstavecseseznamem"/>
        <w:rPr>
          <w:rFonts w:ascii="Arial" w:hAnsi="Arial" w:cs="Arial"/>
        </w:rPr>
      </w:pPr>
    </w:p>
    <w:p w14:paraId="589A2901" w14:textId="77777777" w:rsidR="00F968F2" w:rsidRPr="00C16E8A" w:rsidRDefault="00B46122" w:rsidP="00F968F2">
      <w:pPr>
        <w:pStyle w:val="Odstavecseseznamem"/>
        <w:numPr>
          <w:ilvl w:val="0"/>
          <w:numId w:val="4"/>
        </w:numPr>
        <w:tabs>
          <w:tab w:val="left" w:pos="993"/>
        </w:tabs>
        <w:spacing w:after="120" w:line="250" w:lineRule="exact"/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Získané poruchy </w:t>
      </w:r>
      <w:proofErr w:type="spellStart"/>
      <w:r w:rsidRPr="00C16E8A">
        <w:rPr>
          <w:rFonts w:ascii="Arial" w:hAnsi="Arial" w:cs="Arial"/>
        </w:rPr>
        <w:t>lexie</w:t>
      </w:r>
      <w:proofErr w:type="spellEnd"/>
      <w:r w:rsidRPr="00C16E8A">
        <w:rPr>
          <w:rFonts w:ascii="Arial" w:hAnsi="Arial" w:cs="Arial"/>
        </w:rPr>
        <w:t xml:space="preserve">, </w:t>
      </w:r>
      <w:proofErr w:type="spellStart"/>
      <w:r w:rsidRPr="00C16E8A">
        <w:rPr>
          <w:rFonts w:ascii="Arial" w:hAnsi="Arial" w:cs="Arial"/>
        </w:rPr>
        <w:t>grafie</w:t>
      </w:r>
      <w:proofErr w:type="spellEnd"/>
      <w:r w:rsidRPr="00C16E8A">
        <w:rPr>
          <w:rFonts w:ascii="Arial" w:hAnsi="Arial" w:cs="Arial"/>
        </w:rPr>
        <w:t xml:space="preserve">, ortografie a </w:t>
      </w:r>
      <w:proofErr w:type="spellStart"/>
      <w:r w:rsidRPr="00C16E8A">
        <w:rPr>
          <w:rFonts w:ascii="Arial" w:hAnsi="Arial" w:cs="Arial"/>
        </w:rPr>
        <w:t>kalkulie</w:t>
      </w:r>
      <w:proofErr w:type="spellEnd"/>
      <w:r w:rsidRPr="00C16E8A">
        <w:rPr>
          <w:rFonts w:ascii="Arial" w:hAnsi="Arial" w:cs="Arial"/>
        </w:rPr>
        <w:t xml:space="preserve"> u starších dětí, dospívajících a dospělých. Důsledky získaných poruch učení na oblast emotivity, chování, pragmatiky komunikace a sociální interakce v kontextu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práce poradenského pracovníka. </w:t>
      </w:r>
    </w:p>
    <w:p w14:paraId="2D23DED6" w14:textId="77777777" w:rsidR="00F968F2" w:rsidRPr="00C16E8A" w:rsidRDefault="00F968F2" w:rsidP="00F968F2">
      <w:pPr>
        <w:pStyle w:val="Odstavecseseznamem"/>
        <w:tabs>
          <w:tab w:val="left" w:pos="993"/>
        </w:tabs>
        <w:ind w:left="709" w:hanging="360"/>
        <w:rPr>
          <w:rFonts w:ascii="Arial" w:hAnsi="Arial" w:cs="Arial"/>
        </w:rPr>
      </w:pPr>
    </w:p>
    <w:p w14:paraId="3C2D8110" w14:textId="77777777" w:rsidR="00B46122" w:rsidRPr="00C16E8A" w:rsidRDefault="00B46122" w:rsidP="00F968F2">
      <w:pPr>
        <w:pStyle w:val="Odstavecseseznamem"/>
        <w:tabs>
          <w:tab w:val="left" w:pos="993"/>
        </w:tabs>
        <w:ind w:left="709" w:hanging="360"/>
        <w:rPr>
          <w:rFonts w:ascii="Arial" w:hAnsi="Arial" w:cs="Arial"/>
        </w:rPr>
      </w:pPr>
    </w:p>
    <w:p w14:paraId="63D34C93" w14:textId="77777777" w:rsidR="00B46122" w:rsidRPr="00C16E8A" w:rsidRDefault="00B46122" w:rsidP="00B46122">
      <w:pPr>
        <w:jc w:val="both"/>
        <w:rPr>
          <w:rFonts w:ascii="Arial" w:hAnsi="Arial" w:cs="Arial"/>
        </w:rPr>
      </w:pPr>
    </w:p>
    <w:p w14:paraId="6401C893" w14:textId="07F7FB29" w:rsidR="00B46122" w:rsidRPr="00C16E8A" w:rsidRDefault="00B46122" w:rsidP="00C16E8A">
      <w:pPr>
        <w:rPr>
          <w:rFonts w:ascii="Arial" w:hAnsi="Arial" w:cs="Arial"/>
          <w:b/>
          <w:bCs/>
        </w:rPr>
      </w:pPr>
      <w:r w:rsidRPr="00C16E8A">
        <w:rPr>
          <w:rFonts w:ascii="Arial" w:hAnsi="Arial" w:cs="Arial"/>
          <w:b/>
          <w:bCs/>
        </w:rPr>
        <w:t>Diagnostická část</w:t>
      </w:r>
    </w:p>
    <w:p w14:paraId="32ED23E9" w14:textId="77777777" w:rsidR="00B46122" w:rsidRPr="00C16E8A" w:rsidRDefault="00B46122" w:rsidP="00B46122">
      <w:pPr>
        <w:jc w:val="both"/>
        <w:rPr>
          <w:rFonts w:ascii="Arial" w:hAnsi="Arial" w:cs="Arial"/>
        </w:rPr>
      </w:pPr>
    </w:p>
    <w:p w14:paraId="5A03624B" w14:textId="77777777" w:rsidR="00B46122" w:rsidRPr="00C16E8A" w:rsidRDefault="00B46122" w:rsidP="00B46122">
      <w:pPr>
        <w:jc w:val="both"/>
        <w:rPr>
          <w:rFonts w:ascii="Arial" w:hAnsi="Arial" w:cs="Arial"/>
        </w:rPr>
      </w:pPr>
    </w:p>
    <w:p w14:paraId="53541196" w14:textId="77777777" w:rsidR="00B46122" w:rsidRPr="00C16E8A" w:rsidRDefault="00B46122" w:rsidP="00F968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Obecné zásady a metodika diagnostiky hlavních symptomů obtíží specifických (vývojových) poruch učení – zohlednění interference jazykových, kulturních a sociálních obtíží do symptomatologie v kontextu speciálněpedagogického poradenského procesu. Kulturně-jazykově korektní diagnostika a diferenciální diagnostika S(V)PU, diagnostika a diferenciální diagnostika s(V)PU u osob s primárním zdravotním postižením.</w:t>
      </w:r>
    </w:p>
    <w:p w14:paraId="5B339137" w14:textId="77777777" w:rsidR="00B46122" w:rsidRPr="00C16E8A" w:rsidRDefault="00B46122" w:rsidP="00F968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Specifika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diagnostiky u osob s vývojovou poruchy čtení ve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poradenské praxi. Konkrétní principy, metody diagnostiky a diferenciální diagnostiky, mezioborové a meziresortní vztahy a profesní kompetence v rámci diagnostiky a diferenciální diagnostiky S(V)PU v souvislosti s přesahy poruch čtení do jiných typů vývojových poruch.  Sdílení příkladů úspěšné i neúspěšné praxe. </w:t>
      </w:r>
    </w:p>
    <w:p w14:paraId="6456D022" w14:textId="77777777" w:rsidR="00B46122" w:rsidRPr="00C16E8A" w:rsidRDefault="00B46122" w:rsidP="00F968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Specifika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diagnostiky a diferenciální diagnostiky u osob s vývojovou poruchy psaní (písemného vyjadřování) a pravopisu ve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poradenské praxi. Konkrétní principy, metody diagnostiky a diferenciální diagnostiky, mezioborové a meziresortní vztahy a profesní kompetence v rámci diagnostiky S(V)PU v souvislosti s přesahy poruch čtení do jiných typů vývojových poruch.  Sdílení příkladů úspěšné i neúspěšné praxe.</w:t>
      </w:r>
    </w:p>
    <w:p w14:paraId="717B8A6E" w14:textId="77777777" w:rsidR="00B46122" w:rsidRPr="00C16E8A" w:rsidRDefault="00B46122" w:rsidP="00F968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Specifika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diagnostiky a diferenciální diagnostiky u osob s vývojovou poruchy </w:t>
      </w:r>
      <w:proofErr w:type="spellStart"/>
      <w:r w:rsidRPr="00C16E8A">
        <w:rPr>
          <w:rFonts w:ascii="Arial" w:hAnsi="Arial" w:cs="Arial"/>
        </w:rPr>
        <w:t>kalkulie</w:t>
      </w:r>
      <w:proofErr w:type="spellEnd"/>
      <w:r w:rsidRPr="00C16E8A">
        <w:rPr>
          <w:rFonts w:ascii="Arial" w:hAnsi="Arial" w:cs="Arial"/>
        </w:rPr>
        <w:t xml:space="preserve"> (aritmetických schopností) ve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poradenské praxi. Konkrétní principy, metody diagnostiky, mezioborové a meziresortní vztahy a profesní kompetence v rámci diagnostiky S(V)PU v souvislosti s přesahy do jiných typů vývojových poruch.  Sdílení příkladů úspěšné i neúspěšné praxe.</w:t>
      </w:r>
    </w:p>
    <w:p w14:paraId="2B7A9540" w14:textId="77777777" w:rsidR="00B46122" w:rsidRPr="00C16E8A" w:rsidRDefault="00B46122" w:rsidP="00F968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Specifika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diagnostiky a diferenciální diagnostiky u osob s vývojovou koordinační poruchou a vývojovou dyspraxií ve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poradenské praxi. Konkrétní principy, metody diagnostiky, mezioborové a meziresortní vztahy a profesní kompetence v rámci diagnostiky a diferenciální diagnostiky S(V)PU v souvislosti s přesahy do jiných typů vývojových poruch.  Sdílení příkladů úspěšné i neúspěšné praxe.</w:t>
      </w:r>
    </w:p>
    <w:p w14:paraId="18BC7252" w14:textId="77777777" w:rsidR="00B46122" w:rsidRPr="00C16E8A" w:rsidRDefault="00B46122" w:rsidP="00F968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Didaktický a intervenční materiál pro diagnostiku a diferenciální diagnostiku v rámci S(V)PU, technické pomůcky a přístroje, multimediální technika, využití moderních prostředků sociální komunikace a S(V)PU k depistáži, screeningu, diagnostice a diferenciální diagnostice S(V)PU, distanční formy a metody diagnostiky S(V)PU.</w:t>
      </w:r>
    </w:p>
    <w:p w14:paraId="6A54B6B6" w14:textId="0060A483" w:rsidR="00B46122" w:rsidRPr="00C16E8A" w:rsidRDefault="00B46122" w:rsidP="00F968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Diagnostika a diferenciální diagnostika S(V)PU u dětí se získanými kognitivními a jazykovými poruchami v dětství. Přesah do oblasti logopedie logopedické </w:t>
      </w:r>
      <w:proofErr w:type="spellStart"/>
      <w:r w:rsidRPr="00C16E8A">
        <w:rPr>
          <w:rFonts w:ascii="Arial" w:hAnsi="Arial" w:cs="Arial"/>
        </w:rPr>
        <w:t>speciálnpěpedagogické</w:t>
      </w:r>
      <w:proofErr w:type="spellEnd"/>
      <w:r w:rsidRPr="00C16E8A">
        <w:rPr>
          <w:rFonts w:ascii="Arial" w:hAnsi="Arial" w:cs="Arial"/>
        </w:rPr>
        <w:t xml:space="preserve"> a klinické psychologické, logopedické a neurologické diagnostiky. Alternativní přístupy a metody v</w:t>
      </w:r>
      <w:r w:rsidR="00DE3713" w:rsidRPr="00C16E8A">
        <w:rPr>
          <w:rFonts w:ascii="Arial" w:hAnsi="Arial" w:cs="Arial"/>
        </w:rPr>
        <w:t> </w:t>
      </w:r>
      <w:r w:rsidRPr="00C16E8A">
        <w:rPr>
          <w:rFonts w:ascii="Arial" w:hAnsi="Arial" w:cs="Arial"/>
        </w:rPr>
        <w:t>diagnostice</w:t>
      </w:r>
      <w:r w:rsidR="00DE3713" w:rsidRPr="00C16E8A">
        <w:rPr>
          <w:rFonts w:ascii="Arial" w:hAnsi="Arial" w:cs="Arial"/>
        </w:rPr>
        <w:t xml:space="preserve"> </w:t>
      </w:r>
      <w:r w:rsidRPr="00C16E8A">
        <w:rPr>
          <w:rFonts w:ascii="Arial" w:hAnsi="Arial" w:cs="Arial"/>
        </w:rPr>
        <w:t>S(V)</w:t>
      </w:r>
      <w:proofErr w:type="gramStart"/>
      <w:r w:rsidRPr="00C16E8A">
        <w:rPr>
          <w:rFonts w:ascii="Arial" w:hAnsi="Arial" w:cs="Arial"/>
        </w:rPr>
        <w:t xml:space="preserve">PU </w:t>
      </w:r>
      <w:r w:rsidR="00DE3713" w:rsidRPr="00C16E8A">
        <w:rPr>
          <w:rFonts w:ascii="Arial" w:hAnsi="Arial" w:cs="Arial"/>
        </w:rPr>
        <w:t xml:space="preserve">- </w:t>
      </w:r>
      <w:r w:rsidR="008C4D62" w:rsidRPr="00C16E8A">
        <w:rPr>
          <w:rFonts w:ascii="Arial" w:hAnsi="Arial" w:cs="Arial"/>
        </w:rPr>
        <w:t>LPAD</w:t>
      </w:r>
      <w:proofErr w:type="gramEnd"/>
      <w:r w:rsidRPr="00C16E8A">
        <w:rPr>
          <w:rFonts w:ascii="Arial" w:hAnsi="Arial" w:cs="Arial"/>
        </w:rPr>
        <w:t xml:space="preserve">, </w:t>
      </w:r>
      <w:proofErr w:type="spellStart"/>
      <w:r w:rsidRPr="00C16E8A">
        <w:rPr>
          <w:rFonts w:ascii="Arial" w:hAnsi="Arial" w:cs="Arial"/>
        </w:rPr>
        <w:t>Elkonin</w:t>
      </w:r>
      <w:proofErr w:type="spellEnd"/>
      <w:r w:rsidRPr="00C16E8A">
        <w:rPr>
          <w:rFonts w:ascii="Arial" w:hAnsi="Arial" w:cs="Arial"/>
        </w:rPr>
        <w:t xml:space="preserve"> a další metody. </w:t>
      </w:r>
      <w:r w:rsidR="008C4D62" w:rsidRPr="00C16E8A">
        <w:rPr>
          <w:rFonts w:ascii="Arial" w:hAnsi="Arial" w:cs="Arial"/>
        </w:rPr>
        <w:t>Principy dynamické diagnostiky</w:t>
      </w:r>
      <w:r w:rsidR="008C4D62" w:rsidRPr="00C16E8A">
        <w:rPr>
          <w:rFonts w:ascii="Arial" w:hAnsi="Arial" w:cs="Arial"/>
          <w:color w:val="00B0F0"/>
        </w:rPr>
        <w:t>.</w:t>
      </w:r>
    </w:p>
    <w:p w14:paraId="4747DA4B" w14:textId="77777777" w:rsidR="00B46122" w:rsidRPr="00C16E8A" w:rsidRDefault="00B46122" w:rsidP="00F968F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Diagnostika a diferenciální diagnostika S(V)PU u osob v kontextu diagnosticky PAS. Přesah do oblasti psychiatrie, psychologie, klinické logopedické a neurologické diagnostiky. </w:t>
      </w:r>
    </w:p>
    <w:p w14:paraId="2D0A2006" w14:textId="77777777" w:rsidR="00B46122" w:rsidRPr="00C16E8A" w:rsidRDefault="00B46122" w:rsidP="00B46122">
      <w:pPr>
        <w:jc w:val="both"/>
        <w:rPr>
          <w:rFonts w:ascii="Arial" w:hAnsi="Arial" w:cs="Arial"/>
        </w:rPr>
      </w:pPr>
    </w:p>
    <w:p w14:paraId="7D4A8DC0" w14:textId="77777777" w:rsidR="005900EA" w:rsidRPr="00C16E8A" w:rsidRDefault="005900EA" w:rsidP="005900EA">
      <w:pPr>
        <w:jc w:val="center"/>
        <w:rPr>
          <w:rFonts w:ascii="Arial" w:hAnsi="Arial" w:cs="Arial"/>
          <w:b/>
          <w:bCs/>
        </w:rPr>
      </w:pPr>
    </w:p>
    <w:p w14:paraId="50170C58" w14:textId="27DA5062" w:rsidR="00B46122" w:rsidRPr="00C16E8A" w:rsidRDefault="005900EA" w:rsidP="00C16E8A">
      <w:pPr>
        <w:rPr>
          <w:rFonts w:ascii="Arial" w:hAnsi="Arial" w:cs="Arial"/>
          <w:b/>
          <w:bCs/>
        </w:rPr>
      </w:pPr>
      <w:r w:rsidRPr="00C16E8A">
        <w:rPr>
          <w:rFonts w:ascii="Arial" w:hAnsi="Arial" w:cs="Arial"/>
          <w:b/>
          <w:bCs/>
        </w:rPr>
        <w:t>Intervenční část</w:t>
      </w:r>
    </w:p>
    <w:p w14:paraId="192F40C9" w14:textId="77777777" w:rsidR="00F968F2" w:rsidRPr="00C16E8A" w:rsidRDefault="00F968F2" w:rsidP="00F968F2">
      <w:pPr>
        <w:jc w:val="both"/>
        <w:rPr>
          <w:rFonts w:ascii="Arial" w:hAnsi="Arial" w:cs="Arial"/>
        </w:rPr>
      </w:pPr>
    </w:p>
    <w:p w14:paraId="601B50DF" w14:textId="66F2A605" w:rsidR="00F968F2" w:rsidRPr="00C16E8A" w:rsidRDefault="00F968F2" w:rsidP="00F968F2">
      <w:pPr>
        <w:pStyle w:val="Odstavecseseznamem"/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Obecné intervenční přístupy u osob se specifickými (vývojovými) poruchami učení s využitím kompenzačních strategií, didaktických, terapeutických, technických i netechnických pomůcek – obecné i specifické předmětové intervenční postupy (např. cizí jazyky a S(V)PU). Adaptace </w:t>
      </w:r>
      <w:r w:rsidRPr="00C16E8A">
        <w:rPr>
          <w:rFonts w:ascii="Arial" w:hAnsi="Arial" w:cs="Arial"/>
        </w:rPr>
        <w:lastRenderedPageBreak/>
        <w:t>edukačního prostředí a podpůrné prostředky, opatření pro zabezpečení adekvátního vzdělávání osob se specifickými (vývojovými) poruchami učení v ČR a v zahraničí. Vazba komplexní intervence u osob s S(V)PU na národní i regionální strategie (MAP, KAP apod.). Principy, metody a prostředky hodnocení žáků a studentů s S(V)PU, specifika, výhody a nevýhody slovního hodnocení, jeho limity. Podpůrná opatření.</w:t>
      </w:r>
    </w:p>
    <w:p w14:paraId="12FA68B6" w14:textId="77777777" w:rsidR="00F968F2" w:rsidRPr="00C16E8A" w:rsidRDefault="00F968F2" w:rsidP="00F968F2">
      <w:pPr>
        <w:ind w:left="709"/>
        <w:jc w:val="both"/>
        <w:rPr>
          <w:rFonts w:ascii="Arial" w:hAnsi="Arial" w:cs="Arial"/>
        </w:rPr>
      </w:pPr>
    </w:p>
    <w:p w14:paraId="2B8FBE99" w14:textId="76368159" w:rsidR="00F968F2" w:rsidRPr="00C16E8A" w:rsidRDefault="00F968F2" w:rsidP="00F968F2">
      <w:pPr>
        <w:pStyle w:val="Odstavecseseznamem"/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Intervenční přístupy u osob s vývojovou poruchy čtení ve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poradenské praxi. Konkrétní aktivity, principy, metody a prostředky intervence, profesní mezioborové a meziresortní vztahy a profesní kompetence (s logopedy, klinickými logopedy, klinickými a školskými psychology, sociálními pracovníky, primárními pedagogy a předškolními pedagogy, dalšími pedagogickými i nepedagogickými pracovníky, </w:t>
      </w:r>
      <w:proofErr w:type="spellStart"/>
      <w:r w:rsidRPr="00C16E8A">
        <w:rPr>
          <w:rFonts w:ascii="Arial" w:hAnsi="Arial" w:cs="Arial"/>
        </w:rPr>
        <w:t>ergoteraputy</w:t>
      </w:r>
      <w:proofErr w:type="spellEnd"/>
      <w:r w:rsidRPr="00C16E8A">
        <w:rPr>
          <w:rFonts w:ascii="Arial" w:hAnsi="Arial" w:cs="Arial"/>
        </w:rPr>
        <w:t>, sociálními pedagogy).  Sdílení příkladů úspěšné i neúspěšné praxe. Méně tradiční, zahraniční a alternativní přístupy a</w:t>
      </w:r>
      <w:r w:rsidR="008C4D62" w:rsidRPr="00C16E8A">
        <w:rPr>
          <w:rFonts w:ascii="Arial" w:hAnsi="Arial" w:cs="Arial"/>
        </w:rPr>
        <w:t xml:space="preserve"> metody v terapii S(V)PU – FIE</w:t>
      </w:r>
      <w:r w:rsidRPr="00C16E8A">
        <w:rPr>
          <w:rFonts w:ascii="Arial" w:hAnsi="Arial" w:cs="Arial"/>
        </w:rPr>
        <w:t xml:space="preserve">, </w:t>
      </w:r>
      <w:proofErr w:type="spellStart"/>
      <w:r w:rsidRPr="00C16E8A">
        <w:rPr>
          <w:rFonts w:ascii="Arial" w:hAnsi="Arial" w:cs="Arial"/>
        </w:rPr>
        <w:t>Elkonin</w:t>
      </w:r>
      <w:proofErr w:type="spellEnd"/>
      <w:r w:rsidRPr="00C16E8A">
        <w:rPr>
          <w:rFonts w:ascii="Arial" w:hAnsi="Arial" w:cs="Arial"/>
        </w:rPr>
        <w:t xml:space="preserve">, kognitivní trénink a </w:t>
      </w:r>
      <w:proofErr w:type="spellStart"/>
      <w:r w:rsidRPr="00C16E8A">
        <w:rPr>
          <w:rFonts w:ascii="Arial" w:hAnsi="Arial" w:cs="Arial"/>
        </w:rPr>
        <w:t>neurokognitivní</w:t>
      </w:r>
      <w:proofErr w:type="spellEnd"/>
      <w:r w:rsidRPr="00C16E8A">
        <w:rPr>
          <w:rFonts w:ascii="Arial" w:hAnsi="Arial" w:cs="Arial"/>
        </w:rPr>
        <w:t xml:space="preserve"> terapie, </w:t>
      </w:r>
      <w:proofErr w:type="spellStart"/>
      <w:r w:rsidRPr="00C16E8A">
        <w:rPr>
          <w:rFonts w:ascii="Arial" w:hAnsi="Arial" w:cs="Arial"/>
        </w:rPr>
        <w:t>neurovývojová</w:t>
      </w:r>
      <w:proofErr w:type="spellEnd"/>
      <w:r w:rsidRPr="00C16E8A">
        <w:rPr>
          <w:rFonts w:ascii="Arial" w:hAnsi="Arial" w:cs="Arial"/>
        </w:rPr>
        <w:t xml:space="preserve"> stimulace, koncepty terapií zaměřených senzorickou integraci a další. Evidence-</w:t>
      </w:r>
      <w:proofErr w:type="spellStart"/>
      <w:r w:rsidRPr="00C16E8A">
        <w:rPr>
          <w:rFonts w:ascii="Arial" w:hAnsi="Arial" w:cs="Arial"/>
        </w:rPr>
        <w:t>based</w:t>
      </w:r>
      <w:proofErr w:type="spellEnd"/>
      <w:r w:rsidRPr="00C16E8A">
        <w:rPr>
          <w:rFonts w:ascii="Arial" w:hAnsi="Arial" w:cs="Arial"/>
        </w:rPr>
        <w:t xml:space="preserve"> přístupy. </w:t>
      </w:r>
    </w:p>
    <w:p w14:paraId="448FBB10" w14:textId="77777777" w:rsidR="00F968F2" w:rsidRPr="00C16E8A" w:rsidRDefault="00F968F2" w:rsidP="00F968F2">
      <w:pPr>
        <w:ind w:left="709"/>
        <w:jc w:val="both"/>
        <w:rPr>
          <w:rFonts w:ascii="Arial" w:hAnsi="Arial" w:cs="Arial"/>
        </w:rPr>
      </w:pPr>
    </w:p>
    <w:p w14:paraId="59083997" w14:textId="18ED0E88" w:rsidR="00F968F2" w:rsidRPr="00C16E8A" w:rsidRDefault="00F968F2" w:rsidP="00F968F2">
      <w:pPr>
        <w:pStyle w:val="Odstavecseseznamem"/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Intervenční přístupy u osob s vývojovou poruchy psaní (písemného vyjadřování) a pravopisu ve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poradenské praxi. Konkrétní aktivity, principy, metody a prostředky intervence, profesní mezioborové a meziresortní vztahy a profesní kompetence (s logopedy, klinickými logopedy, klinickými a školskými psychology, sociálními pracovníky, primárními pedagogy a předškolními pedagogy, dalšími pedagogickými i nepedagogickými pracovníky.  Sdílení příkladů úspěšné i neúspěšné praxe.</w:t>
      </w:r>
    </w:p>
    <w:p w14:paraId="2B963B76" w14:textId="77777777" w:rsidR="00F968F2" w:rsidRPr="00C16E8A" w:rsidRDefault="00F968F2" w:rsidP="00F968F2">
      <w:pPr>
        <w:ind w:left="709"/>
        <w:jc w:val="both"/>
        <w:rPr>
          <w:rFonts w:ascii="Arial" w:hAnsi="Arial" w:cs="Arial"/>
        </w:rPr>
      </w:pPr>
    </w:p>
    <w:p w14:paraId="3D73DD08" w14:textId="4EC30CD5" w:rsidR="00F968F2" w:rsidRPr="00C16E8A" w:rsidRDefault="00F968F2" w:rsidP="00F968F2">
      <w:pPr>
        <w:pStyle w:val="Odstavecseseznamem"/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Intervenční přístupy u osob s vývojovou poruchy </w:t>
      </w:r>
      <w:proofErr w:type="spellStart"/>
      <w:r w:rsidRPr="00C16E8A">
        <w:rPr>
          <w:rFonts w:ascii="Arial" w:hAnsi="Arial" w:cs="Arial"/>
        </w:rPr>
        <w:t>kalkulie</w:t>
      </w:r>
      <w:proofErr w:type="spellEnd"/>
      <w:r w:rsidRPr="00C16E8A">
        <w:rPr>
          <w:rFonts w:ascii="Arial" w:hAnsi="Arial" w:cs="Arial"/>
        </w:rPr>
        <w:t xml:space="preserve"> ve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poradenské praxi. Konkrétní aktivity, principy, metody a prostředky intervence, profesní mezioborové a meziresortní vztahy a profesní kompetence (s logopedy, klinickými logopedy, klinickými a školskými psychology, sociálními pracovníky, primárními pedagogy a předškolními pedagogy, dalšími pedagogickými i nepedagogickými pracovníky.  Sdílení příkladů úspěšné i neúspěšné praxe.</w:t>
      </w:r>
    </w:p>
    <w:p w14:paraId="20F35A78" w14:textId="77777777" w:rsidR="00F968F2" w:rsidRPr="00C16E8A" w:rsidRDefault="00F968F2" w:rsidP="00F968F2">
      <w:pPr>
        <w:ind w:left="709"/>
        <w:jc w:val="both"/>
        <w:rPr>
          <w:rFonts w:ascii="Arial" w:hAnsi="Arial" w:cs="Arial"/>
        </w:rPr>
      </w:pPr>
    </w:p>
    <w:p w14:paraId="32E269EA" w14:textId="5735776C" w:rsidR="00F968F2" w:rsidRPr="00C16E8A" w:rsidRDefault="00F968F2" w:rsidP="00F968F2">
      <w:pPr>
        <w:pStyle w:val="Odstavecseseznamem"/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Intervenční přístupy u osob s vývojovou koordinační poruchou a vývojovou dyspraxií ve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poradenské praxi. konkrétní aktivity, principy, metody a prostředky intervence, profesní mezioborové a meziresortní vztahy a profesní kompetence (s logopedy, klinickými logopedy, klinickými a školskými psychology, sociálními pracovníky, primárními pedagogy a předškolními pedagogy, dalšími pedagogickými i nepedagogickými pracovníky.  Sdílení příkladů úspěšné i neúspěšné praxe.</w:t>
      </w:r>
    </w:p>
    <w:p w14:paraId="3305F1F4" w14:textId="77777777" w:rsidR="00F968F2" w:rsidRPr="00C16E8A" w:rsidRDefault="00F968F2" w:rsidP="00F968F2">
      <w:pPr>
        <w:ind w:left="709"/>
        <w:jc w:val="both"/>
        <w:rPr>
          <w:rFonts w:ascii="Arial" w:hAnsi="Arial" w:cs="Arial"/>
        </w:rPr>
      </w:pPr>
    </w:p>
    <w:p w14:paraId="061FDD1C" w14:textId="275D33B6" w:rsidR="00F968F2" w:rsidRPr="00C16E8A" w:rsidRDefault="00F968F2" w:rsidP="00F968F2">
      <w:pPr>
        <w:pStyle w:val="Odstavecseseznamem"/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Pozice speciálního pedagoga ve školském poradenském zařízení ve vztahu k S(V)PU – konkrétní aktivity, principy, metody a prostředky intervence, profesní mezioborové a meziresortní vztahy a profesní kompetence (s logopedy, klinickými logopedy, klinickými a školskými psychology, sociálními pracovníky, primárními pedagogy a předškolními pedagogy, dalšími pedagogickými i nepedagogickými pracovníky.  Sdílení příkladů úspěšné i neúspěšné praxe. Prevence šika</w:t>
      </w:r>
      <w:r w:rsidR="00CE077B" w:rsidRPr="00C16E8A">
        <w:rPr>
          <w:rFonts w:ascii="Arial" w:hAnsi="Arial" w:cs="Arial"/>
        </w:rPr>
        <w:t>ny a projevů</w:t>
      </w:r>
      <w:r w:rsidR="008C29A2" w:rsidRPr="00C16E8A">
        <w:rPr>
          <w:rFonts w:ascii="Arial" w:hAnsi="Arial" w:cs="Arial"/>
        </w:rPr>
        <w:t xml:space="preserve"> rizikového </w:t>
      </w:r>
      <w:proofErr w:type="gramStart"/>
      <w:r w:rsidR="00CE077B" w:rsidRPr="00C16E8A">
        <w:rPr>
          <w:rFonts w:ascii="Arial" w:hAnsi="Arial" w:cs="Arial"/>
        </w:rPr>
        <w:t xml:space="preserve">chování </w:t>
      </w:r>
      <w:r w:rsidRPr="00C16E8A">
        <w:rPr>
          <w:rFonts w:ascii="Arial" w:hAnsi="Arial" w:cs="Arial"/>
        </w:rPr>
        <w:t xml:space="preserve"> u</w:t>
      </w:r>
      <w:proofErr w:type="gramEnd"/>
      <w:r w:rsidRPr="00C16E8A">
        <w:rPr>
          <w:rFonts w:ascii="Arial" w:hAnsi="Arial" w:cs="Arial"/>
        </w:rPr>
        <w:t xml:space="preserve"> osob s S(V)PU (nejenom) v edukačním prostředí.</w:t>
      </w:r>
    </w:p>
    <w:p w14:paraId="0F7228E2" w14:textId="77777777" w:rsidR="00F968F2" w:rsidRPr="00C16E8A" w:rsidRDefault="00F968F2" w:rsidP="00F968F2">
      <w:pPr>
        <w:ind w:left="709"/>
        <w:jc w:val="both"/>
        <w:rPr>
          <w:rFonts w:ascii="Arial" w:hAnsi="Arial" w:cs="Arial"/>
        </w:rPr>
      </w:pPr>
    </w:p>
    <w:p w14:paraId="299711F0" w14:textId="7E446753" w:rsidR="00F968F2" w:rsidRPr="00C16E8A" w:rsidRDefault="00F968F2" w:rsidP="00F968F2">
      <w:pPr>
        <w:pStyle w:val="Odstavecseseznamem"/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Didaktický a intervenční materiál pro intervenci v rámci S(V)PU, technické pomůcky a přístroje, multimediální technika, využití moderních prostředků sociální komunikace a S(V)PU, multimediální a online intervenčně zaměřené aplikace pro práci s osobami s S(V)PU, prevence kyberšikany u osob s S(V)PU, digitální gramotnost u osob s S(V)PU.  Využití (klady i rizika) multimédií, sociálních sítí a kyberprostoru v intervenci S(V)PU. </w:t>
      </w:r>
      <w:proofErr w:type="spellStart"/>
      <w:r w:rsidRPr="00C16E8A">
        <w:rPr>
          <w:rFonts w:ascii="Arial" w:hAnsi="Arial" w:cs="Arial"/>
        </w:rPr>
        <w:t>Telepractice</w:t>
      </w:r>
      <w:proofErr w:type="spellEnd"/>
      <w:r w:rsidRPr="00C16E8A">
        <w:rPr>
          <w:rFonts w:ascii="Arial" w:hAnsi="Arial" w:cs="Arial"/>
        </w:rPr>
        <w:t xml:space="preserve"> (distančně realizovaná intervence) v kontextu poradenské práce u osob s S(V)PU.</w:t>
      </w:r>
    </w:p>
    <w:p w14:paraId="2397E1A1" w14:textId="77777777" w:rsidR="00F968F2" w:rsidRPr="00C16E8A" w:rsidRDefault="00F968F2" w:rsidP="00F968F2">
      <w:pPr>
        <w:ind w:left="709"/>
        <w:jc w:val="both"/>
        <w:rPr>
          <w:rFonts w:ascii="Arial" w:hAnsi="Arial" w:cs="Arial"/>
        </w:rPr>
      </w:pPr>
    </w:p>
    <w:p w14:paraId="14B7B53B" w14:textId="45DA3322" w:rsidR="00F968F2" w:rsidRPr="00C16E8A" w:rsidRDefault="00F968F2" w:rsidP="00F968F2">
      <w:pPr>
        <w:pStyle w:val="Odstavecseseznamem"/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Volnočasové a neziskové aktivity v rámci komplexní intervence u osob s S(V)PU. Kreativita a umělecká tvorba osob s S(V)PU Práce s rodinou a sourozenci v rámci S(V)PU, sdílení zkušeností a komunikace, role speciálního pedagoga – poradenského pracovníka v mimoškolních aktivitách pro osoby s S(V)PU. Občanská a profesní sdružení v rámci S(V)PU v ČR i zahraničí. </w:t>
      </w:r>
    </w:p>
    <w:p w14:paraId="66B066CE" w14:textId="77777777" w:rsidR="00F968F2" w:rsidRPr="00C16E8A" w:rsidRDefault="00F968F2" w:rsidP="00F968F2">
      <w:pPr>
        <w:ind w:left="709"/>
        <w:jc w:val="both"/>
        <w:rPr>
          <w:rFonts w:ascii="Arial" w:hAnsi="Arial" w:cs="Arial"/>
        </w:rPr>
      </w:pPr>
    </w:p>
    <w:p w14:paraId="1864ECE4" w14:textId="3CF6F2D2" w:rsidR="00F968F2" w:rsidRPr="00C16E8A" w:rsidRDefault="00F968F2" w:rsidP="00F968F2">
      <w:pPr>
        <w:pStyle w:val="Odstavecseseznamem"/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Profesní uplatnění osob se specifickými (vývojovými) poruchami učení v podmínkách inkluzivního vzdělávání. Výchovné a kariérové poradenství ve vztahu k osobám s S(V)PU. </w:t>
      </w:r>
      <w:r w:rsidRPr="00C16E8A">
        <w:rPr>
          <w:rFonts w:ascii="Arial" w:hAnsi="Arial" w:cs="Arial"/>
        </w:rPr>
        <w:lastRenderedPageBreak/>
        <w:t xml:space="preserve">Adaptační mechanismy a podpora jejich vytváření v edukačně orientovaném </w:t>
      </w:r>
      <w:proofErr w:type="spellStart"/>
      <w:r w:rsidRPr="00C16E8A">
        <w:rPr>
          <w:rFonts w:ascii="Arial" w:hAnsi="Arial" w:cs="Arial"/>
        </w:rPr>
        <w:t>speciálněpedagogickém</w:t>
      </w:r>
      <w:proofErr w:type="spellEnd"/>
      <w:r w:rsidRPr="00C16E8A">
        <w:rPr>
          <w:rFonts w:ascii="Arial" w:hAnsi="Arial" w:cs="Arial"/>
        </w:rPr>
        <w:t xml:space="preserve"> poradenském procesu. Prevence a osvěta v rámci S(V)PU.</w:t>
      </w:r>
    </w:p>
    <w:p w14:paraId="72E0AA8F" w14:textId="77777777" w:rsidR="00F968F2" w:rsidRPr="00C16E8A" w:rsidRDefault="00F968F2" w:rsidP="00F968F2">
      <w:pPr>
        <w:jc w:val="both"/>
        <w:rPr>
          <w:rFonts w:ascii="Arial" w:hAnsi="Arial" w:cs="Arial"/>
        </w:rPr>
      </w:pPr>
    </w:p>
    <w:p w14:paraId="2FFC37F2" w14:textId="77777777" w:rsidR="00F968F2" w:rsidRPr="00C16E8A" w:rsidRDefault="00F968F2" w:rsidP="00F968F2">
      <w:pPr>
        <w:jc w:val="both"/>
        <w:rPr>
          <w:rFonts w:ascii="Arial" w:hAnsi="Arial" w:cs="Arial"/>
        </w:rPr>
      </w:pPr>
    </w:p>
    <w:p w14:paraId="79FB0C76" w14:textId="77777777" w:rsidR="00F968F2" w:rsidRPr="00C16E8A" w:rsidRDefault="00F968F2" w:rsidP="00F968F2">
      <w:pPr>
        <w:jc w:val="both"/>
        <w:rPr>
          <w:rFonts w:ascii="Arial" w:hAnsi="Arial" w:cs="Arial"/>
        </w:rPr>
      </w:pPr>
    </w:p>
    <w:p w14:paraId="1B415275" w14:textId="77777777" w:rsidR="00F968F2" w:rsidRPr="00C16E8A" w:rsidRDefault="00F968F2" w:rsidP="00B46122">
      <w:pPr>
        <w:jc w:val="both"/>
        <w:rPr>
          <w:rFonts w:ascii="Arial" w:hAnsi="Arial" w:cs="Arial"/>
        </w:rPr>
      </w:pPr>
    </w:p>
    <w:p w14:paraId="3D3D455E" w14:textId="3B2EB4DF" w:rsidR="00B46122" w:rsidRPr="00C16E8A" w:rsidRDefault="00B46122" w:rsidP="00B46122">
      <w:pPr>
        <w:jc w:val="both"/>
        <w:rPr>
          <w:rFonts w:ascii="Arial" w:hAnsi="Arial" w:cs="Arial"/>
          <w:b/>
          <w:bCs/>
        </w:rPr>
      </w:pPr>
      <w:r w:rsidRPr="00C16E8A">
        <w:rPr>
          <w:rFonts w:ascii="Arial" w:hAnsi="Arial" w:cs="Arial"/>
          <w:b/>
          <w:bCs/>
        </w:rPr>
        <w:t>Literatura:</w:t>
      </w:r>
    </w:p>
    <w:p w14:paraId="18361E46" w14:textId="77777777" w:rsidR="00B46122" w:rsidRPr="00C16E8A" w:rsidRDefault="00B46122" w:rsidP="00B46122">
      <w:pPr>
        <w:jc w:val="both"/>
        <w:rPr>
          <w:rFonts w:ascii="Arial" w:hAnsi="Arial" w:cs="Arial"/>
        </w:rPr>
      </w:pPr>
    </w:p>
    <w:p w14:paraId="02D15FAE" w14:textId="77777777" w:rsidR="00D10B3D" w:rsidRPr="00C16E8A" w:rsidRDefault="00D10B3D" w:rsidP="00B46122">
      <w:pPr>
        <w:spacing w:before="120" w:after="120"/>
        <w:outlineLvl w:val="0"/>
        <w:rPr>
          <w:rFonts w:ascii="Arial" w:hAnsi="Arial" w:cs="Arial"/>
          <w:color w:val="222222"/>
          <w:shd w:val="clear" w:color="auto" w:fill="FFFFFF"/>
        </w:rPr>
      </w:pPr>
    </w:p>
    <w:p w14:paraId="355058E6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AMIESON, Claire a Ellen MORGAN. </w:t>
      </w:r>
      <w:proofErr w:type="spellStart"/>
      <w:r w:rsidRPr="00C16E8A">
        <w:rPr>
          <w:rFonts w:ascii="Arial" w:hAnsi="Arial" w:cs="Arial"/>
        </w:rPr>
        <w:t>Managing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dyslexia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at</w:t>
      </w:r>
      <w:proofErr w:type="spellEnd"/>
      <w:r w:rsidRPr="00C16E8A">
        <w:rPr>
          <w:rFonts w:ascii="Arial" w:hAnsi="Arial" w:cs="Arial"/>
        </w:rPr>
        <w:t xml:space="preserve"> university: a </w:t>
      </w:r>
      <w:proofErr w:type="spellStart"/>
      <w:r w:rsidRPr="00C16E8A">
        <w:rPr>
          <w:rFonts w:ascii="Arial" w:hAnsi="Arial" w:cs="Arial"/>
        </w:rPr>
        <w:t>resource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for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students</w:t>
      </w:r>
      <w:proofErr w:type="spellEnd"/>
      <w:r w:rsidRPr="00C16E8A">
        <w:rPr>
          <w:rFonts w:ascii="Arial" w:hAnsi="Arial" w:cs="Arial"/>
        </w:rPr>
        <w:t xml:space="preserve">, </w:t>
      </w:r>
      <w:proofErr w:type="spellStart"/>
      <w:r w:rsidRPr="00C16E8A">
        <w:rPr>
          <w:rFonts w:ascii="Arial" w:hAnsi="Arial" w:cs="Arial"/>
        </w:rPr>
        <w:t>academic</w:t>
      </w:r>
      <w:proofErr w:type="spellEnd"/>
      <w:r w:rsidRPr="00C16E8A">
        <w:rPr>
          <w:rFonts w:ascii="Arial" w:hAnsi="Arial" w:cs="Arial"/>
        </w:rPr>
        <w:t xml:space="preserve"> and support </w:t>
      </w:r>
      <w:proofErr w:type="spellStart"/>
      <w:r w:rsidRPr="00C16E8A">
        <w:rPr>
          <w:rFonts w:ascii="Arial" w:hAnsi="Arial" w:cs="Arial"/>
        </w:rPr>
        <w:t>staff</w:t>
      </w:r>
      <w:proofErr w:type="spellEnd"/>
      <w:r w:rsidRPr="00C16E8A">
        <w:rPr>
          <w:rFonts w:ascii="Arial" w:hAnsi="Arial" w:cs="Arial"/>
        </w:rPr>
        <w:t xml:space="preserve">. London: </w:t>
      </w:r>
      <w:proofErr w:type="spellStart"/>
      <w:r w:rsidRPr="00C16E8A">
        <w:rPr>
          <w:rFonts w:ascii="Arial" w:hAnsi="Arial" w:cs="Arial"/>
        </w:rPr>
        <w:t>Routledge</w:t>
      </w:r>
      <w:proofErr w:type="spellEnd"/>
      <w:r w:rsidRPr="00C16E8A">
        <w:rPr>
          <w:rFonts w:ascii="Arial" w:hAnsi="Arial" w:cs="Arial"/>
        </w:rPr>
        <w:t xml:space="preserve">, Taylor &amp; Francis Group, 2008, </w:t>
      </w:r>
      <w:proofErr w:type="spellStart"/>
      <w:r w:rsidRPr="00C16E8A">
        <w:rPr>
          <w:rFonts w:ascii="Arial" w:hAnsi="Arial" w:cs="Arial"/>
        </w:rPr>
        <w:t>xvi</w:t>
      </w:r>
      <w:proofErr w:type="spellEnd"/>
      <w:r w:rsidRPr="00C16E8A">
        <w:rPr>
          <w:rFonts w:ascii="Arial" w:hAnsi="Arial" w:cs="Arial"/>
        </w:rPr>
        <w:t>, 95 s. ISBN 978-1-84312-341-5.</w:t>
      </w:r>
    </w:p>
    <w:p w14:paraId="666F3C5B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BABTIE, Patricia a EMERSON, Jane. Dítě s dyskalkulií ve škole. Překlad Marie </w:t>
      </w:r>
      <w:proofErr w:type="spellStart"/>
      <w:r w:rsidRPr="00C16E8A">
        <w:rPr>
          <w:rFonts w:ascii="Arial" w:hAnsi="Arial" w:cs="Arial"/>
        </w:rPr>
        <w:t>Těthalová</w:t>
      </w:r>
      <w:proofErr w:type="spellEnd"/>
      <w:r w:rsidRPr="00C16E8A">
        <w:rPr>
          <w:rFonts w:ascii="Arial" w:hAnsi="Arial" w:cs="Arial"/>
        </w:rPr>
        <w:t>. Vydání první. Praha: Portál, 2018. 149 stran. ISBN 978-80-262-1304-8.</w:t>
      </w:r>
    </w:p>
    <w:p w14:paraId="02820BBB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BARTOŇOVÁ, Miroslava. </w:t>
      </w:r>
      <w:proofErr w:type="spellStart"/>
      <w:r w:rsidRPr="00C16E8A">
        <w:rPr>
          <w:rFonts w:ascii="Arial" w:hAnsi="Arial" w:cs="Arial"/>
        </w:rPr>
        <w:t>Approaches</w:t>
      </w:r>
      <w:proofErr w:type="spellEnd"/>
      <w:r w:rsidRPr="00C16E8A">
        <w:rPr>
          <w:rFonts w:ascii="Arial" w:hAnsi="Arial" w:cs="Arial"/>
        </w:rPr>
        <w:t xml:space="preserve"> to </w:t>
      </w:r>
      <w:proofErr w:type="spellStart"/>
      <w:r w:rsidRPr="00C16E8A">
        <w:rPr>
          <w:rFonts w:ascii="Arial" w:hAnsi="Arial" w:cs="Arial"/>
        </w:rPr>
        <w:t>students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with</w:t>
      </w:r>
      <w:proofErr w:type="spellEnd"/>
      <w:r w:rsidRPr="00C16E8A">
        <w:rPr>
          <w:rFonts w:ascii="Arial" w:hAnsi="Arial" w:cs="Arial"/>
        </w:rPr>
        <w:t xml:space="preserve"> learning </w:t>
      </w:r>
      <w:proofErr w:type="spellStart"/>
      <w:r w:rsidRPr="00C16E8A">
        <w:rPr>
          <w:rFonts w:ascii="Arial" w:hAnsi="Arial" w:cs="Arial"/>
        </w:rPr>
        <w:t>disorders</w:t>
      </w:r>
      <w:proofErr w:type="spellEnd"/>
      <w:r w:rsidRPr="00C16E8A">
        <w:rPr>
          <w:rFonts w:ascii="Arial" w:hAnsi="Arial" w:cs="Arial"/>
        </w:rPr>
        <w:t xml:space="preserve"> in </w:t>
      </w:r>
      <w:proofErr w:type="spellStart"/>
      <w:r w:rsidRPr="00C16E8A">
        <w:rPr>
          <w:rFonts w:ascii="Arial" w:hAnsi="Arial" w:cs="Arial"/>
        </w:rPr>
        <w:t>inclusive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school</w:t>
      </w:r>
      <w:proofErr w:type="spellEnd"/>
      <w:r w:rsidRPr="00C16E8A">
        <w:rPr>
          <w:rFonts w:ascii="Arial" w:hAnsi="Arial" w:cs="Arial"/>
        </w:rPr>
        <w:t xml:space="preserve"> environment. 1st </w:t>
      </w:r>
      <w:proofErr w:type="spellStart"/>
      <w:r w:rsidRPr="00C16E8A">
        <w:rPr>
          <w:rFonts w:ascii="Arial" w:hAnsi="Arial" w:cs="Arial"/>
        </w:rPr>
        <w:t>ed</w:t>
      </w:r>
      <w:proofErr w:type="spellEnd"/>
      <w:r w:rsidRPr="00C16E8A">
        <w:rPr>
          <w:rFonts w:ascii="Arial" w:hAnsi="Arial" w:cs="Arial"/>
        </w:rPr>
        <w:t>. Brno: Masaryk University, 2014. 163 s. ISBN 978-80-210-7110-0.</w:t>
      </w:r>
    </w:p>
    <w:p w14:paraId="5208A933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rPr>
          <w:rFonts w:ascii="Arial" w:hAnsi="Arial" w:cs="Arial"/>
          <w:color w:val="222222"/>
          <w:shd w:val="clear" w:color="auto" w:fill="FFFFFF"/>
        </w:rPr>
      </w:pPr>
      <w:r w:rsidRPr="00C16E8A">
        <w:rPr>
          <w:rFonts w:ascii="Arial" w:hAnsi="Arial" w:cs="Arial"/>
          <w:color w:val="222222"/>
          <w:shd w:val="clear" w:color="auto" w:fill="FFFFFF"/>
        </w:rPr>
        <w:t xml:space="preserve">BENÍČKOVÁ, M. 2011. </w:t>
      </w:r>
      <w:r w:rsidRPr="00C16E8A">
        <w:rPr>
          <w:rFonts w:ascii="Arial" w:hAnsi="Arial" w:cs="Arial"/>
          <w:i/>
          <w:color w:val="222222"/>
          <w:shd w:val="clear" w:color="auto" w:fill="FFFFFF"/>
        </w:rPr>
        <w:t>Muzikoterapie a specifické poruchy učení</w:t>
      </w:r>
      <w:r w:rsidRPr="00C16E8A">
        <w:rPr>
          <w:rFonts w:ascii="Arial" w:hAnsi="Arial" w:cs="Arial"/>
          <w:color w:val="222222"/>
          <w:shd w:val="clear" w:color="auto" w:fill="FFFFFF"/>
        </w:rPr>
        <w:t>. Praha: Grada, 2011. Dostupné na internetu: &lt;http://toc.nkp.cz/NKC/201103/</w:t>
      </w:r>
      <w:proofErr w:type="spellStart"/>
      <w:r w:rsidRPr="00C16E8A">
        <w:rPr>
          <w:rFonts w:ascii="Arial" w:hAnsi="Arial" w:cs="Arial"/>
          <w:color w:val="222222"/>
          <w:shd w:val="clear" w:color="auto" w:fill="FFFFFF"/>
        </w:rPr>
        <w:t>contents</w:t>
      </w:r>
      <w:proofErr w:type="spellEnd"/>
      <w:r w:rsidRPr="00C16E8A">
        <w:rPr>
          <w:rFonts w:ascii="Arial" w:hAnsi="Arial" w:cs="Arial"/>
          <w:color w:val="222222"/>
          <w:shd w:val="clear" w:color="auto" w:fill="FFFFFF"/>
        </w:rPr>
        <w:t>/nkc20112166921_1.pdf&gt; ISBN 978-80-247-3520-7.</w:t>
      </w:r>
    </w:p>
    <w:p w14:paraId="10E4BCCA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BLAŽKOVÁ, Růžena. Didaktika matematiky se zaměřením na specifické poruchy učení. 1. vydání. Brno: Masarykova univerzita, 2017. 194 stran. Matematika a didaktika matematiky; svazek 2. ISBN 978-80-210-8673-9.</w:t>
      </w:r>
    </w:p>
    <w:p w14:paraId="322B4FF3" w14:textId="417BF7CE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CAI, </w:t>
      </w:r>
      <w:proofErr w:type="spellStart"/>
      <w:r w:rsidRPr="00C16E8A">
        <w:rPr>
          <w:rFonts w:ascii="Arial" w:hAnsi="Arial" w:cs="Arial"/>
        </w:rPr>
        <w:t>Yiyu</w:t>
      </w:r>
      <w:proofErr w:type="spellEnd"/>
      <w:r w:rsidRPr="00C16E8A">
        <w:rPr>
          <w:rFonts w:ascii="Arial" w:hAnsi="Arial" w:cs="Arial"/>
        </w:rPr>
        <w:t xml:space="preserve">. - GOEI, </w:t>
      </w:r>
      <w:proofErr w:type="spellStart"/>
      <w:r w:rsidRPr="00C16E8A">
        <w:rPr>
          <w:rFonts w:ascii="Arial" w:hAnsi="Arial" w:cs="Arial"/>
        </w:rPr>
        <w:t>Sui</w:t>
      </w:r>
      <w:proofErr w:type="spellEnd"/>
      <w:r w:rsidRPr="00C16E8A">
        <w:rPr>
          <w:rFonts w:ascii="Arial" w:hAnsi="Arial" w:cs="Arial"/>
        </w:rPr>
        <w:t xml:space="preserve"> Lin. - TROOSTER, </w:t>
      </w:r>
      <w:proofErr w:type="spellStart"/>
      <w:r w:rsidRPr="00C16E8A">
        <w:rPr>
          <w:rFonts w:ascii="Arial" w:hAnsi="Arial" w:cs="Arial"/>
        </w:rPr>
        <w:t>Wim</w:t>
      </w:r>
      <w:proofErr w:type="spellEnd"/>
      <w:r w:rsidRPr="00C16E8A">
        <w:rPr>
          <w:rFonts w:ascii="Arial" w:hAnsi="Arial" w:cs="Arial"/>
        </w:rPr>
        <w:t xml:space="preserve">. </w:t>
      </w:r>
      <w:proofErr w:type="spellStart"/>
      <w:r w:rsidRPr="00C16E8A">
        <w:rPr>
          <w:rFonts w:ascii="Arial" w:hAnsi="Arial" w:cs="Arial"/>
        </w:rPr>
        <w:t>Simulation</w:t>
      </w:r>
      <w:proofErr w:type="spellEnd"/>
      <w:r w:rsidRPr="00C16E8A">
        <w:rPr>
          <w:rFonts w:ascii="Arial" w:hAnsi="Arial" w:cs="Arial"/>
        </w:rPr>
        <w:t xml:space="preserve"> and </w:t>
      </w:r>
      <w:proofErr w:type="spellStart"/>
      <w:r w:rsidRPr="00C16E8A">
        <w:rPr>
          <w:rFonts w:ascii="Arial" w:hAnsi="Arial" w:cs="Arial"/>
        </w:rPr>
        <w:t>Serious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Games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for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Education</w:t>
      </w:r>
      <w:proofErr w:type="spellEnd"/>
      <w:r w:rsidRPr="00C16E8A">
        <w:rPr>
          <w:rFonts w:ascii="Arial" w:hAnsi="Arial" w:cs="Arial"/>
        </w:rPr>
        <w:t xml:space="preserve"> [</w:t>
      </w:r>
      <w:proofErr w:type="spellStart"/>
      <w:r w:rsidRPr="00C16E8A">
        <w:rPr>
          <w:rFonts w:ascii="Arial" w:hAnsi="Arial" w:cs="Arial"/>
        </w:rPr>
        <w:t>electronic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resource</w:t>
      </w:r>
      <w:proofErr w:type="spellEnd"/>
      <w:r w:rsidRPr="00C16E8A">
        <w:rPr>
          <w:rFonts w:ascii="Arial" w:hAnsi="Arial" w:cs="Arial"/>
        </w:rPr>
        <w:t xml:space="preserve">]. </w:t>
      </w:r>
      <w:r w:rsidR="00C16E8A" w:rsidRPr="00C16E8A">
        <w:rPr>
          <w:rFonts w:ascii="Arial" w:hAnsi="Arial" w:cs="Arial"/>
        </w:rPr>
        <w:t>Singapore:</w:t>
      </w:r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Springer</w:t>
      </w:r>
      <w:proofErr w:type="spellEnd"/>
      <w:r w:rsidRPr="00C16E8A">
        <w:rPr>
          <w:rFonts w:ascii="Arial" w:hAnsi="Arial" w:cs="Arial"/>
        </w:rPr>
        <w:t xml:space="preserve"> </w:t>
      </w:r>
      <w:r w:rsidR="00C16E8A" w:rsidRPr="00C16E8A">
        <w:rPr>
          <w:rFonts w:ascii="Arial" w:hAnsi="Arial" w:cs="Arial"/>
        </w:rPr>
        <w:t>Singapore:</w:t>
      </w:r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Imprint</w:t>
      </w:r>
      <w:proofErr w:type="spellEnd"/>
      <w:r w:rsidRPr="00C16E8A">
        <w:rPr>
          <w:rFonts w:ascii="Arial" w:hAnsi="Arial" w:cs="Arial"/>
        </w:rPr>
        <w:t xml:space="preserve">: </w:t>
      </w:r>
      <w:proofErr w:type="spellStart"/>
      <w:r w:rsidRPr="00C16E8A">
        <w:rPr>
          <w:rFonts w:ascii="Arial" w:hAnsi="Arial" w:cs="Arial"/>
        </w:rPr>
        <w:t>Springer</w:t>
      </w:r>
      <w:proofErr w:type="spellEnd"/>
      <w:r w:rsidRPr="00C16E8A">
        <w:rPr>
          <w:rFonts w:ascii="Arial" w:hAnsi="Arial" w:cs="Arial"/>
        </w:rPr>
        <w:t xml:space="preserve">, 2017 [Plný text pro studenty a zaměstnance UPOL]. Gaming Media and </w:t>
      </w:r>
      <w:proofErr w:type="spellStart"/>
      <w:r w:rsidRPr="00C16E8A">
        <w:rPr>
          <w:rFonts w:ascii="Arial" w:hAnsi="Arial" w:cs="Arial"/>
        </w:rPr>
        <w:t>Social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Effects</w:t>
      </w:r>
      <w:proofErr w:type="spellEnd"/>
      <w:r w:rsidRPr="00C16E8A">
        <w:rPr>
          <w:rFonts w:ascii="Arial" w:hAnsi="Arial" w:cs="Arial"/>
        </w:rPr>
        <w:t>. Dostupné na internetu: &lt;http://dx.doi.org/10.1007/978-981-10-0861-0&gt; ISBN 9789811008610.</w:t>
      </w:r>
    </w:p>
    <w:p w14:paraId="42A6EA74" w14:textId="76CF86C6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CARAVOLAS, Markéta a VOLÍN, Jan. </w:t>
      </w:r>
      <w:r w:rsidR="00CE077B" w:rsidRPr="00C16E8A">
        <w:rPr>
          <w:rFonts w:ascii="Arial" w:hAnsi="Arial" w:cs="Arial"/>
          <w:i/>
          <w:iCs/>
        </w:rPr>
        <w:t>BDTG2: B</w:t>
      </w:r>
      <w:r w:rsidRPr="00C16E8A">
        <w:rPr>
          <w:rFonts w:ascii="Arial" w:hAnsi="Arial" w:cs="Arial"/>
          <w:i/>
          <w:iCs/>
        </w:rPr>
        <w:t xml:space="preserve">aterie diagnostických testů </w:t>
      </w:r>
      <w:proofErr w:type="spellStart"/>
      <w:r w:rsidRPr="00C16E8A">
        <w:rPr>
          <w:rFonts w:ascii="Arial" w:hAnsi="Arial" w:cs="Arial"/>
          <w:i/>
          <w:iCs/>
        </w:rPr>
        <w:t>gramotnostních</w:t>
      </w:r>
      <w:proofErr w:type="spellEnd"/>
      <w:r w:rsidRPr="00C16E8A">
        <w:rPr>
          <w:rFonts w:ascii="Arial" w:hAnsi="Arial" w:cs="Arial"/>
          <w:i/>
          <w:iCs/>
        </w:rPr>
        <w:t xml:space="preserve"> dovedností pro žáky 6. až 9. ročníků: teoretická příručka testu</w:t>
      </w:r>
      <w:r w:rsidRPr="00C16E8A">
        <w:rPr>
          <w:rFonts w:ascii="Arial" w:hAnsi="Arial" w:cs="Arial"/>
        </w:rPr>
        <w:t>. 1. vydání. Praha: Národní ústav pro vzdělávání, 2018. 44 stran. ISBN 978-80-7481-220-0.</w:t>
      </w:r>
    </w:p>
    <w:p w14:paraId="187D416E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CIMLEROVÁ, Pavla a kol. </w:t>
      </w:r>
      <w:r w:rsidRPr="00C16E8A">
        <w:rPr>
          <w:rFonts w:ascii="Arial" w:hAnsi="Arial" w:cs="Arial"/>
          <w:i/>
          <w:iCs/>
        </w:rPr>
        <w:t xml:space="preserve">Manuál administrátora: </w:t>
      </w:r>
      <w:proofErr w:type="spellStart"/>
      <w:r w:rsidRPr="00C16E8A">
        <w:rPr>
          <w:rFonts w:ascii="Arial" w:hAnsi="Arial" w:cs="Arial"/>
          <w:i/>
          <w:iCs/>
        </w:rPr>
        <w:t>DysTest</w:t>
      </w:r>
      <w:proofErr w:type="spellEnd"/>
      <w:r w:rsidRPr="00C16E8A">
        <w:rPr>
          <w:rFonts w:ascii="Arial" w:hAnsi="Arial" w:cs="Arial"/>
          <w:i/>
          <w:iCs/>
        </w:rPr>
        <w:t>: baterie testů pro diagnostiku specifických poruch učení u studentů vysokých škol a uchazečů o vysokoškolské studium</w:t>
      </w:r>
      <w:r w:rsidRPr="00C16E8A">
        <w:rPr>
          <w:rFonts w:ascii="Arial" w:hAnsi="Arial" w:cs="Arial"/>
        </w:rPr>
        <w:t>. 1. vydání. Brno: Masarykova univerzita, 2014. 86 stran. ISBN 978-80-210-7767-6.</w:t>
      </w:r>
    </w:p>
    <w:p w14:paraId="1843D1E9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DOKOUPILOVÁ, Ivana et al. Rodina a dítě se zdravotním postižením. 1. vydání. Brno: </w:t>
      </w:r>
      <w:proofErr w:type="spellStart"/>
      <w:r w:rsidRPr="00C16E8A">
        <w:rPr>
          <w:rFonts w:ascii="Arial" w:hAnsi="Arial" w:cs="Arial"/>
        </w:rPr>
        <w:t>Paido</w:t>
      </w:r>
      <w:proofErr w:type="spellEnd"/>
      <w:r w:rsidRPr="00C16E8A">
        <w:rPr>
          <w:rFonts w:ascii="Arial" w:hAnsi="Arial" w:cs="Arial"/>
        </w:rPr>
        <w:t>, 2017. 107 stran. ISBN 978-80-7315-262-8.</w:t>
      </w:r>
    </w:p>
    <w:p w14:paraId="7CD88CEA" w14:textId="58F354E8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EMMERLINGOVÁ, Stanislava. </w:t>
      </w:r>
      <w:r w:rsidRPr="00C16E8A">
        <w:rPr>
          <w:rFonts w:ascii="Arial" w:hAnsi="Arial" w:cs="Arial"/>
          <w:i/>
          <w:iCs/>
        </w:rPr>
        <w:t>Vidím to jinak: skryté příčiny ADHD a dalších poruch chování a učení: příručka pro rodiče (i budoucí) a všechny, kteří pomáhají dětem</w:t>
      </w:r>
      <w:r w:rsidRPr="00C16E8A">
        <w:rPr>
          <w:rFonts w:ascii="Arial" w:hAnsi="Arial" w:cs="Arial"/>
        </w:rPr>
        <w:t xml:space="preserve">. Vydání: první. [Smrčí]: [Stanislava </w:t>
      </w:r>
      <w:proofErr w:type="spellStart"/>
      <w:r w:rsidRPr="00C16E8A">
        <w:rPr>
          <w:rFonts w:ascii="Arial" w:hAnsi="Arial" w:cs="Arial"/>
        </w:rPr>
        <w:t>Emmerlingová</w:t>
      </w:r>
      <w:proofErr w:type="spellEnd"/>
      <w:r w:rsidRPr="00C16E8A">
        <w:rPr>
          <w:rFonts w:ascii="Arial" w:hAnsi="Arial" w:cs="Arial"/>
        </w:rPr>
        <w:t>], 2020. 288 stran. ISBN 978-80-270-7666-6</w:t>
      </w:r>
    </w:p>
    <w:p w14:paraId="0A0D3707" w14:textId="70B8446D" w:rsidR="00CE077B" w:rsidRPr="00C16E8A" w:rsidRDefault="00CE077B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FEUERSTEIN, </w:t>
      </w:r>
      <w:proofErr w:type="spellStart"/>
      <w:r w:rsidRPr="00C16E8A">
        <w:rPr>
          <w:rFonts w:ascii="Arial" w:hAnsi="Arial" w:cs="Arial"/>
        </w:rPr>
        <w:t>Reuven</w:t>
      </w:r>
      <w:proofErr w:type="spellEnd"/>
      <w:r w:rsidRPr="00C16E8A">
        <w:rPr>
          <w:rFonts w:ascii="Arial" w:hAnsi="Arial" w:cs="Arial"/>
        </w:rPr>
        <w:t xml:space="preserve"> et al. Vytváření a zvyšování kognitivní modifikovatelnosti. 1. vydání. Praha: Karolinum, 2014. ISBN 978-80-246-2400-6.</w:t>
      </w:r>
    </w:p>
    <w:p w14:paraId="784A98BD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GAVENDOVÁ, Nora. Kognitivně-behaviorální přístupy v praxi pedagoga. 1. vydání. Praha: Grada, 2021. 96 stran. Pedagogika. ISBN 978-80-271-2501-2.</w:t>
      </w:r>
    </w:p>
    <w:p w14:paraId="60D26FD0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GILLERNOVÁ, Ilona a KREJČOVÁ, Lenka. Interakce učitele a žáků: dotazník pro žáky. Praha: Národní ústav odborného vzdělávání, 2011. 22 s. Evaluační nástroje; 18. ISBN 978-80-87063-41-5.</w:t>
      </w:r>
    </w:p>
    <w:p w14:paraId="041860CC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GODDARD, Sally. </w:t>
      </w:r>
      <w:proofErr w:type="spellStart"/>
      <w:r w:rsidRPr="00C16E8A">
        <w:rPr>
          <w:rFonts w:ascii="Arial" w:hAnsi="Arial" w:cs="Arial"/>
        </w:rPr>
        <w:t>Attention</w:t>
      </w:r>
      <w:proofErr w:type="spellEnd"/>
      <w:r w:rsidRPr="00C16E8A">
        <w:rPr>
          <w:rFonts w:ascii="Arial" w:hAnsi="Arial" w:cs="Arial"/>
        </w:rPr>
        <w:t xml:space="preserve">, balance and </w:t>
      </w:r>
      <w:proofErr w:type="spellStart"/>
      <w:r w:rsidRPr="00C16E8A">
        <w:rPr>
          <w:rFonts w:ascii="Arial" w:hAnsi="Arial" w:cs="Arial"/>
        </w:rPr>
        <w:t>coordination</w:t>
      </w:r>
      <w:proofErr w:type="spellEnd"/>
      <w:r w:rsidRPr="00C16E8A">
        <w:rPr>
          <w:rFonts w:ascii="Arial" w:hAnsi="Arial" w:cs="Arial"/>
        </w:rPr>
        <w:t xml:space="preserve">: </w:t>
      </w:r>
      <w:proofErr w:type="spellStart"/>
      <w:r w:rsidRPr="00C16E8A">
        <w:rPr>
          <w:rFonts w:ascii="Arial" w:hAnsi="Arial" w:cs="Arial"/>
        </w:rPr>
        <w:t>the</w:t>
      </w:r>
      <w:proofErr w:type="spellEnd"/>
      <w:r w:rsidRPr="00C16E8A">
        <w:rPr>
          <w:rFonts w:ascii="Arial" w:hAnsi="Arial" w:cs="Arial"/>
        </w:rPr>
        <w:t xml:space="preserve"> A. B. C. </w:t>
      </w:r>
      <w:proofErr w:type="spellStart"/>
      <w:r w:rsidRPr="00C16E8A">
        <w:rPr>
          <w:rFonts w:ascii="Arial" w:hAnsi="Arial" w:cs="Arial"/>
        </w:rPr>
        <w:t>of</w:t>
      </w:r>
      <w:proofErr w:type="spellEnd"/>
      <w:r w:rsidRPr="00C16E8A">
        <w:rPr>
          <w:rFonts w:ascii="Arial" w:hAnsi="Arial" w:cs="Arial"/>
        </w:rPr>
        <w:t xml:space="preserve"> learning </w:t>
      </w:r>
      <w:proofErr w:type="spellStart"/>
      <w:r w:rsidRPr="00C16E8A">
        <w:rPr>
          <w:rFonts w:ascii="Arial" w:hAnsi="Arial" w:cs="Arial"/>
        </w:rPr>
        <w:t>success</w:t>
      </w:r>
      <w:proofErr w:type="spellEnd"/>
      <w:r w:rsidRPr="00C16E8A">
        <w:rPr>
          <w:rFonts w:ascii="Arial" w:hAnsi="Arial" w:cs="Arial"/>
        </w:rPr>
        <w:t xml:space="preserve"> [online]. Second </w:t>
      </w:r>
      <w:proofErr w:type="spellStart"/>
      <w:r w:rsidRPr="00C16E8A">
        <w:rPr>
          <w:rFonts w:ascii="Arial" w:hAnsi="Arial" w:cs="Arial"/>
        </w:rPr>
        <w:t>edition</w:t>
      </w:r>
      <w:proofErr w:type="spellEnd"/>
      <w:r w:rsidRPr="00C16E8A">
        <w:rPr>
          <w:rFonts w:ascii="Arial" w:hAnsi="Arial" w:cs="Arial"/>
        </w:rPr>
        <w:t xml:space="preserve">. </w:t>
      </w:r>
      <w:proofErr w:type="spellStart"/>
      <w:r w:rsidRPr="00C16E8A">
        <w:rPr>
          <w:rFonts w:ascii="Arial" w:hAnsi="Arial" w:cs="Arial"/>
        </w:rPr>
        <w:t>Hoboken</w:t>
      </w:r>
      <w:proofErr w:type="spellEnd"/>
      <w:r w:rsidRPr="00C16E8A">
        <w:rPr>
          <w:rFonts w:ascii="Arial" w:hAnsi="Arial" w:cs="Arial"/>
        </w:rPr>
        <w:t xml:space="preserve">, New Jersey: </w:t>
      </w:r>
      <w:proofErr w:type="spellStart"/>
      <w:r w:rsidRPr="00C16E8A">
        <w:rPr>
          <w:rFonts w:ascii="Arial" w:hAnsi="Arial" w:cs="Arial"/>
        </w:rPr>
        <w:t>Wiley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Blackwell</w:t>
      </w:r>
      <w:proofErr w:type="spellEnd"/>
      <w:r w:rsidRPr="00C16E8A">
        <w:rPr>
          <w:rFonts w:ascii="Arial" w:hAnsi="Arial" w:cs="Arial"/>
        </w:rPr>
        <w:t>, 2017, ©2017 [cit. 2022-09-11]. ISBN 978-1-119-16476-0. Dostupné z: https://ebookcentral.proquest.com/lib/natl-ebooks/detail.action?docID=4826760.</w:t>
      </w:r>
    </w:p>
    <w:p w14:paraId="36462A9B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GOŠOVÁ, Věra a NÁDENÍČKOVÁ, Veronika. Žák s SVP: matematika a pozornost: pracovní sešit pro žáka se speciálními vzdělávacími potřebami. 2. vydání. Praha: Raabe, 2022. 72 stran. ISBN 978-80-7496-489-3.</w:t>
      </w:r>
    </w:p>
    <w:p w14:paraId="1284251E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HURTOVÁ, Dana, STRNADOVÁ, Iva a ŠIGUTOVÁ, Marta. Anglický </w:t>
      </w:r>
      <w:proofErr w:type="spellStart"/>
      <w:r w:rsidRPr="00C16E8A">
        <w:rPr>
          <w:rFonts w:ascii="Arial" w:hAnsi="Arial" w:cs="Arial"/>
        </w:rPr>
        <w:t>nápadníček</w:t>
      </w:r>
      <w:proofErr w:type="spellEnd"/>
      <w:r w:rsidRPr="00C16E8A">
        <w:rPr>
          <w:rFonts w:ascii="Arial" w:hAnsi="Arial" w:cs="Arial"/>
        </w:rPr>
        <w:t xml:space="preserve">: pro učitele a rodiče (nejen) dětí s dyslexií, které začínají s angličtinou. 1. vyd. Oxford: Oxford University </w:t>
      </w:r>
      <w:proofErr w:type="spellStart"/>
      <w:r w:rsidRPr="00C16E8A">
        <w:rPr>
          <w:rFonts w:ascii="Arial" w:hAnsi="Arial" w:cs="Arial"/>
        </w:rPr>
        <w:t>Press</w:t>
      </w:r>
      <w:proofErr w:type="spellEnd"/>
      <w:r w:rsidRPr="00C16E8A">
        <w:rPr>
          <w:rFonts w:ascii="Arial" w:hAnsi="Arial" w:cs="Arial"/>
        </w:rPr>
        <w:t>, 2006. 52 s. ISBN 0-19-480700-2.</w:t>
      </w:r>
    </w:p>
    <w:p w14:paraId="7290B5E1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HUTYROVÁ, Miluše, </w:t>
      </w:r>
      <w:proofErr w:type="spellStart"/>
      <w:r w:rsidRPr="00C16E8A">
        <w:rPr>
          <w:rFonts w:ascii="Arial" w:hAnsi="Arial" w:cs="Arial"/>
        </w:rPr>
        <w:t>ed</w:t>
      </w:r>
      <w:proofErr w:type="spellEnd"/>
      <w:r w:rsidRPr="00C16E8A">
        <w:rPr>
          <w:rFonts w:ascii="Arial" w:hAnsi="Arial" w:cs="Arial"/>
        </w:rPr>
        <w:t xml:space="preserve">. a RŮŽIČKOVÁ, Veronika, </w:t>
      </w:r>
      <w:proofErr w:type="spellStart"/>
      <w:r w:rsidRPr="00C16E8A">
        <w:rPr>
          <w:rFonts w:ascii="Arial" w:hAnsi="Arial" w:cs="Arial"/>
        </w:rPr>
        <w:t>ed</w:t>
      </w:r>
      <w:proofErr w:type="spellEnd"/>
      <w:r w:rsidRPr="00C16E8A">
        <w:rPr>
          <w:rFonts w:ascii="Arial" w:hAnsi="Arial" w:cs="Arial"/>
        </w:rPr>
        <w:t xml:space="preserve">. </w:t>
      </w:r>
      <w:r w:rsidRPr="00C16E8A">
        <w:rPr>
          <w:rFonts w:ascii="Arial" w:hAnsi="Arial" w:cs="Arial"/>
          <w:i/>
          <w:iCs/>
        </w:rPr>
        <w:t>Koheze speciální pedagogiky v současnosti</w:t>
      </w:r>
      <w:r w:rsidRPr="00C16E8A">
        <w:rPr>
          <w:rFonts w:ascii="Arial" w:hAnsi="Arial" w:cs="Arial"/>
        </w:rPr>
        <w:t xml:space="preserve">: IV. Olomoucké </w:t>
      </w:r>
      <w:proofErr w:type="spellStart"/>
      <w:r w:rsidRPr="00C16E8A">
        <w:rPr>
          <w:rFonts w:ascii="Arial" w:hAnsi="Arial" w:cs="Arial"/>
        </w:rPr>
        <w:t>speciálněpedagogické</w:t>
      </w:r>
      <w:proofErr w:type="spellEnd"/>
      <w:r w:rsidRPr="00C16E8A">
        <w:rPr>
          <w:rFonts w:ascii="Arial" w:hAnsi="Arial" w:cs="Arial"/>
        </w:rPr>
        <w:t xml:space="preserve"> dny: sborník příspěvků z konference: XVII. mezinárodní konference k problematice osob se specifickými potřebami: IV. konference mladých vědeckých pracovníků: téma konference: koheze speciální pedagogiky v </w:t>
      </w:r>
      <w:r w:rsidRPr="00C16E8A">
        <w:rPr>
          <w:rFonts w:ascii="Arial" w:hAnsi="Arial" w:cs="Arial"/>
        </w:rPr>
        <w:lastRenderedPageBreak/>
        <w:t>současnosti. 1. vydání. Olomouc: vydala a vytiskla Univerzita Palackého v Olomouci, 2017. 300 stran. Sborníky. ISBN 978-80-244-5256-2.</w:t>
      </w:r>
    </w:p>
    <w:p w14:paraId="349E6B9B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HUTYROVÁ, Miluše. Komunikace a vztah jako základ poradenské praxe. 1. vyd. Olomouc: Univerzita Palackého v Olomouci, 2013. 91 s. Studijní opory. ISBN 978-80-244-3693-7.</w:t>
      </w:r>
    </w:p>
    <w:p w14:paraId="6967AE6D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JIRUŠKOVÁ, Miluše. Procvičujeme čtení a psaní: určeno pro děti, rodiče, učitele: vhodné pro dyslektiky a dysgrafiky. 1. vydání. V Brně: </w:t>
      </w:r>
      <w:proofErr w:type="spellStart"/>
      <w:r w:rsidRPr="00C16E8A">
        <w:rPr>
          <w:rFonts w:ascii="Arial" w:hAnsi="Arial" w:cs="Arial"/>
        </w:rPr>
        <w:t>Edika</w:t>
      </w:r>
      <w:proofErr w:type="spellEnd"/>
      <w:r w:rsidRPr="00C16E8A">
        <w:rPr>
          <w:rFonts w:ascii="Arial" w:hAnsi="Arial" w:cs="Arial"/>
        </w:rPr>
        <w:t>, 2021. 95 stran. ISBN 978-80-266-1628-3.</w:t>
      </w:r>
    </w:p>
    <w:p w14:paraId="499B861B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  <w:color w:val="222222"/>
          <w:shd w:val="clear" w:color="auto" w:fill="FFFFFF"/>
        </w:rPr>
      </w:pPr>
      <w:r w:rsidRPr="00C16E8A">
        <w:rPr>
          <w:rFonts w:ascii="Arial" w:hAnsi="Arial" w:cs="Arial"/>
          <w:caps/>
          <w:color w:val="222222"/>
          <w:shd w:val="clear" w:color="auto" w:fill="FFFFFF"/>
        </w:rPr>
        <w:t>Jošt, J.</w:t>
      </w:r>
      <w:r w:rsidRPr="00C16E8A">
        <w:rPr>
          <w:rFonts w:ascii="Arial" w:hAnsi="Arial" w:cs="Arial"/>
          <w:color w:val="222222"/>
          <w:shd w:val="clear" w:color="auto" w:fill="FFFFFF"/>
        </w:rPr>
        <w:t xml:space="preserve"> (2011)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Čtení a dyslexie</w:t>
      </w:r>
      <w:r w:rsidRPr="00C16E8A">
        <w:rPr>
          <w:rFonts w:ascii="Arial" w:hAnsi="Arial" w:cs="Arial"/>
          <w:color w:val="222222"/>
          <w:shd w:val="clear" w:color="auto" w:fill="FFFFFF"/>
        </w:rPr>
        <w:t>. Vyd. 1. Grada. ISBN 978-80-247-3030-1</w:t>
      </w:r>
    </w:p>
    <w:p w14:paraId="6E7492F9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  <w:color w:val="222222"/>
          <w:shd w:val="clear" w:color="auto" w:fill="FFFFFF"/>
        </w:rPr>
      </w:pPr>
      <w:r w:rsidRPr="00C16E8A">
        <w:rPr>
          <w:rFonts w:ascii="Arial" w:hAnsi="Arial" w:cs="Arial"/>
          <w:color w:val="222222"/>
          <w:shd w:val="clear" w:color="auto" w:fill="FFFFFF"/>
        </w:rPr>
        <w:t>JUCOVIČOVÁ, Drahomíra a Hana ŽÁČKOVÁ. Katalog podpůrných opatření: dílčí část: pro žáky s potřebou podpory ve vzdělávání z důvodu specifických poruch učení a chování. Olomouc: Univerzita Palackého v Olomouci, 2020, 227 s. ISBN 978-80-244-5714-7.</w:t>
      </w:r>
    </w:p>
    <w:p w14:paraId="343E83CE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KIRBY, Amanda. </w:t>
      </w:r>
      <w:proofErr w:type="spellStart"/>
      <w:r w:rsidRPr="00C16E8A">
        <w:rPr>
          <w:rFonts w:ascii="Arial" w:hAnsi="Arial" w:cs="Arial"/>
        </w:rPr>
        <w:t>How</w:t>
      </w:r>
      <w:proofErr w:type="spellEnd"/>
      <w:r w:rsidRPr="00C16E8A">
        <w:rPr>
          <w:rFonts w:ascii="Arial" w:hAnsi="Arial" w:cs="Arial"/>
        </w:rPr>
        <w:t xml:space="preserve"> to </w:t>
      </w:r>
      <w:proofErr w:type="spellStart"/>
      <w:r w:rsidRPr="00C16E8A">
        <w:rPr>
          <w:rFonts w:ascii="Arial" w:hAnsi="Arial" w:cs="Arial"/>
        </w:rPr>
        <w:t>succeed</w:t>
      </w:r>
      <w:proofErr w:type="spellEnd"/>
      <w:r w:rsidRPr="00C16E8A">
        <w:rPr>
          <w:rFonts w:ascii="Arial" w:hAnsi="Arial" w:cs="Arial"/>
        </w:rPr>
        <w:t xml:space="preserve"> in </w:t>
      </w:r>
      <w:proofErr w:type="spellStart"/>
      <w:r w:rsidRPr="00C16E8A">
        <w:rPr>
          <w:rFonts w:ascii="Arial" w:hAnsi="Arial" w:cs="Arial"/>
        </w:rPr>
        <w:t>college</w:t>
      </w:r>
      <w:proofErr w:type="spellEnd"/>
      <w:r w:rsidRPr="00C16E8A">
        <w:rPr>
          <w:rFonts w:ascii="Arial" w:hAnsi="Arial" w:cs="Arial"/>
        </w:rPr>
        <w:t xml:space="preserve"> and university </w:t>
      </w:r>
      <w:proofErr w:type="spellStart"/>
      <w:r w:rsidRPr="00C16E8A">
        <w:rPr>
          <w:rFonts w:ascii="Arial" w:hAnsi="Arial" w:cs="Arial"/>
        </w:rPr>
        <w:t>with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specific</w:t>
      </w:r>
      <w:proofErr w:type="spellEnd"/>
      <w:r w:rsidRPr="00C16E8A">
        <w:rPr>
          <w:rFonts w:ascii="Arial" w:hAnsi="Arial" w:cs="Arial"/>
        </w:rPr>
        <w:t xml:space="preserve"> learning </w:t>
      </w:r>
      <w:proofErr w:type="spellStart"/>
      <w:r w:rsidRPr="00C16E8A">
        <w:rPr>
          <w:rFonts w:ascii="Arial" w:hAnsi="Arial" w:cs="Arial"/>
        </w:rPr>
        <w:t>difficulties</w:t>
      </w:r>
      <w:proofErr w:type="spellEnd"/>
      <w:r w:rsidRPr="00C16E8A">
        <w:rPr>
          <w:rFonts w:ascii="Arial" w:hAnsi="Arial" w:cs="Arial"/>
        </w:rPr>
        <w:t xml:space="preserve">: a </w:t>
      </w:r>
      <w:proofErr w:type="spellStart"/>
      <w:r w:rsidRPr="00C16E8A">
        <w:rPr>
          <w:rFonts w:ascii="Arial" w:hAnsi="Arial" w:cs="Arial"/>
        </w:rPr>
        <w:t>guide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for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students</w:t>
      </w:r>
      <w:proofErr w:type="spellEnd"/>
      <w:r w:rsidRPr="00C16E8A">
        <w:rPr>
          <w:rFonts w:ascii="Arial" w:hAnsi="Arial" w:cs="Arial"/>
        </w:rPr>
        <w:t xml:space="preserve">, </w:t>
      </w:r>
      <w:proofErr w:type="spellStart"/>
      <w:r w:rsidRPr="00C16E8A">
        <w:rPr>
          <w:rFonts w:ascii="Arial" w:hAnsi="Arial" w:cs="Arial"/>
        </w:rPr>
        <w:t>educators</w:t>
      </w:r>
      <w:proofErr w:type="spellEnd"/>
      <w:r w:rsidRPr="00C16E8A">
        <w:rPr>
          <w:rFonts w:ascii="Arial" w:hAnsi="Arial" w:cs="Arial"/>
        </w:rPr>
        <w:t xml:space="preserve"> &amp; </w:t>
      </w:r>
      <w:proofErr w:type="spellStart"/>
      <w:r w:rsidRPr="00C16E8A">
        <w:rPr>
          <w:rFonts w:ascii="Arial" w:hAnsi="Arial" w:cs="Arial"/>
        </w:rPr>
        <w:t>parents</w:t>
      </w:r>
      <w:proofErr w:type="spellEnd"/>
      <w:r w:rsidRPr="00C16E8A">
        <w:rPr>
          <w:rFonts w:ascii="Arial" w:hAnsi="Arial" w:cs="Arial"/>
        </w:rPr>
        <w:t xml:space="preserve">. London: A </w:t>
      </w:r>
      <w:proofErr w:type="spellStart"/>
      <w:r w:rsidRPr="00C16E8A">
        <w:rPr>
          <w:rFonts w:ascii="Arial" w:hAnsi="Arial" w:cs="Arial"/>
        </w:rPr>
        <w:t>Condor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Book</w:t>
      </w:r>
      <w:proofErr w:type="spellEnd"/>
      <w:r w:rsidRPr="00C16E8A">
        <w:rPr>
          <w:rFonts w:ascii="Arial" w:hAnsi="Arial" w:cs="Arial"/>
        </w:rPr>
        <w:t xml:space="preserve">, </w:t>
      </w:r>
      <w:proofErr w:type="spellStart"/>
      <w:r w:rsidRPr="00C16E8A">
        <w:rPr>
          <w:rFonts w:ascii="Arial" w:hAnsi="Arial" w:cs="Arial"/>
        </w:rPr>
        <w:t>Souvenir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Press</w:t>
      </w:r>
      <w:proofErr w:type="spellEnd"/>
      <w:r w:rsidRPr="00C16E8A">
        <w:rPr>
          <w:rFonts w:ascii="Arial" w:hAnsi="Arial" w:cs="Arial"/>
        </w:rPr>
        <w:t xml:space="preserve"> (E&amp;A), 2013, </w:t>
      </w:r>
      <w:proofErr w:type="spellStart"/>
      <w:r w:rsidRPr="00C16E8A">
        <w:rPr>
          <w:rFonts w:ascii="Arial" w:hAnsi="Arial" w:cs="Arial"/>
        </w:rPr>
        <w:t>vii</w:t>
      </w:r>
      <w:proofErr w:type="spellEnd"/>
      <w:r w:rsidRPr="00C16E8A">
        <w:rPr>
          <w:rFonts w:ascii="Arial" w:hAnsi="Arial" w:cs="Arial"/>
        </w:rPr>
        <w:t xml:space="preserve">, 207 s. </w:t>
      </w:r>
      <w:proofErr w:type="spellStart"/>
      <w:r w:rsidRPr="00C16E8A">
        <w:rPr>
          <w:rFonts w:ascii="Arial" w:hAnsi="Arial" w:cs="Arial"/>
        </w:rPr>
        <w:t>Human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horizons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series</w:t>
      </w:r>
      <w:proofErr w:type="spellEnd"/>
      <w:r w:rsidRPr="00C16E8A">
        <w:rPr>
          <w:rFonts w:ascii="Arial" w:hAnsi="Arial" w:cs="Arial"/>
        </w:rPr>
        <w:t>. ISBN 978-0-28564-243-0.</w:t>
      </w:r>
    </w:p>
    <w:p w14:paraId="5D53494E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  <w:color w:val="222222"/>
          <w:shd w:val="clear" w:color="auto" w:fill="FFFFFF"/>
        </w:rPr>
      </w:pPr>
      <w:r w:rsidRPr="00C16E8A">
        <w:rPr>
          <w:rFonts w:ascii="Arial" w:hAnsi="Arial" w:cs="Arial"/>
          <w:color w:val="222222"/>
          <w:shd w:val="clear" w:color="auto" w:fill="FFFFFF"/>
        </w:rPr>
        <w:t xml:space="preserve">KIRBY, Amanda.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Nešikovné dítě: dyspraxie a další poruchy motoriky: diagnostika, pomoc, podpora, cesta k nezávislosti.</w:t>
      </w:r>
      <w:r w:rsidRPr="00C16E8A">
        <w:rPr>
          <w:rFonts w:ascii="Arial" w:hAnsi="Arial" w:cs="Arial"/>
          <w:color w:val="222222"/>
          <w:shd w:val="clear" w:color="auto" w:fill="FFFFFF"/>
        </w:rPr>
        <w:t xml:space="preserve"> Překlad Dagmar Tomková. Vyd. 1. Praha: Portál, 2000. 206 s. Speciální pedagogika. ISBN 80-7178-424-9.</w:t>
      </w:r>
    </w:p>
    <w:p w14:paraId="5F301C83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KMENTOVÁ, Milena. Třída zpívá ÍÁÍÁ: hudební hry v rozvoji fonematického uvědomování. Vydání první. Praha: Portál, 2019. 63 stran. ISBN 978-80-262-1479-3.</w:t>
      </w:r>
    </w:p>
    <w:p w14:paraId="53C2AC00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KOŽÁROVÁ, Jana, HREBEŇÁROVÁ, Lucia a DUBAYOVÁ, Tatiana. </w:t>
      </w:r>
      <w:proofErr w:type="spellStart"/>
      <w:r w:rsidRPr="00C16E8A">
        <w:rPr>
          <w:rFonts w:ascii="Arial" w:hAnsi="Arial" w:cs="Arial"/>
        </w:rPr>
        <w:t>Education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of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students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with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special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educational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needs</w:t>
      </w:r>
      <w:proofErr w:type="spellEnd"/>
      <w:r w:rsidRPr="00C16E8A">
        <w:rPr>
          <w:rFonts w:ascii="Arial" w:hAnsi="Arial" w:cs="Arial"/>
        </w:rPr>
        <w:t xml:space="preserve"> in </w:t>
      </w:r>
      <w:proofErr w:type="spellStart"/>
      <w:r w:rsidRPr="00C16E8A">
        <w:rPr>
          <w:rFonts w:ascii="Arial" w:hAnsi="Arial" w:cs="Arial"/>
        </w:rPr>
        <w:t>inclusive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settings</w:t>
      </w:r>
      <w:proofErr w:type="spellEnd"/>
      <w:r w:rsidRPr="00C16E8A">
        <w:rPr>
          <w:rFonts w:ascii="Arial" w:hAnsi="Arial" w:cs="Arial"/>
        </w:rPr>
        <w:t xml:space="preserve">. Prešov: Vydavatelstvo </w:t>
      </w:r>
      <w:proofErr w:type="spellStart"/>
      <w:r w:rsidRPr="00C16E8A">
        <w:rPr>
          <w:rFonts w:ascii="Arial" w:hAnsi="Arial" w:cs="Arial"/>
        </w:rPr>
        <w:t>prešovskej</w:t>
      </w:r>
      <w:proofErr w:type="spellEnd"/>
      <w:r w:rsidRPr="00C16E8A">
        <w:rPr>
          <w:rFonts w:ascii="Arial" w:hAnsi="Arial" w:cs="Arial"/>
        </w:rPr>
        <w:t xml:space="preserve"> univerzity, 2016. 151 stran. ISBN 978-80-555-1679-0.</w:t>
      </w:r>
    </w:p>
    <w:p w14:paraId="6E4D50BE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  <w:color w:val="222222"/>
          <w:shd w:val="clear" w:color="auto" w:fill="FFFFFF"/>
        </w:rPr>
      </w:pPr>
      <w:r w:rsidRPr="00C16E8A">
        <w:rPr>
          <w:rFonts w:ascii="Arial" w:hAnsi="Arial" w:cs="Arial"/>
          <w:caps/>
        </w:rPr>
        <w:t>Krejčová, L., Bodnárová, z. a kol.</w:t>
      </w:r>
      <w:r w:rsidRPr="00C16E8A">
        <w:rPr>
          <w:rFonts w:ascii="Arial" w:hAnsi="Arial" w:cs="Arial"/>
          <w:color w:val="222222"/>
          <w:shd w:val="clear" w:color="auto" w:fill="FFFFFF"/>
        </w:rPr>
        <w:t xml:space="preserve"> 2014. </w:t>
      </w:r>
      <w:r w:rsidRPr="00C16E8A">
        <w:rPr>
          <w:rFonts w:ascii="Arial" w:hAnsi="Arial" w:cs="Arial"/>
          <w:i/>
          <w:color w:val="222222"/>
          <w:shd w:val="clear" w:color="auto" w:fill="FFFFFF"/>
        </w:rPr>
        <w:t>Specifické poruchy učení</w:t>
      </w:r>
      <w:r w:rsidRPr="00C16E8A">
        <w:rPr>
          <w:rFonts w:ascii="Arial" w:hAnsi="Arial" w:cs="Arial"/>
          <w:color w:val="222222"/>
          <w:shd w:val="clear" w:color="auto" w:fill="FFFFFF"/>
        </w:rPr>
        <w:t xml:space="preserve">. Brno: </w:t>
      </w:r>
      <w:proofErr w:type="spellStart"/>
      <w:r w:rsidRPr="00C16E8A">
        <w:rPr>
          <w:rFonts w:ascii="Arial" w:hAnsi="Arial" w:cs="Arial"/>
          <w:color w:val="222222"/>
          <w:shd w:val="clear" w:color="auto" w:fill="FFFFFF"/>
        </w:rPr>
        <w:t>Edika</w:t>
      </w:r>
      <w:proofErr w:type="spellEnd"/>
      <w:r w:rsidRPr="00C16E8A">
        <w:rPr>
          <w:rFonts w:ascii="Arial" w:hAnsi="Arial" w:cs="Arial"/>
          <w:color w:val="222222"/>
          <w:shd w:val="clear" w:color="auto" w:fill="FFFFFF"/>
        </w:rPr>
        <w:t>. ISBN  978-80-266-0600-0</w:t>
      </w:r>
    </w:p>
    <w:p w14:paraId="5CB552C0" w14:textId="2F746330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KREJČOVÁ, Lenka a HLADÍKOVÁ, Zuzana. Český jazyk a cizí jazyky: žáci se specifickými poruchami učení na 2. stupni ZŠ. Vydání 2. Praha: DYS-centrum Praha </w:t>
      </w:r>
      <w:proofErr w:type="spellStart"/>
      <w:r w:rsidRPr="00C16E8A">
        <w:rPr>
          <w:rFonts w:ascii="Arial" w:hAnsi="Arial" w:cs="Arial"/>
        </w:rPr>
        <w:t>z.ú</w:t>
      </w:r>
      <w:proofErr w:type="spellEnd"/>
      <w:r w:rsidRPr="00C16E8A">
        <w:rPr>
          <w:rFonts w:ascii="Arial" w:hAnsi="Arial" w:cs="Arial"/>
        </w:rPr>
        <w:t>., 2017. 60 stran. ISBN 978-80-87581-10-0.</w:t>
      </w:r>
    </w:p>
    <w:p w14:paraId="1F0DE68E" w14:textId="1DBD6C96" w:rsidR="00CE077B" w:rsidRPr="00C16E8A" w:rsidRDefault="00CE077B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KREJČOVÁ, Lenka a HLADÍKOVÁ, Zuzana. Zvládáme specifické poruchy učení. </w:t>
      </w:r>
      <w:r w:rsidR="008C29A2" w:rsidRPr="00C16E8A">
        <w:rPr>
          <w:rFonts w:ascii="Arial" w:hAnsi="Arial" w:cs="Arial"/>
        </w:rPr>
        <w:t xml:space="preserve">Vydání 1. Brno: </w:t>
      </w:r>
      <w:proofErr w:type="spellStart"/>
      <w:r w:rsidR="008C29A2" w:rsidRPr="00C16E8A">
        <w:rPr>
          <w:rFonts w:ascii="Arial" w:hAnsi="Arial" w:cs="Arial"/>
        </w:rPr>
        <w:t>Edika</w:t>
      </w:r>
      <w:proofErr w:type="spellEnd"/>
      <w:r w:rsidR="008C29A2" w:rsidRPr="00C16E8A">
        <w:rPr>
          <w:rFonts w:ascii="Arial" w:hAnsi="Arial" w:cs="Arial"/>
        </w:rPr>
        <w:t>, 2019.</w:t>
      </w:r>
    </w:p>
    <w:p w14:paraId="33348311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KREJČOVÁ, Lenka a POSPÍŠILOVÁ, Zuzana. Já na to mám! 1. vyd. Praha: DYS-centrum Praha, 2011. 2 sv. ISBN 978-80-904494-8-0.</w:t>
      </w:r>
    </w:p>
    <w:p w14:paraId="6C1D9241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KREJČOVÁ, Lenka. Dyslexie: psychologické souvislosti. Vydání 1. Praha: Grada, 2019. 248 stran. Psyché. ISBN 978-80-247-3950-2.</w:t>
      </w:r>
    </w:p>
    <w:p w14:paraId="4580C87E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  <w:caps/>
        </w:rPr>
        <w:t>Kucharska,</w:t>
      </w:r>
      <w:r w:rsidRPr="00C16E8A">
        <w:rPr>
          <w:rFonts w:ascii="Arial" w:hAnsi="Arial" w:cs="Arial"/>
        </w:rPr>
        <w:t xml:space="preserve"> A. (2016). </w:t>
      </w:r>
      <w:r w:rsidRPr="00C16E8A">
        <w:rPr>
          <w:rFonts w:ascii="Arial" w:hAnsi="Arial" w:cs="Arial"/>
          <w:i/>
          <w:iCs/>
        </w:rPr>
        <w:t xml:space="preserve">Riziko dyslexie: </w:t>
      </w:r>
      <w:proofErr w:type="spellStart"/>
      <w:r w:rsidRPr="00C16E8A">
        <w:rPr>
          <w:rFonts w:ascii="Arial" w:hAnsi="Arial" w:cs="Arial"/>
          <w:i/>
          <w:iCs/>
        </w:rPr>
        <w:t>Pregramotnostni</w:t>
      </w:r>
      <w:proofErr w:type="spellEnd"/>
      <w:r w:rsidRPr="00C16E8A">
        <w:rPr>
          <w:rFonts w:ascii="Arial" w:hAnsi="Arial" w:cs="Arial"/>
          <w:i/>
          <w:iCs/>
        </w:rPr>
        <w:t xml:space="preserve">́ schopnosti a dovednosti a rozvoj gramotnosti v </w:t>
      </w:r>
      <w:proofErr w:type="spellStart"/>
      <w:r w:rsidRPr="00C16E8A">
        <w:rPr>
          <w:rFonts w:ascii="Arial" w:hAnsi="Arial" w:cs="Arial"/>
          <w:i/>
          <w:iCs/>
        </w:rPr>
        <w:t>rizikových</w:t>
      </w:r>
      <w:proofErr w:type="spellEnd"/>
      <w:r w:rsidRPr="00C16E8A">
        <w:rPr>
          <w:rFonts w:ascii="Arial" w:hAnsi="Arial" w:cs="Arial"/>
          <w:i/>
          <w:iCs/>
        </w:rPr>
        <w:t xml:space="preserve"> </w:t>
      </w:r>
      <w:proofErr w:type="spellStart"/>
      <w:r w:rsidRPr="00C16E8A">
        <w:rPr>
          <w:rFonts w:ascii="Arial" w:hAnsi="Arial" w:cs="Arial"/>
          <w:i/>
          <w:iCs/>
        </w:rPr>
        <w:t>skupinách</w:t>
      </w:r>
      <w:proofErr w:type="spellEnd"/>
      <w:r w:rsidRPr="00C16E8A">
        <w:rPr>
          <w:rFonts w:ascii="Arial" w:hAnsi="Arial" w:cs="Arial"/>
        </w:rPr>
        <w:t xml:space="preserve">: Vol. 1. </w:t>
      </w:r>
      <w:proofErr w:type="spellStart"/>
      <w:r w:rsidRPr="00C16E8A">
        <w:rPr>
          <w:rFonts w:ascii="Arial" w:hAnsi="Arial" w:cs="Arial"/>
        </w:rPr>
        <w:t>vydáni</w:t>
      </w:r>
      <w:proofErr w:type="spellEnd"/>
      <w:r w:rsidRPr="00C16E8A">
        <w:rPr>
          <w:rFonts w:ascii="Arial" w:hAnsi="Arial" w:cs="Arial"/>
        </w:rPr>
        <w:t xml:space="preserve">́. Charles University, </w:t>
      </w:r>
      <w:proofErr w:type="spellStart"/>
      <w:r w:rsidRPr="00C16E8A">
        <w:rPr>
          <w:rFonts w:ascii="Arial" w:hAnsi="Arial" w:cs="Arial"/>
        </w:rPr>
        <w:t>Faculty</w:t>
      </w:r>
      <w:proofErr w:type="spellEnd"/>
      <w:r w:rsidRPr="00C16E8A">
        <w:rPr>
          <w:rFonts w:ascii="Arial" w:hAnsi="Arial" w:cs="Arial"/>
        </w:rPr>
        <w:t xml:space="preserve"> of </w:t>
      </w:r>
      <w:proofErr w:type="spellStart"/>
      <w:r w:rsidRPr="00C16E8A">
        <w:rPr>
          <w:rFonts w:ascii="Arial" w:hAnsi="Arial" w:cs="Arial"/>
        </w:rPr>
        <w:t>Education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Press</w:t>
      </w:r>
      <w:proofErr w:type="spellEnd"/>
      <w:r w:rsidRPr="00C16E8A">
        <w:rPr>
          <w:rFonts w:ascii="Arial" w:hAnsi="Arial" w:cs="Arial"/>
        </w:rPr>
        <w:t>. ISBN 9788072907847, 9788072909087.</w:t>
      </w:r>
    </w:p>
    <w:p w14:paraId="789858F8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  <w:color w:val="222222"/>
          <w:shd w:val="clear" w:color="auto" w:fill="FFFFFF"/>
        </w:rPr>
      </w:pPr>
      <w:r w:rsidRPr="00C16E8A">
        <w:rPr>
          <w:rFonts w:ascii="Arial" w:hAnsi="Arial" w:cs="Arial"/>
          <w:caps/>
          <w:color w:val="222222"/>
          <w:shd w:val="clear" w:color="auto" w:fill="FFFFFF"/>
        </w:rPr>
        <w:t>Matějček,</w:t>
      </w:r>
      <w:r w:rsidRPr="00C16E8A">
        <w:rPr>
          <w:rFonts w:ascii="Arial" w:hAnsi="Arial" w:cs="Arial"/>
          <w:color w:val="222222"/>
          <w:shd w:val="clear" w:color="auto" w:fill="FFFFFF"/>
        </w:rPr>
        <w:t xml:space="preserve"> Z. (2004).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Dyslexie: specifické poruchy čtení</w:t>
      </w:r>
      <w:r w:rsidRPr="00C16E8A">
        <w:rPr>
          <w:rFonts w:ascii="Arial" w:hAnsi="Arial" w:cs="Arial"/>
          <w:color w:val="222222"/>
          <w:shd w:val="clear" w:color="auto" w:fill="FFFFFF"/>
        </w:rPr>
        <w:t xml:space="preserve"> (2. uprav. a </w:t>
      </w:r>
      <w:proofErr w:type="spellStart"/>
      <w:r w:rsidRPr="00C16E8A">
        <w:rPr>
          <w:rFonts w:ascii="Arial" w:hAnsi="Arial" w:cs="Arial"/>
          <w:color w:val="222222"/>
          <w:shd w:val="clear" w:color="auto" w:fill="FFFFFF"/>
        </w:rPr>
        <w:t>rozšíř</w:t>
      </w:r>
      <w:proofErr w:type="spellEnd"/>
      <w:r w:rsidRPr="00C16E8A">
        <w:rPr>
          <w:rFonts w:ascii="Arial" w:hAnsi="Arial" w:cs="Arial"/>
          <w:color w:val="222222"/>
          <w:shd w:val="clear" w:color="auto" w:fill="FFFFFF"/>
        </w:rPr>
        <w:t>. vyd.). H&amp;H. ISBN 8085467569</w:t>
      </w:r>
    </w:p>
    <w:p w14:paraId="079A2213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  <w:color w:val="222222"/>
          <w:shd w:val="clear" w:color="auto" w:fill="FFFFFF"/>
        </w:rPr>
      </w:pPr>
      <w:r w:rsidRPr="00C16E8A">
        <w:rPr>
          <w:rFonts w:ascii="Arial" w:hAnsi="Arial" w:cs="Arial"/>
          <w:caps/>
          <w:color w:val="222222"/>
          <w:shd w:val="clear" w:color="auto" w:fill="FFFFFF"/>
        </w:rPr>
        <w:t>Matějček, Z., Vágnerová, M.</w:t>
      </w:r>
      <w:r w:rsidRPr="00C16E8A">
        <w:rPr>
          <w:rFonts w:ascii="Arial" w:hAnsi="Arial" w:cs="Arial"/>
          <w:color w:val="222222"/>
          <w:shd w:val="clear" w:color="auto" w:fill="FFFFFF"/>
        </w:rPr>
        <w:t xml:space="preserve"> (2006).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Sociální aspekty dyslexie</w:t>
      </w:r>
      <w:r w:rsidRPr="00C16E8A">
        <w:rPr>
          <w:rFonts w:ascii="Arial" w:hAnsi="Arial" w:cs="Arial"/>
          <w:color w:val="222222"/>
          <w:shd w:val="clear" w:color="auto" w:fill="FFFFFF"/>
        </w:rPr>
        <w:t>. Karolinum. ISBN 80-246-1173-2</w:t>
      </w:r>
    </w:p>
    <w:p w14:paraId="3F19EFAB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MERTIN, Václav a kol. </w:t>
      </w:r>
      <w:r w:rsidRPr="00C16E8A">
        <w:rPr>
          <w:rFonts w:ascii="Arial" w:hAnsi="Arial" w:cs="Arial"/>
          <w:i/>
          <w:iCs/>
        </w:rPr>
        <w:t>Metody a postupy poznávání žáka: pedagogická diagnostika</w:t>
      </w:r>
      <w:r w:rsidRPr="00C16E8A">
        <w:rPr>
          <w:rFonts w:ascii="Arial" w:hAnsi="Arial" w:cs="Arial"/>
        </w:rPr>
        <w:t xml:space="preserve">. 2., doplněné a aktualizované vydání. Praha: </w:t>
      </w:r>
      <w:proofErr w:type="spellStart"/>
      <w:r w:rsidRPr="00C16E8A">
        <w:rPr>
          <w:rFonts w:ascii="Arial" w:hAnsi="Arial" w:cs="Arial"/>
        </w:rPr>
        <w:t>Wolters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Kluwer</w:t>
      </w:r>
      <w:proofErr w:type="spellEnd"/>
      <w:r w:rsidRPr="00C16E8A">
        <w:rPr>
          <w:rFonts w:ascii="Arial" w:hAnsi="Arial" w:cs="Arial"/>
        </w:rPr>
        <w:t xml:space="preserve">, 2016. 398 stran. ISBN 978-80-7552-014-2. </w:t>
      </w:r>
    </w:p>
    <w:p w14:paraId="610C58DF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</w:rPr>
      </w:pP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MKN-10: mezinárodní statistická klasifikace nemocí a přidružených zdravotních problémů: desátá revize: obsahová aktualizace k 1.1.2018</w:t>
      </w:r>
      <w:r w:rsidRPr="00C16E8A">
        <w:rPr>
          <w:rFonts w:ascii="Arial" w:hAnsi="Arial" w:cs="Arial"/>
        </w:rPr>
        <w:t>. Praha: Ústav zdravotnických informací a statistiky ČR, 2017-2018. 3 svazky. ISBN 978-80-7472-168-7.</w:t>
      </w:r>
    </w:p>
    <w:p w14:paraId="31BA567A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NOVÁK, Josef. Dyskalkulie: metody rozvoje základních početních dovedností. Vyd. 4., </w:t>
      </w:r>
      <w:proofErr w:type="spellStart"/>
      <w:r w:rsidRPr="00C16E8A">
        <w:rPr>
          <w:rFonts w:ascii="Arial" w:hAnsi="Arial" w:cs="Arial"/>
        </w:rPr>
        <w:t>přeprac</w:t>
      </w:r>
      <w:proofErr w:type="spellEnd"/>
      <w:r w:rsidRPr="00C16E8A">
        <w:rPr>
          <w:rFonts w:ascii="Arial" w:hAnsi="Arial" w:cs="Arial"/>
        </w:rPr>
        <w:t>. Havlíčkův Brod: Tobiáš, 2010. 2 sv. (39, 71 s.). ISBN 978-80-7311-107-6.</w:t>
      </w:r>
    </w:p>
    <w:p w14:paraId="54945CA3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OTEVŘELOVÁ, Hana. </w:t>
      </w:r>
      <w:proofErr w:type="spellStart"/>
      <w:r w:rsidRPr="00C16E8A">
        <w:rPr>
          <w:rFonts w:ascii="Arial" w:hAnsi="Arial" w:cs="Arial"/>
        </w:rPr>
        <w:t>Minipříběhy</w:t>
      </w:r>
      <w:proofErr w:type="spellEnd"/>
      <w:r w:rsidRPr="00C16E8A">
        <w:rPr>
          <w:rFonts w:ascii="Arial" w:hAnsi="Arial" w:cs="Arial"/>
        </w:rPr>
        <w:t xml:space="preserve"> dětí se specifickými poruchami učení a chování: 12 komiksových příběhů s návodem, jak připravit dítě na základní školu. [Hvozdnice: Hana Otevřelová, 2014]. [48] s. ISBN 978-80-260-5127-5.</w:t>
      </w:r>
    </w:p>
    <w:p w14:paraId="5AB2BCA5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PANČOCHA, Karel et al. </w:t>
      </w:r>
      <w:r w:rsidRPr="00C16E8A">
        <w:rPr>
          <w:rFonts w:ascii="Arial" w:hAnsi="Arial" w:cs="Arial"/>
          <w:i/>
          <w:iCs/>
        </w:rPr>
        <w:t>Analýza sociálních determinantů inkluzivního vzdělávání</w:t>
      </w:r>
      <w:r w:rsidRPr="00C16E8A">
        <w:rPr>
          <w:rFonts w:ascii="Arial" w:hAnsi="Arial" w:cs="Arial"/>
        </w:rPr>
        <w:t xml:space="preserve"> = </w:t>
      </w:r>
      <w:proofErr w:type="spellStart"/>
      <w:r w:rsidRPr="00C16E8A">
        <w:rPr>
          <w:rFonts w:ascii="Arial" w:hAnsi="Arial" w:cs="Arial"/>
          <w:i/>
          <w:iCs/>
        </w:rPr>
        <w:t>Analysis</w:t>
      </w:r>
      <w:proofErr w:type="spellEnd"/>
      <w:r w:rsidRPr="00C16E8A">
        <w:rPr>
          <w:rFonts w:ascii="Arial" w:hAnsi="Arial" w:cs="Arial"/>
          <w:i/>
          <w:iCs/>
        </w:rPr>
        <w:t xml:space="preserve"> </w:t>
      </w:r>
      <w:proofErr w:type="spellStart"/>
      <w:r w:rsidRPr="00C16E8A">
        <w:rPr>
          <w:rFonts w:ascii="Arial" w:hAnsi="Arial" w:cs="Arial"/>
          <w:i/>
          <w:iCs/>
        </w:rPr>
        <w:t>of</w:t>
      </w:r>
      <w:proofErr w:type="spellEnd"/>
      <w:r w:rsidRPr="00C16E8A">
        <w:rPr>
          <w:rFonts w:ascii="Arial" w:hAnsi="Arial" w:cs="Arial"/>
          <w:i/>
          <w:iCs/>
        </w:rPr>
        <w:t xml:space="preserve"> </w:t>
      </w:r>
      <w:proofErr w:type="spellStart"/>
      <w:r w:rsidRPr="00C16E8A">
        <w:rPr>
          <w:rFonts w:ascii="Arial" w:hAnsi="Arial" w:cs="Arial"/>
          <w:i/>
          <w:iCs/>
        </w:rPr>
        <w:t>social</w:t>
      </w:r>
      <w:proofErr w:type="spellEnd"/>
      <w:r w:rsidRPr="00C16E8A">
        <w:rPr>
          <w:rFonts w:ascii="Arial" w:hAnsi="Arial" w:cs="Arial"/>
          <w:i/>
          <w:iCs/>
        </w:rPr>
        <w:t xml:space="preserve"> </w:t>
      </w:r>
      <w:proofErr w:type="spellStart"/>
      <w:r w:rsidRPr="00C16E8A">
        <w:rPr>
          <w:rFonts w:ascii="Arial" w:hAnsi="Arial" w:cs="Arial"/>
          <w:i/>
          <w:iCs/>
        </w:rPr>
        <w:t>determinants</w:t>
      </w:r>
      <w:proofErr w:type="spellEnd"/>
      <w:r w:rsidRPr="00C16E8A">
        <w:rPr>
          <w:rFonts w:ascii="Arial" w:hAnsi="Arial" w:cs="Arial"/>
          <w:i/>
          <w:iCs/>
        </w:rPr>
        <w:t xml:space="preserve"> </w:t>
      </w:r>
      <w:proofErr w:type="spellStart"/>
      <w:r w:rsidRPr="00C16E8A">
        <w:rPr>
          <w:rFonts w:ascii="Arial" w:hAnsi="Arial" w:cs="Arial"/>
          <w:i/>
          <w:iCs/>
        </w:rPr>
        <w:t>of</w:t>
      </w:r>
      <w:proofErr w:type="spellEnd"/>
      <w:r w:rsidRPr="00C16E8A">
        <w:rPr>
          <w:rFonts w:ascii="Arial" w:hAnsi="Arial" w:cs="Arial"/>
          <w:i/>
          <w:iCs/>
        </w:rPr>
        <w:t xml:space="preserve"> </w:t>
      </w:r>
      <w:proofErr w:type="spellStart"/>
      <w:r w:rsidRPr="00C16E8A">
        <w:rPr>
          <w:rFonts w:ascii="Arial" w:hAnsi="Arial" w:cs="Arial"/>
          <w:i/>
          <w:iCs/>
        </w:rPr>
        <w:t>inclusive</w:t>
      </w:r>
      <w:proofErr w:type="spellEnd"/>
      <w:r w:rsidRPr="00C16E8A">
        <w:rPr>
          <w:rFonts w:ascii="Arial" w:hAnsi="Arial" w:cs="Arial"/>
          <w:i/>
          <w:iCs/>
        </w:rPr>
        <w:t xml:space="preserve"> </w:t>
      </w:r>
      <w:proofErr w:type="spellStart"/>
      <w:r w:rsidRPr="00C16E8A">
        <w:rPr>
          <w:rFonts w:ascii="Arial" w:hAnsi="Arial" w:cs="Arial"/>
          <w:i/>
          <w:iCs/>
        </w:rPr>
        <w:t>education</w:t>
      </w:r>
      <w:proofErr w:type="spellEnd"/>
      <w:r w:rsidRPr="00C16E8A">
        <w:rPr>
          <w:rFonts w:ascii="Arial" w:hAnsi="Arial" w:cs="Arial"/>
        </w:rPr>
        <w:t xml:space="preserve">. 1. vyd. Brno: </w:t>
      </w:r>
      <w:proofErr w:type="spellStart"/>
      <w:r w:rsidRPr="00C16E8A">
        <w:rPr>
          <w:rFonts w:ascii="Arial" w:hAnsi="Arial" w:cs="Arial"/>
        </w:rPr>
        <w:t>Paido</w:t>
      </w:r>
      <w:proofErr w:type="spellEnd"/>
      <w:r w:rsidRPr="00C16E8A">
        <w:rPr>
          <w:rFonts w:ascii="Arial" w:hAnsi="Arial" w:cs="Arial"/>
        </w:rPr>
        <w:t>, 2013. 319 s. ISBN 978-80-7315-245-1.</w:t>
      </w:r>
    </w:p>
    <w:p w14:paraId="15FBE135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POKORNÁ, Věra. Rozvoj vnímání a poznávání. 1. Vyd. 2. Praha: Portál, 2011. [88] s. ISBN 978-80-7367-794-7.</w:t>
      </w:r>
    </w:p>
    <w:p w14:paraId="7AFB6ADE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POKORNÁ, Věra. Vývojové poruchy učení v dětství a v dospělosti. Vyd. 1. Praha: Portál, 2010. 238 s. ISBN 978-80-7367-773-2.</w:t>
      </w:r>
    </w:p>
    <w:p w14:paraId="1A3FC4D5" w14:textId="5C673BA9" w:rsidR="00D10B3D" w:rsidRPr="00C16E8A" w:rsidRDefault="008C29A2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KR</w:t>
      </w:r>
      <w:r w:rsidR="00D10B3D" w:rsidRPr="00C16E8A">
        <w:rPr>
          <w:rFonts w:ascii="Arial" w:hAnsi="Arial" w:cs="Arial"/>
        </w:rPr>
        <w:t xml:space="preserve">EJČOVÁ, Lenka a HLADÍKOVÁ, Zuzana. Přírodovědné vyučovací předměty: žáci se specifickými poruchami učení na 2. stupni ZŠ. Vydání 2. Praha: DYS-centrum Praha </w:t>
      </w:r>
      <w:proofErr w:type="spellStart"/>
      <w:r w:rsidR="00D10B3D" w:rsidRPr="00C16E8A">
        <w:rPr>
          <w:rFonts w:ascii="Arial" w:hAnsi="Arial" w:cs="Arial"/>
        </w:rPr>
        <w:t>z.ú</w:t>
      </w:r>
      <w:proofErr w:type="spellEnd"/>
      <w:r w:rsidR="00D10B3D" w:rsidRPr="00C16E8A">
        <w:rPr>
          <w:rFonts w:ascii="Arial" w:hAnsi="Arial" w:cs="Arial"/>
        </w:rPr>
        <w:t>., 2017. 55 stran. ISBN 978-80-87581-11-7.</w:t>
      </w:r>
    </w:p>
    <w:p w14:paraId="1B6ECE5D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  <w:color w:val="222222"/>
          <w:shd w:val="clear" w:color="auto" w:fill="FFFFFF"/>
        </w:rPr>
      </w:pPr>
      <w:r w:rsidRPr="00C16E8A">
        <w:rPr>
          <w:rFonts w:ascii="Arial" w:hAnsi="Arial" w:cs="Arial"/>
          <w:color w:val="222222"/>
          <w:shd w:val="clear" w:color="auto" w:fill="FFFFFF"/>
        </w:rPr>
        <w:lastRenderedPageBreak/>
        <w:t>SELIKOWITZ, Mark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. Dyslexie a jiné poruchy učení: co to jsou specifické poruchy učení a jak se diagnostikují, o poruchách koordinace a o nemotornosti, sociální a emocionální vývoj dítěte, jak mohou svým dětem pomoci rodiče a jak to bývá v dospělosti</w:t>
      </w:r>
      <w:r w:rsidRPr="00C16E8A">
        <w:rPr>
          <w:rFonts w:ascii="Arial" w:hAnsi="Arial" w:cs="Arial"/>
          <w:color w:val="222222"/>
          <w:shd w:val="clear" w:color="auto" w:fill="FFFFFF"/>
        </w:rPr>
        <w:t>. Vyd. 1. české. Praha: Grada, 2000. 136 s. Pro rodiče. ISBN 80-7169-773-7.</w:t>
      </w:r>
    </w:p>
    <w:p w14:paraId="04EF74FE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SIMON, </w:t>
      </w:r>
      <w:proofErr w:type="spellStart"/>
      <w:r w:rsidRPr="00C16E8A">
        <w:rPr>
          <w:rFonts w:ascii="Arial" w:hAnsi="Arial" w:cs="Arial"/>
        </w:rPr>
        <w:t>Hendrik</w:t>
      </w:r>
      <w:proofErr w:type="spellEnd"/>
      <w:r w:rsidRPr="00C16E8A">
        <w:rPr>
          <w:rFonts w:ascii="Arial" w:hAnsi="Arial" w:cs="Arial"/>
        </w:rPr>
        <w:t xml:space="preserve">. </w:t>
      </w:r>
      <w:r w:rsidRPr="00C16E8A">
        <w:rPr>
          <w:rFonts w:ascii="Arial" w:hAnsi="Arial" w:cs="Arial"/>
          <w:i/>
          <w:iCs/>
        </w:rPr>
        <w:t>Dyskalkulie: jak pomáhat dětem, které mají potíže s početními úlohami</w:t>
      </w:r>
      <w:r w:rsidRPr="00C16E8A">
        <w:rPr>
          <w:rFonts w:ascii="Arial" w:hAnsi="Arial" w:cs="Arial"/>
        </w:rPr>
        <w:t>. Překlad Jana Pištorová. Vydání druhé. Praha: Portál, 2015. 166 stran. ISBN 978-80-262-0985-0.</w:t>
      </w:r>
    </w:p>
    <w:p w14:paraId="7167F861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SLOVÁK, Dalibor, </w:t>
      </w:r>
      <w:proofErr w:type="spellStart"/>
      <w:r w:rsidRPr="00C16E8A">
        <w:rPr>
          <w:rFonts w:ascii="Arial" w:hAnsi="Arial" w:cs="Arial"/>
        </w:rPr>
        <w:t>ed</w:t>
      </w:r>
      <w:proofErr w:type="spellEnd"/>
      <w:r w:rsidRPr="00C16E8A">
        <w:rPr>
          <w:rFonts w:ascii="Arial" w:hAnsi="Arial" w:cs="Arial"/>
        </w:rPr>
        <w:t xml:space="preserve">. et al.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MKN-10: mezinárodní statistická klasifikace nemocí a přidružených zdravotních problémů: desátá revize: obsahová aktualizace k 1.1.2018</w:t>
      </w:r>
      <w:r w:rsidRPr="00C16E8A">
        <w:rPr>
          <w:rFonts w:ascii="Arial" w:hAnsi="Arial" w:cs="Arial"/>
        </w:rPr>
        <w:t>. Tabelární část. Praha: Ústav zdravotnických informací a statistiky ČR, 2018. 877 stran. ISBN 978-80-7472-168-7.</w:t>
      </w:r>
    </w:p>
    <w:p w14:paraId="5FD21659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ŠVESTKOVÁ, Olga a PFEIFFER, Jan.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Mezinárodní klasifikace funkčních schopností, disability a zdraví: MKF: výukový materiál.</w:t>
      </w:r>
      <w:r w:rsidRPr="00C16E8A">
        <w:rPr>
          <w:rFonts w:ascii="Arial" w:hAnsi="Arial" w:cs="Arial"/>
        </w:rPr>
        <w:t xml:space="preserve"> První vydání. Praha: Ministerstvo zdravotnictví České republiky, 2009. 63 stran.</w:t>
      </w:r>
    </w:p>
    <w:p w14:paraId="19B04F5E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VALENTA, Milan a kol.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Znevýhodněný žák: deficity dílčích funkcí a oslabení kognitivního výkonu</w:t>
      </w:r>
      <w:r w:rsidRPr="00C16E8A">
        <w:rPr>
          <w:rFonts w:ascii="Arial" w:hAnsi="Arial" w:cs="Arial"/>
        </w:rPr>
        <w:t>. Vydání 1. Praha: Grada, 2020. 218 stran. Pedagogika. ISBN 978-80-271-0621-9.</w:t>
      </w:r>
    </w:p>
    <w:p w14:paraId="4E034C49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VITÁSKOVÁ, Kateřina a kol.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 xml:space="preserve">Vybrané otázky logopedického výzkumu ve vývojovém náhledu: výzkum poruch verbální a neverbální komunikace, hlasu, řeči a orofaciálních funkcí v kontextu moderní logopedické diagnostiky a terapie. </w:t>
      </w:r>
      <w:r w:rsidRPr="00C16E8A">
        <w:rPr>
          <w:rFonts w:ascii="Arial" w:hAnsi="Arial" w:cs="Arial"/>
        </w:rPr>
        <w:t>1. vydání. Olomouc: Univerzita Palackého v Olomouci, 2020. 195 stran. ISBN 978-80-244-5882-3.</w:t>
      </w:r>
    </w:p>
    <w:p w14:paraId="6F926515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VOLEMANOVÁ, Marja. </w:t>
      </w:r>
      <w:r w:rsidRPr="00C16E8A">
        <w:rPr>
          <w:rFonts w:ascii="Arial" w:hAnsi="Arial" w:cs="Arial"/>
          <w:i/>
          <w:iCs/>
        </w:rPr>
        <w:t>Přetrvávající primární reflexy: opomíjený faktor problémů učení a chování. 2</w:t>
      </w:r>
      <w:r w:rsidRPr="00C16E8A">
        <w:rPr>
          <w:rFonts w:ascii="Arial" w:hAnsi="Arial" w:cs="Arial"/>
        </w:rPr>
        <w:t>. rozšířené vydání. Statenice: INVTS s.r.o., 2019. 240 stran. ISBN 978-80-907369-0-0.</w:t>
      </w:r>
    </w:p>
    <w:p w14:paraId="5E3CCB4A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ZELINKOVÁ, Olga, ZITKOVÁ, H., ČERNÁ, M. (2020) Dyslexie – zaostřeno na angličtinu. Pasparta. ISBN 978-80-88290-62-9</w:t>
      </w:r>
    </w:p>
    <w:p w14:paraId="5D4FCF0A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</w:rPr>
      </w:pPr>
      <w:r w:rsidRPr="00C16E8A">
        <w:rPr>
          <w:rFonts w:ascii="Arial" w:hAnsi="Arial" w:cs="Arial"/>
          <w:caps/>
          <w:color w:val="222222"/>
          <w:shd w:val="clear" w:color="auto" w:fill="FFFFFF"/>
        </w:rPr>
        <w:t xml:space="preserve">Zelinková, </w:t>
      </w:r>
      <w:r w:rsidRPr="00C16E8A">
        <w:rPr>
          <w:rFonts w:ascii="Arial" w:hAnsi="Arial" w:cs="Arial"/>
          <w:color w:val="222222"/>
          <w:shd w:val="clear" w:color="auto" w:fill="FFFFFF"/>
        </w:rPr>
        <w:t>Olga</w:t>
      </w:r>
      <w:r w:rsidRPr="00C16E8A">
        <w:rPr>
          <w:rFonts w:ascii="Arial" w:hAnsi="Arial" w:cs="Arial"/>
          <w:caps/>
          <w:color w:val="222222"/>
          <w:shd w:val="clear" w:color="auto" w:fill="FFFFFF"/>
        </w:rPr>
        <w:t>.</w:t>
      </w:r>
      <w:r w:rsidRPr="00C16E8A">
        <w:rPr>
          <w:rFonts w:ascii="Arial" w:hAnsi="Arial" w:cs="Arial"/>
        </w:rPr>
        <w:t xml:space="preserve"> (2012).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Dyslexie v předškolním věku?</w:t>
      </w:r>
      <w:r w:rsidRPr="00C16E8A">
        <w:rPr>
          <w:rFonts w:ascii="Arial" w:hAnsi="Arial" w:cs="Arial"/>
        </w:rPr>
        <w:t xml:space="preserve"> 2. vyd. Portál. ISBN 978-80-262-0194-6</w:t>
      </w:r>
    </w:p>
    <w:p w14:paraId="4E1A26F8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ZELINKOVÁ, Olga. Cizí jazyky a specifické poruchy učení. Havlíčkův Brod: Tobiáš, 2005, 167 s. ISBN 8073110229.</w:t>
      </w:r>
    </w:p>
    <w:p w14:paraId="5C55DBF9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ZELINKOVÁ, Olga. Co je dyslexie, její rizika a diagnostika. 1. vyd. [Roztoky u Prahy]: Lexik, 2013. 3 sv. ISBN 978-80-87790-02-1.</w:t>
      </w:r>
    </w:p>
    <w:p w14:paraId="64E4BE2A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  <w:color w:val="222222"/>
          <w:shd w:val="clear" w:color="auto" w:fill="FFFFFF"/>
        </w:rPr>
      </w:pPr>
      <w:r w:rsidRPr="00C16E8A">
        <w:rPr>
          <w:rFonts w:ascii="Arial" w:hAnsi="Arial" w:cs="Arial"/>
          <w:color w:val="222222"/>
          <w:shd w:val="clear" w:color="auto" w:fill="FFFFFF"/>
        </w:rPr>
        <w:t xml:space="preserve">ZELINKOVÁ, Olga.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Dyspraxie: vývojová porucha pohybové koordinace</w:t>
      </w:r>
      <w:r w:rsidRPr="00C16E8A">
        <w:rPr>
          <w:rFonts w:ascii="Arial" w:hAnsi="Arial" w:cs="Arial"/>
          <w:color w:val="222222"/>
          <w:shd w:val="clear" w:color="auto" w:fill="FFFFFF"/>
        </w:rPr>
        <w:t xml:space="preserve"> [online]. [Zlín]: [Univerzita Tomáše Bati ve Zlíně], [2018] [cit. 2022-09-10].</w:t>
      </w:r>
    </w:p>
    <w:p w14:paraId="1F6C9744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spacing w:before="120" w:after="120"/>
        <w:outlineLvl w:val="0"/>
        <w:rPr>
          <w:rFonts w:ascii="Arial" w:hAnsi="Arial" w:cs="Arial"/>
          <w:color w:val="222222"/>
          <w:shd w:val="clear" w:color="auto" w:fill="FFFFFF"/>
        </w:rPr>
      </w:pPr>
      <w:r w:rsidRPr="00C16E8A">
        <w:rPr>
          <w:rFonts w:ascii="Arial" w:hAnsi="Arial" w:cs="Arial"/>
          <w:color w:val="222222"/>
          <w:shd w:val="clear" w:color="auto" w:fill="FFFFFF"/>
        </w:rPr>
        <w:t xml:space="preserve">ZELINKOVÁ, Olga. </w:t>
      </w:r>
      <w:r w:rsidRPr="00C16E8A">
        <w:rPr>
          <w:rFonts w:ascii="Arial" w:hAnsi="Arial" w:cs="Arial"/>
          <w:i/>
          <w:iCs/>
          <w:color w:val="222222"/>
          <w:shd w:val="clear" w:color="auto" w:fill="FFFFFF"/>
        </w:rPr>
        <w:t>Poruchy učení: dyslexie, dysgrafie, dysortografie, dyskalkulie, dyspraxie,</w:t>
      </w:r>
      <w:r w:rsidRPr="00C16E8A">
        <w:rPr>
          <w:rFonts w:ascii="Arial" w:hAnsi="Arial" w:cs="Arial"/>
          <w:color w:val="222222"/>
          <w:shd w:val="clear" w:color="auto" w:fill="FFFFFF"/>
        </w:rPr>
        <w:t xml:space="preserve"> ADHD. Vyd. 12. Praha: Portál, 2015. 263 s. ISBN 978-80-262-0875-4.</w:t>
      </w:r>
    </w:p>
    <w:p w14:paraId="23F3D8BB" w14:textId="77777777" w:rsidR="00D10B3D" w:rsidRPr="00C16E8A" w:rsidRDefault="00D10B3D" w:rsidP="00D10B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ŽOVINEC, Erik, KREJČOVÁ, Lenka a POSPÍŠILOVÁ, Zuzana. </w:t>
      </w:r>
      <w:proofErr w:type="spellStart"/>
      <w:r w:rsidRPr="00C16E8A">
        <w:rPr>
          <w:rFonts w:ascii="Arial" w:hAnsi="Arial" w:cs="Arial"/>
        </w:rPr>
        <w:t>Kognitívne</w:t>
      </w:r>
      <w:proofErr w:type="spellEnd"/>
      <w:r w:rsidRPr="00C16E8A">
        <w:rPr>
          <w:rFonts w:ascii="Arial" w:hAnsi="Arial" w:cs="Arial"/>
        </w:rPr>
        <w:t xml:space="preserve"> a </w:t>
      </w:r>
      <w:proofErr w:type="spellStart"/>
      <w:r w:rsidRPr="00C16E8A">
        <w:rPr>
          <w:rFonts w:ascii="Arial" w:hAnsi="Arial" w:cs="Arial"/>
        </w:rPr>
        <w:t>metakognitívne</w:t>
      </w:r>
      <w:proofErr w:type="spellEnd"/>
      <w:r w:rsidRPr="00C16E8A">
        <w:rPr>
          <w:rFonts w:ascii="Arial" w:hAnsi="Arial" w:cs="Arial"/>
        </w:rPr>
        <w:t xml:space="preserve"> </w:t>
      </w:r>
      <w:proofErr w:type="spellStart"/>
      <w:r w:rsidRPr="00C16E8A">
        <w:rPr>
          <w:rFonts w:ascii="Arial" w:hAnsi="Arial" w:cs="Arial"/>
        </w:rPr>
        <w:t>prístupy</w:t>
      </w:r>
      <w:proofErr w:type="spellEnd"/>
      <w:r w:rsidRPr="00C16E8A">
        <w:rPr>
          <w:rFonts w:ascii="Arial" w:hAnsi="Arial" w:cs="Arial"/>
        </w:rPr>
        <w:t xml:space="preserve"> k dyslexii: </w:t>
      </w:r>
      <w:proofErr w:type="spellStart"/>
      <w:r w:rsidRPr="00C16E8A">
        <w:rPr>
          <w:rFonts w:ascii="Arial" w:hAnsi="Arial" w:cs="Arial"/>
        </w:rPr>
        <w:t>edukácia</w:t>
      </w:r>
      <w:proofErr w:type="spellEnd"/>
      <w:r w:rsidRPr="00C16E8A">
        <w:rPr>
          <w:rFonts w:ascii="Arial" w:hAnsi="Arial" w:cs="Arial"/>
        </w:rPr>
        <w:t xml:space="preserve"> a poradenstvo = Kognitivní a </w:t>
      </w:r>
      <w:proofErr w:type="spellStart"/>
      <w:r w:rsidRPr="00C16E8A">
        <w:rPr>
          <w:rFonts w:ascii="Arial" w:hAnsi="Arial" w:cs="Arial"/>
        </w:rPr>
        <w:t>metakognitivní</w:t>
      </w:r>
      <w:proofErr w:type="spellEnd"/>
      <w:r w:rsidRPr="00C16E8A">
        <w:rPr>
          <w:rFonts w:ascii="Arial" w:hAnsi="Arial" w:cs="Arial"/>
        </w:rPr>
        <w:t xml:space="preserve"> přístupy k dyslexii: edukace a poradenství. </w:t>
      </w:r>
      <w:proofErr w:type="spellStart"/>
      <w:r w:rsidRPr="00C16E8A">
        <w:rPr>
          <w:rFonts w:ascii="Arial" w:hAnsi="Arial" w:cs="Arial"/>
        </w:rPr>
        <w:t>Vydanie</w:t>
      </w:r>
      <w:proofErr w:type="spellEnd"/>
      <w:r w:rsidRPr="00C16E8A">
        <w:rPr>
          <w:rFonts w:ascii="Arial" w:hAnsi="Arial" w:cs="Arial"/>
        </w:rPr>
        <w:t xml:space="preserve"> prvé. [Bratislava]: Iris, 2013. 163 stran, 12 stran obrazové a textové přílohy. ISBN 978-80-8153-018-0.</w:t>
      </w:r>
    </w:p>
    <w:p w14:paraId="0ED33F9F" w14:textId="77777777" w:rsidR="005900EA" w:rsidRPr="00C16E8A" w:rsidRDefault="005900EA" w:rsidP="005900EA">
      <w:pPr>
        <w:jc w:val="both"/>
        <w:rPr>
          <w:rFonts w:ascii="Arial" w:hAnsi="Arial" w:cs="Arial"/>
        </w:rPr>
      </w:pPr>
    </w:p>
    <w:p w14:paraId="5D5E3AD6" w14:textId="77777777" w:rsidR="005900EA" w:rsidRPr="00C16E8A" w:rsidRDefault="005900EA" w:rsidP="005900EA">
      <w:pPr>
        <w:jc w:val="both"/>
        <w:rPr>
          <w:rFonts w:ascii="Arial" w:hAnsi="Arial" w:cs="Arial"/>
        </w:rPr>
      </w:pPr>
    </w:p>
    <w:p w14:paraId="593C7E78" w14:textId="77777777" w:rsidR="005900EA" w:rsidRPr="00C16E8A" w:rsidRDefault="005900EA" w:rsidP="005900EA">
      <w:p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Pomůcky:</w:t>
      </w:r>
    </w:p>
    <w:p w14:paraId="00573607" w14:textId="77777777" w:rsidR="005900EA" w:rsidRPr="00C16E8A" w:rsidRDefault="005900EA" w:rsidP="005900EA">
      <w:pPr>
        <w:jc w:val="both"/>
        <w:rPr>
          <w:rFonts w:ascii="Arial" w:hAnsi="Arial" w:cs="Arial"/>
        </w:rPr>
      </w:pPr>
      <w:proofErr w:type="spellStart"/>
      <w:r w:rsidRPr="00C16E8A">
        <w:rPr>
          <w:rFonts w:ascii="Arial" w:hAnsi="Arial" w:cs="Arial"/>
        </w:rPr>
        <w:t>Feuersteinova</w:t>
      </w:r>
      <w:proofErr w:type="spellEnd"/>
      <w:r w:rsidRPr="00C16E8A">
        <w:rPr>
          <w:rFonts w:ascii="Arial" w:hAnsi="Arial" w:cs="Arial"/>
        </w:rPr>
        <w:t xml:space="preserve"> metoda instrumentálního obohacování (FIE)</w:t>
      </w:r>
    </w:p>
    <w:p w14:paraId="6CFA5F6F" w14:textId="77777777" w:rsidR="005900EA" w:rsidRPr="00C16E8A" w:rsidRDefault="005900EA" w:rsidP="005900EA">
      <w:pPr>
        <w:jc w:val="both"/>
        <w:rPr>
          <w:rFonts w:ascii="Arial" w:hAnsi="Arial" w:cs="Arial"/>
        </w:rPr>
      </w:pPr>
      <w:proofErr w:type="spellStart"/>
      <w:r w:rsidRPr="00C16E8A">
        <w:rPr>
          <w:rFonts w:ascii="Arial" w:hAnsi="Arial" w:cs="Arial"/>
        </w:rPr>
        <w:t>Pachner</w:t>
      </w:r>
      <w:proofErr w:type="spellEnd"/>
      <w:r w:rsidRPr="00C16E8A">
        <w:rPr>
          <w:rFonts w:ascii="Arial" w:hAnsi="Arial" w:cs="Arial"/>
        </w:rPr>
        <w:t xml:space="preserve">, s.r.o. </w:t>
      </w:r>
      <w:proofErr w:type="spellStart"/>
      <w:r w:rsidRPr="00C16E8A">
        <w:rPr>
          <w:rFonts w:ascii="Arial" w:hAnsi="Arial" w:cs="Arial"/>
        </w:rPr>
        <w:t>DysCom</w:t>
      </w:r>
      <w:proofErr w:type="spellEnd"/>
      <w:r w:rsidRPr="00C16E8A">
        <w:rPr>
          <w:rFonts w:ascii="Arial" w:hAnsi="Arial" w:cs="Arial"/>
        </w:rPr>
        <w:t xml:space="preserve"> 11.1</w:t>
      </w:r>
    </w:p>
    <w:p w14:paraId="5C2C0DD9" w14:textId="77777777" w:rsidR="005900EA" w:rsidRPr="00C16E8A" w:rsidRDefault="005900EA" w:rsidP="005900EA">
      <w:pPr>
        <w:jc w:val="both"/>
        <w:rPr>
          <w:rFonts w:ascii="Arial" w:hAnsi="Arial" w:cs="Arial"/>
        </w:rPr>
      </w:pPr>
      <w:proofErr w:type="spellStart"/>
      <w:r w:rsidRPr="00C16E8A">
        <w:rPr>
          <w:rFonts w:ascii="Arial" w:hAnsi="Arial" w:cs="Arial"/>
        </w:rPr>
        <w:t>Pachner</w:t>
      </w:r>
      <w:proofErr w:type="spellEnd"/>
      <w:r w:rsidRPr="00C16E8A">
        <w:rPr>
          <w:rFonts w:ascii="Arial" w:hAnsi="Arial" w:cs="Arial"/>
        </w:rPr>
        <w:t>, s.r.o. Psaní</w:t>
      </w:r>
    </w:p>
    <w:p w14:paraId="211C26A9" w14:textId="77777777" w:rsidR="005900EA" w:rsidRPr="00C16E8A" w:rsidRDefault="005900EA" w:rsidP="005900EA">
      <w:pPr>
        <w:jc w:val="both"/>
        <w:rPr>
          <w:rFonts w:ascii="Arial" w:hAnsi="Arial" w:cs="Arial"/>
        </w:rPr>
      </w:pPr>
      <w:proofErr w:type="spellStart"/>
      <w:r w:rsidRPr="00C16E8A">
        <w:rPr>
          <w:rFonts w:ascii="Arial" w:hAnsi="Arial" w:cs="Arial"/>
        </w:rPr>
        <w:t>Pachner</w:t>
      </w:r>
      <w:proofErr w:type="spellEnd"/>
      <w:r w:rsidRPr="00C16E8A">
        <w:rPr>
          <w:rFonts w:ascii="Arial" w:hAnsi="Arial" w:cs="Arial"/>
        </w:rPr>
        <w:t>, s.r.o. Včelka pro školy – online výuka – čtení, cizí jazyky, čeština pro cizince, matematika</w:t>
      </w:r>
    </w:p>
    <w:p w14:paraId="5003D94A" w14:textId="77777777" w:rsidR="005900EA" w:rsidRPr="00C16E8A" w:rsidRDefault="005900EA" w:rsidP="005900EA">
      <w:p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PC programy a aplikace – </w:t>
      </w:r>
      <w:proofErr w:type="spellStart"/>
      <w:r w:rsidRPr="00C16E8A">
        <w:rPr>
          <w:rFonts w:ascii="Arial" w:hAnsi="Arial" w:cs="Arial"/>
        </w:rPr>
        <w:t>Mentio</w:t>
      </w:r>
      <w:proofErr w:type="spellEnd"/>
      <w:r w:rsidRPr="00C16E8A">
        <w:rPr>
          <w:rFonts w:ascii="Arial" w:hAnsi="Arial" w:cs="Arial"/>
        </w:rPr>
        <w:t xml:space="preserve">, Brepta; PAVUČINKA </w:t>
      </w:r>
    </w:p>
    <w:p w14:paraId="3EB3D90E" w14:textId="77777777" w:rsidR="005900EA" w:rsidRPr="00C16E8A" w:rsidRDefault="005900EA" w:rsidP="005900EA">
      <w:pPr>
        <w:jc w:val="both"/>
        <w:rPr>
          <w:rFonts w:ascii="Arial" w:hAnsi="Arial" w:cs="Arial"/>
        </w:rPr>
      </w:pPr>
      <w:proofErr w:type="spellStart"/>
      <w:r w:rsidRPr="00C16E8A">
        <w:rPr>
          <w:rFonts w:ascii="Arial" w:hAnsi="Arial" w:cs="Arial"/>
        </w:rPr>
        <w:t>Sindelarová</w:t>
      </w:r>
      <w:proofErr w:type="spellEnd"/>
      <w:r w:rsidRPr="00C16E8A">
        <w:rPr>
          <w:rFonts w:ascii="Arial" w:hAnsi="Arial" w:cs="Arial"/>
        </w:rPr>
        <w:t>, B. Deficity dílčích funkcí.  T-254.</w:t>
      </w:r>
    </w:p>
    <w:p w14:paraId="149ABA84" w14:textId="77777777" w:rsidR="005900EA" w:rsidRPr="00C16E8A" w:rsidRDefault="005900EA" w:rsidP="005900EA">
      <w:p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SVČ Lužánky: Katalog pomůcek v mateřských školách</w:t>
      </w:r>
    </w:p>
    <w:p w14:paraId="0EF217EC" w14:textId="77777777" w:rsidR="005900EA" w:rsidRPr="00C16E8A" w:rsidRDefault="005900EA" w:rsidP="005900EA">
      <w:p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>SVČ Lužánky: Klokanovy kapsy.</w:t>
      </w:r>
    </w:p>
    <w:p w14:paraId="788C7486" w14:textId="53F2C9AA" w:rsidR="005900EA" w:rsidRPr="00C16E8A" w:rsidRDefault="005900EA" w:rsidP="005900EA">
      <w:pPr>
        <w:jc w:val="both"/>
        <w:rPr>
          <w:rFonts w:ascii="Arial" w:hAnsi="Arial" w:cs="Arial"/>
        </w:rPr>
      </w:pPr>
      <w:r w:rsidRPr="00C16E8A">
        <w:rPr>
          <w:rFonts w:ascii="Arial" w:hAnsi="Arial" w:cs="Arial"/>
        </w:rPr>
        <w:t xml:space="preserve">SVČ Lužánky: Klokanův </w:t>
      </w:r>
      <w:r w:rsidR="00C16E8A" w:rsidRPr="00C16E8A">
        <w:rPr>
          <w:rFonts w:ascii="Arial" w:hAnsi="Arial" w:cs="Arial"/>
        </w:rPr>
        <w:t>kufr – soubor</w:t>
      </w:r>
      <w:r w:rsidRPr="00C16E8A">
        <w:rPr>
          <w:rFonts w:ascii="Arial" w:hAnsi="Arial" w:cs="Arial"/>
        </w:rPr>
        <w:t>.</w:t>
      </w:r>
    </w:p>
    <w:p w14:paraId="23B5D1F6" w14:textId="77777777" w:rsidR="005900EA" w:rsidRPr="00C16E8A" w:rsidRDefault="005900EA" w:rsidP="005900EA">
      <w:pPr>
        <w:jc w:val="both"/>
        <w:rPr>
          <w:rFonts w:ascii="Arial" w:hAnsi="Arial" w:cs="Arial"/>
        </w:rPr>
      </w:pPr>
    </w:p>
    <w:p w14:paraId="2969C42F" w14:textId="77777777" w:rsidR="0056511D" w:rsidRPr="00C16E8A" w:rsidRDefault="0056511D" w:rsidP="00B46122">
      <w:pPr>
        <w:jc w:val="both"/>
        <w:rPr>
          <w:rFonts w:ascii="Arial" w:hAnsi="Arial" w:cs="Arial"/>
        </w:rPr>
      </w:pPr>
    </w:p>
    <w:sectPr w:rsidR="0056511D" w:rsidRPr="00C1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2D55"/>
    <w:multiLevelType w:val="hybridMultilevel"/>
    <w:tmpl w:val="314A6F5E"/>
    <w:lvl w:ilvl="0" w:tplc="F5544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7D8"/>
    <w:multiLevelType w:val="hybridMultilevel"/>
    <w:tmpl w:val="A32C3682"/>
    <w:lvl w:ilvl="0" w:tplc="B3D45AC6">
      <w:start w:val="1"/>
      <w:numFmt w:val="decimal"/>
      <w:lvlText w:val="I%1."/>
      <w:lvlJc w:val="left"/>
      <w:pPr>
        <w:ind w:left="720" w:hanging="360"/>
      </w:pPr>
      <w:rPr>
        <w:rFonts w:hint="default"/>
      </w:rPr>
    </w:lvl>
    <w:lvl w:ilvl="1" w:tplc="B3D45AC6">
      <w:start w:val="1"/>
      <w:numFmt w:val="decimal"/>
      <w:lvlText w:val="I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630"/>
    <w:multiLevelType w:val="hybridMultilevel"/>
    <w:tmpl w:val="8018B2D2"/>
    <w:lvl w:ilvl="0" w:tplc="B3D45AC6">
      <w:start w:val="1"/>
      <w:numFmt w:val="decimal"/>
      <w:lvlText w:val="I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4F8B"/>
    <w:multiLevelType w:val="hybridMultilevel"/>
    <w:tmpl w:val="013A730C"/>
    <w:lvl w:ilvl="0" w:tplc="ED6E3CDA">
      <w:start w:val="1"/>
      <w:numFmt w:val="decimal"/>
      <w:lvlText w:val="O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67858"/>
    <w:multiLevelType w:val="hybridMultilevel"/>
    <w:tmpl w:val="0F520F08"/>
    <w:lvl w:ilvl="0" w:tplc="B3D45AC6">
      <w:start w:val="1"/>
      <w:numFmt w:val="decimal"/>
      <w:lvlText w:val="I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C32C3"/>
    <w:multiLevelType w:val="hybridMultilevel"/>
    <w:tmpl w:val="4956EDA0"/>
    <w:lvl w:ilvl="0" w:tplc="EBF474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F03FF"/>
    <w:multiLevelType w:val="hybridMultilevel"/>
    <w:tmpl w:val="0568D080"/>
    <w:lvl w:ilvl="0" w:tplc="A3080C14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2688F5A">
      <w:start w:val="11"/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D417A"/>
    <w:multiLevelType w:val="hybridMultilevel"/>
    <w:tmpl w:val="56CC4EAC"/>
    <w:lvl w:ilvl="0" w:tplc="EBF474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545F0"/>
    <w:multiLevelType w:val="hybridMultilevel"/>
    <w:tmpl w:val="B4384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33949">
    <w:abstractNumId w:val="7"/>
  </w:num>
  <w:num w:numId="2" w16cid:durableId="916671908">
    <w:abstractNumId w:val="5"/>
  </w:num>
  <w:num w:numId="3" w16cid:durableId="1527791168">
    <w:abstractNumId w:val="8"/>
  </w:num>
  <w:num w:numId="4" w16cid:durableId="726102428">
    <w:abstractNumId w:val="3"/>
  </w:num>
  <w:num w:numId="5" w16cid:durableId="741365402">
    <w:abstractNumId w:val="6"/>
  </w:num>
  <w:num w:numId="6" w16cid:durableId="303391865">
    <w:abstractNumId w:val="2"/>
  </w:num>
  <w:num w:numId="7" w16cid:durableId="1273366581">
    <w:abstractNumId w:val="4"/>
  </w:num>
  <w:num w:numId="8" w16cid:durableId="31272686">
    <w:abstractNumId w:val="1"/>
  </w:num>
  <w:num w:numId="9" w16cid:durableId="38830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22"/>
    <w:rsid w:val="0006015A"/>
    <w:rsid w:val="002149A6"/>
    <w:rsid w:val="003A0AE9"/>
    <w:rsid w:val="0056511D"/>
    <w:rsid w:val="005900EA"/>
    <w:rsid w:val="006868C2"/>
    <w:rsid w:val="00735514"/>
    <w:rsid w:val="00740459"/>
    <w:rsid w:val="00741E20"/>
    <w:rsid w:val="008C29A2"/>
    <w:rsid w:val="008C4D62"/>
    <w:rsid w:val="009C6998"/>
    <w:rsid w:val="00B46122"/>
    <w:rsid w:val="00BF3627"/>
    <w:rsid w:val="00C16E8A"/>
    <w:rsid w:val="00CE077B"/>
    <w:rsid w:val="00D10B3D"/>
    <w:rsid w:val="00DE3713"/>
    <w:rsid w:val="00F968F2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A6D7"/>
  <w15:chartTrackingRefBased/>
  <w15:docId w15:val="{398A3F9C-75C6-41D7-BAFB-9DBCB946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6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6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6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6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6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6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6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6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6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6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612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612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6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6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6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6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6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6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6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6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6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612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6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612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6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614B-114B-4941-B1B5-2B65C3FA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3295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Vitásková</dc:creator>
  <cp:keywords/>
  <dc:description/>
  <cp:lastModifiedBy>Berun</cp:lastModifiedBy>
  <cp:revision>4</cp:revision>
  <dcterms:created xsi:type="dcterms:W3CDTF">2024-10-03T11:50:00Z</dcterms:created>
  <dcterms:modified xsi:type="dcterms:W3CDTF">2024-10-10T07:05:00Z</dcterms:modified>
</cp:coreProperties>
</file>