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D966" w:themeColor="accent4" w:themeTint="99"/>
  <w:body>
    <w:p w14:paraId="24883EBF" w14:textId="08FC02FD" w:rsidR="003C3CF5" w:rsidRPr="00CA7C00" w:rsidRDefault="003C3CF5" w:rsidP="00CA7C00">
      <w:pPr>
        <w:pStyle w:val="Nadpis1"/>
        <w:spacing w:before="0" w:line="240" w:lineRule="auto"/>
        <w:ind w:firstLine="708"/>
        <w:jc w:val="center"/>
        <w:rPr>
          <w:b/>
          <w:bCs/>
          <w:color w:val="C45911" w:themeColor="accent2" w:themeShade="BF"/>
          <w:sz w:val="36"/>
          <w:szCs w:val="36"/>
        </w:rPr>
      </w:pPr>
      <w:r w:rsidRPr="00CA7C00">
        <w:rPr>
          <w:b/>
          <w:bCs/>
          <w:color w:val="C45911" w:themeColor="accent2" w:themeShade="BF"/>
          <w:sz w:val="36"/>
          <w:szCs w:val="36"/>
          <w14:props3d w14:extrusionH="0" w14:contourW="0" w14:prstMaterial="softEdge"/>
        </w:rPr>
        <w:t xml:space="preserve">Trendy </w:t>
      </w:r>
      <w:r w:rsidRPr="00CA7C00">
        <w:rPr>
          <w:b/>
          <w:bCs/>
          <w:color w:val="C45911" w:themeColor="accent2" w:themeShade="BF"/>
          <w:sz w:val="36"/>
          <w:szCs w:val="36"/>
        </w:rPr>
        <w:t>v logopedii očima studentů</w:t>
      </w:r>
      <w:r w:rsidR="00CA7C00">
        <w:rPr>
          <w:b/>
          <w:bCs/>
          <w:color w:val="C45911" w:themeColor="accent2" w:themeShade="BF"/>
          <w:sz w:val="36"/>
          <w:szCs w:val="36"/>
        </w:rPr>
        <w:t xml:space="preserve"> 2025</w:t>
      </w:r>
    </w:p>
    <w:p w14:paraId="000B7031" w14:textId="34C37924" w:rsidR="00E801EA" w:rsidRPr="00CA7C00" w:rsidRDefault="007B4E31" w:rsidP="00CA7C00">
      <w:pPr>
        <w:pStyle w:val="Nadpis1"/>
        <w:tabs>
          <w:tab w:val="left" w:pos="567"/>
        </w:tabs>
        <w:spacing w:before="0" w:line="240" w:lineRule="auto"/>
        <w:ind w:firstLine="426"/>
        <w:jc w:val="center"/>
        <w:rPr>
          <w:b/>
          <w:bCs/>
          <w:color w:val="C45911" w:themeColor="accent2" w:themeShade="BF"/>
          <w:sz w:val="24"/>
          <w:szCs w:val="36"/>
        </w:rPr>
      </w:pPr>
      <w:r w:rsidRPr="00CA7C00">
        <w:rPr>
          <w:b/>
          <w:bCs/>
        </w:rPr>
        <w:t>Př</w:t>
      </w:r>
      <w:r w:rsidR="00CC4E5C" w:rsidRPr="00CA7C00">
        <w:rPr>
          <w:b/>
          <w:bCs/>
        </w:rPr>
        <w:t xml:space="preserve">ehled vystupujících </w:t>
      </w:r>
      <w:r w:rsidR="009B3616" w:rsidRPr="00CA7C00">
        <w:rPr>
          <w:b/>
          <w:bCs/>
        </w:rPr>
        <w:t xml:space="preserve">středa </w:t>
      </w:r>
      <w:r w:rsidR="00E7212D" w:rsidRPr="00CA7C00">
        <w:rPr>
          <w:b/>
          <w:bCs/>
        </w:rPr>
        <w:t>9</w:t>
      </w:r>
      <w:r w:rsidRPr="00CA7C00">
        <w:rPr>
          <w:b/>
          <w:bCs/>
        </w:rPr>
        <w:t>.</w:t>
      </w:r>
      <w:r w:rsidR="00562E2B" w:rsidRPr="00CA7C00">
        <w:rPr>
          <w:b/>
          <w:bCs/>
        </w:rPr>
        <w:t>4</w:t>
      </w:r>
      <w:r w:rsidR="003B2897" w:rsidRPr="00CA7C00">
        <w:rPr>
          <w:b/>
          <w:bCs/>
        </w:rPr>
        <w:t xml:space="preserve">. </w:t>
      </w:r>
      <w:r w:rsidR="00E801EA" w:rsidRPr="00CA7C00">
        <w:rPr>
          <w:b/>
          <w:bCs/>
        </w:rPr>
        <w:t>(</w:t>
      </w:r>
      <w:r w:rsidR="00E7212D" w:rsidRPr="00CA7C00">
        <w:rPr>
          <w:b/>
          <w:bCs/>
        </w:rPr>
        <w:t>PU 2.25</w:t>
      </w:r>
      <w:r w:rsidR="00E801EA" w:rsidRPr="00CA7C00">
        <w:rPr>
          <w:b/>
          <w:bCs/>
        </w:rPr>
        <w:t xml:space="preserve">) </w:t>
      </w:r>
      <w:r w:rsidR="003B2897" w:rsidRPr="00CA7C00">
        <w:rPr>
          <w:b/>
          <w:bCs/>
        </w:rPr>
        <w:t xml:space="preserve">a čtvrtek </w:t>
      </w:r>
      <w:r w:rsidR="00E7212D" w:rsidRPr="00CA7C00">
        <w:rPr>
          <w:b/>
          <w:bCs/>
        </w:rPr>
        <w:t>10</w:t>
      </w:r>
      <w:r w:rsidR="003B2897" w:rsidRPr="00CA7C00">
        <w:rPr>
          <w:b/>
          <w:bCs/>
        </w:rPr>
        <w:t>.</w:t>
      </w:r>
      <w:r w:rsidR="00E801EA" w:rsidRPr="00CA7C00">
        <w:rPr>
          <w:b/>
          <w:bCs/>
        </w:rPr>
        <w:t xml:space="preserve"> </w:t>
      </w:r>
      <w:r w:rsidR="00562E2B" w:rsidRPr="00CA7C00">
        <w:rPr>
          <w:b/>
          <w:bCs/>
        </w:rPr>
        <w:t>4</w:t>
      </w:r>
      <w:r w:rsidR="003B2897" w:rsidRPr="00CA7C00">
        <w:rPr>
          <w:b/>
          <w:bCs/>
        </w:rPr>
        <w:t>.</w:t>
      </w:r>
      <w:r w:rsidRPr="00CA7C00">
        <w:rPr>
          <w:b/>
          <w:bCs/>
        </w:rPr>
        <w:t xml:space="preserve"> </w:t>
      </w:r>
      <w:r w:rsidR="00E801EA" w:rsidRPr="00CA7C00">
        <w:rPr>
          <w:b/>
          <w:bCs/>
        </w:rPr>
        <w:t>(</w:t>
      </w:r>
      <w:r w:rsidR="00E7212D" w:rsidRPr="00CA7C00">
        <w:rPr>
          <w:b/>
          <w:bCs/>
        </w:rPr>
        <w:t>PU 2.25</w:t>
      </w:r>
      <w:r w:rsidR="00E801EA" w:rsidRPr="00CA7C00">
        <w:rPr>
          <w:b/>
          <w:bCs/>
        </w:rPr>
        <w:t xml:space="preserve">) </w:t>
      </w:r>
      <w:r w:rsidRPr="00CA7C00">
        <w:rPr>
          <w:b/>
          <w:bCs/>
        </w:rPr>
        <w:t>202</w:t>
      </w:r>
      <w:r w:rsidR="00E7212D" w:rsidRPr="00CA7C00">
        <w:rPr>
          <w:b/>
          <w:bCs/>
        </w:rPr>
        <w:t>5</w:t>
      </w:r>
      <w:r w:rsidR="00CA7C00">
        <w:rPr>
          <w:b/>
          <w:bCs/>
        </w:rPr>
        <w:t xml:space="preserve">, </w:t>
      </w:r>
      <w:r w:rsidR="00E7212D" w:rsidRPr="00CA7C00">
        <w:rPr>
          <w:b/>
          <w:bCs/>
          <w:color w:val="C45911" w:themeColor="accent2" w:themeShade="BF"/>
          <w:sz w:val="24"/>
          <w:szCs w:val="36"/>
        </w:rPr>
        <w:t>Purkrabská 2</w:t>
      </w:r>
      <w:r w:rsidR="00E801EA" w:rsidRPr="00CA7C00">
        <w:rPr>
          <w:b/>
          <w:bCs/>
          <w:color w:val="C45911" w:themeColor="accent2" w:themeShade="BF"/>
          <w:sz w:val="24"/>
          <w:szCs w:val="36"/>
        </w:rPr>
        <w:t xml:space="preserve">, </w:t>
      </w:r>
      <w:proofErr w:type="spellStart"/>
      <w:r w:rsidR="00E801EA" w:rsidRPr="00CA7C00">
        <w:rPr>
          <w:b/>
          <w:bCs/>
          <w:color w:val="C45911" w:themeColor="accent2" w:themeShade="BF"/>
          <w:sz w:val="24"/>
          <w:szCs w:val="36"/>
        </w:rPr>
        <w:t>PdF</w:t>
      </w:r>
      <w:proofErr w:type="spellEnd"/>
      <w:r w:rsidR="00E801EA" w:rsidRPr="00CA7C00">
        <w:rPr>
          <w:b/>
          <w:bCs/>
          <w:color w:val="C45911" w:themeColor="accent2" w:themeShade="BF"/>
          <w:sz w:val="24"/>
          <w:szCs w:val="36"/>
        </w:rPr>
        <w:t xml:space="preserve"> UP v Olomouci</w:t>
      </w:r>
    </w:p>
    <w:p w14:paraId="1156AA31" w14:textId="6DD9F03F" w:rsidR="00091903" w:rsidRPr="00CA7C00" w:rsidRDefault="00091903" w:rsidP="00CA7C00">
      <w:pPr>
        <w:spacing w:after="0" w:line="240" w:lineRule="auto"/>
        <w:ind w:left="-709" w:right="-195" w:firstLine="708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0"/>
          <w:szCs w:val="14"/>
          <w:lang w:eastAsia="cs-CZ"/>
        </w:rPr>
      </w:pPr>
      <w:r w:rsidRPr="00CA7C00">
        <w:rPr>
          <w:noProof/>
          <w:color w:val="2F5496" w:themeColor="accent1" w:themeShade="BF"/>
          <w:sz w:val="14"/>
          <w:szCs w:val="14"/>
          <w:lang w:eastAsia="cs-CZ"/>
        </w:rPr>
        <w:drawing>
          <wp:inline distT="0" distB="0" distL="0" distR="0" wp14:anchorId="550BE2D2" wp14:editId="6C8AC4DF">
            <wp:extent cx="600075" cy="600075"/>
            <wp:effectExtent l="0" t="0" r="0" b="9525"/>
            <wp:docPr id="2" name="Grafický objekt 2" descr="Ká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Káv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C00">
        <w:rPr>
          <w:noProof/>
          <w:color w:val="2F5496" w:themeColor="accent1" w:themeShade="BF"/>
          <w:sz w:val="14"/>
          <w:szCs w:val="14"/>
          <w:lang w:eastAsia="cs-CZ"/>
        </w:rPr>
        <w:drawing>
          <wp:inline distT="0" distB="0" distL="0" distR="0" wp14:anchorId="6B56990E" wp14:editId="76FABAD9">
            <wp:extent cx="533400" cy="533400"/>
            <wp:effectExtent l="0" t="0" r="0" b="0"/>
            <wp:docPr id="4" name="Grafický objekt 4" descr="Po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Pohlav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C00">
        <w:rPr>
          <w:noProof/>
          <w:color w:val="2F5496" w:themeColor="accent1" w:themeShade="BF"/>
          <w:sz w:val="14"/>
          <w:szCs w:val="14"/>
          <w:lang w:eastAsia="cs-CZ"/>
        </w:rPr>
        <w:drawing>
          <wp:inline distT="0" distB="0" distL="0" distR="0" wp14:anchorId="5E8BCE1D" wp14:editId="1ABE9F62">
            <wp:extent cx="457200" cy="457200"/>
            <wp:effectExtent l="0" t="0" r="0" b="0"/>
            <wp:docPr id="5" name="Grafický objekt 5" descr="Žena měnící pleny dít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Žena měnící pleny dítě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C0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40"/>
          <w:szCs w:val="14"/>
          <w:lang w:eastAsia="cs-CZ"/>
        </w:rPr>
        <w:t>…</w:t>
      </w:r>
      <w:r w:rsidR="006140F4" w:rsidRPr="00CA7C0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40"/>
          <w:szCs w:val="14"/>
          <w:lang w:eastAsia="cs-CZ"/>
        </w:rPr>
        <w:t xml:space="preserve"> </w:t>
      </w:r>
      <w:r w:rsidR="00B5750F" w:rsidRPr="00CA7C0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40"/>
          <w:szCs w:val="14"/>
          <w:lang w:eastAsia="cs-CZ"/>
        </w:rPr>
        <w:t xml:space="preserve">průběžně </w:t>
      </w:r>
      <w:r w:rsidR="00B5750F" w:rsidRPr="00CA7C00">
        <w:rPr>
          <w:sz w:val="14"/>
          <w:szCs w:val="14"/>
          <w:lang w:eastAsia="cs-CZ"/>
        </w:rPr>
        <w:sym w:font="Wingdings" w:char="F04A"/>
      </w:r>
      <w:r w:rsidR="006140F4" w:rsidRPr="00CA7C00">
        <w:rPr>
          <w:sz w:val="14"/>
          <w:szCs w:val="14"/>
          <w:lang w:eastAsia="cs-CZ"/>
        </w:rPr>
        <w:t xml:space="preserve"> </w:t>
      </w:r>
      <w:r w:rsidRPr="00CA7C0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40"/>
          <w:szCs w:val="14"/>
          <w:lang w:eastAsia="cs-CZ"/>
        </w:rPr>
        <w:t>…</w:t>
      </w:r>
    </w:p>
    <w:p w14:paraId="7F12D4A8" w14:textId="7386DF48" w:rsidR="002A4F57" w:rsidRDefault="00393036" w:rsidP="00755CB6">
      <w:pPr>
        <w:pStyle w:val="Odstavecseseznamem"/>
        <w:spacing w:after="0" w:line="240" w:lineRule="auto"/>
        <w:ind w:left="3261" w:firstLine="696"/>
        <w:jc w:val="center"/>
      </w:pPr>
      <w:r w:rsidRPr="00393036">
        <w:rPr>
          <w:lang w:eastAsia="cs-CZ"/>
        </w:rPr>
        <w:fldChar w:fldCharType="begin"/>
      </w:r>
      <w:r w:rsidRPr="00393036">
        <w:rPr>
          <w:lang w:eastAsia="cs-CZ"/>
        </w:rPr>
        <w:instrText xml:space="preserve"> LINK </w:instrText>
      </w:r>
      <w:r w:rsidR="002A4F57">
        <w:rPr>
          <w:lang w:eastAsia="cs-CZ"/>
        </w:rPr>
        <w:instrText xml:space="preserve">Excel.Sheet.12 "F:\\FLASH poslední léto 2015\\VirtualExpander_WW\\záloha počítač doma\\Katka\\katedra\\oddělení\\prezentace pátý ročník Logo\\2023\\Přehled vystoupení pro Prezentace výzkumných projektů 2023 jméno a název DP  verze 3.xlsx" List1!R1C1:R30C6 </w:instrText>
      </w:r>
      <w:r w:rsidRPr="00393036">
        <w:rPr>
          <w:lang w:eastAsia="cs-CZ"/>
        </w:rPr>
        <w:instrText xml:space="preserve">\a \f 4 \h </w:instrText>
      </w:r>
      <w:r w:rsidR="00340125">
        <w:rPr>
          <w:lang w:eastAsia="cs-CZ"/>
        </w:rPr>
        <w:instrText xml:space="preserve"> \* MERGEFORMAT </w:instrText>
      </w:r>
      <w:r w:rsidRPr="00393036">
        <w:rPr>
          <w:lang w:eastAsia="cs-CZ"/>
        </w:rPr>
        <w:fldChar w:fldCharType="separate"/>
      </w:r>
    </w:p>
    <w:tbl>
      <w:tblPr>
        <w:tblStyle w:val="Tmavtabulkasmkou5zvraznn5"/>
        <w:tblW w:w="15588" w:type="dxa"/>
        <w:tblLook w:val="04A0" w:firstRow="1" w:lastRow="0" w:firstColumn="1" w:lastColumn="0" w:noHBand="0" w:noVBand="1"/>
      </w:tblPr>
      <w:tblGrid>
        <w:gridCol w:w="1330"/>
        <w:gridCol w:w="1359"/>
        <w:gridCol w:w="1446"/>
        <w:gridCol w:w="1668"/>
        <w:gridCol w:w="6099"/>
        <w:gridCol w:w="3686"/>
      </w:tblGrid>
      <w:tr w:rsidR="00CA7C00" w:rsidRPr="002A4F57" w14:paraId="7CDEF0D7" w14:textId="77777777" w:rsidTr="00CA7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7728445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hideMark/>
          </w:tcPr>
          <w:p w14:paraId="6C84EEB2" w14:textId="1A1A53F0" w:rsidR="002A4F57" w:rsidRPr="00CA7C00" w:rsidRDefault="002A4F57" w:rsidP="002A4F57">
            <w:pPr>
              <w:jc w:val="center"/>
              <w:rPr>
                <w:sz w:val="28"/>
                <w:szCs w:val="28"/>
              </w:rPr>
            </w:pPr>
            <w:r w:rsidRPr="00CA7C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59" w:type="dxa"/>
            <w:noWrap/>
            <w:hideMark/>
          </w:tcPr>
          <w:p w14:paraId="42C60EC9" w14:textId="77777777" w:rsidR="002A4F57" w:rsidRPr="00CA7C00" w:rsidRDefault="002A4F57" w:rsidP="002A4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6" w:type="dxa"/>
            <w:noWrap/>
            <w:hideMark/>
          </w:tcPr>
          <w:p w14:paraId="4332130E" w14:textId="77777777" w:rsidR="002A4F57" w:rsidRPr="00CA7C00" w:rsidRDefault="002A4F57" w:rsidP="002A4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A7C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311D859" w14:textId="77777777" w:rsidR="002A4F57" w:rsidRPr="00CA7C00" w:rsidRDefault="002A4F57" w:rsidP="002A4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A7C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99" w:type="dxa"/>
          </w:tcPr>
          <w:p w14:paraId="0EA5CD7D" w14:textId="1A0FF809" w:rsidR="002A4F57" w:rsidRPr="00CA7C00" w:rsidRDefault="002A4F57" w:rsidP="002A4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genial Black" w:eastAsia="Times New Roman" w:hAnsi="Congenial Black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86" w:type="dxa"/>
            <w:hideMark/>
          </w:tcPr>
          <w:p w14:paraId="09C8F155" w14:textId="77777777" w:rsidR="002A4F57" w:rsidRPr="00CA7C00" w:rsidRDefault="002A4F57" w:rsidP="002A4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genial Black" w:hAnsi="Congenial Black"/>
                <w:sz w:val="28"/>
                <w:szCs w:val="28"/>
              </w:rPr>
            </w:pPr>
            <w:r w:rsidRPr="00CA7C00">
              <w:rPr>
                <w:rFonts w:ascii="Congenial Black" w:eastAsia="Times New Roman" w:hAnsi="Congenial Black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D0C8C" w:rsidRPr="002A4F57" w14:paraId="685CE982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0FCA5355" w14:textId="77777777" w:rsidR="002A4F57" w:rsidRPr="00CA7C00" w:rsidRDefault="002A4F57" w:rsidP="00CA7C00">
            <w:pPr>
              <w:jc w:val="center"/>
              <w:rPr>
                <w:rFonts w:ascii="Georgia Pro Cond" w:eastAsia="Times New Roman" w:hAnsi="Georgia Pro Cond" w:cs="Calibri"/>
                <w:color w:val="000000"/>
                <w:sz w:val="28"/>
                <w:szCs w:val="28"/>
                <w:lang w:eastAsia="cs-CZ"/>
              </w:rPr>
            </w:pPr>
            <w:r w:rsidRPr="00CA7C00">
              <w:rPr>
                <w:rFonts w:ascii="Georgia Pro Cond" w:eastAsia="Times New Roman" w:hAnsi="Georgia Pro Cond" w:cs="Calibri"/>
                <w:color w:val="000000"/>
                <w:sz w:val="28"/>
                <w:szCs w:val="28"/>
                <w:lang w:eastAsia="cs-CZ"/>
              </w:rPr>
              <w:t>Pořadí</w:t>
            </w:r>
          </w:p>
        </w:tc>
        <w:tc>
          <w:tcPr>
            <w:tcW w:w="1359" w:type="dxa"/>
            <w:hideMark/>
          </w:tcPr>
          <w:p w14:paraId="5FEB94A8" w14:textId="77777777" w:rsidR="002A4F57" w:rsidRPr="00CA7C00" w:rsidRDefault="002A4F57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A7C00">
              <w:rPr>
                <w:rFonts w:ascii="Georgia Pro Cond" w:eastAsia="Times New Roman" w:hAnsi="Georgia Pro Cond" w:cs="Calibri"/>
                <w:b/>
                <w:bCs/>
                <w:color w:val="000000"/>
                <w:sz w:val="28"/>
                <w:szCs w:val="28"/>
                <w:lang w:eastAsia="cs-CZ"/>
              </w:rPr>
              <w:t>Čas</w:t>
            </w:r>
          </w:p>
        </w:tc>
        <w:tc>
          <w:tcPr>
            <w:tcW w:w="1446" w:type="dxa"/>
            <w:noWrap/>
            <w:hideMark/>
          </w:tcPr>
          <w:p w14:paraId="6BB2D462" w14:textId="7CDA9668" w:rsidR="002A4F57" w:rsidRPr="00CA7C00" w:rsidRDefault="00CA7C00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Georgia Pro Cond" w:eastAsia="Times New Roman" w:hAnsi="Georgia Pro Cond" w:cs="Calibri"/>
                <w:b/>
                <w:bCs/>
                <w:color w:val="000000"/>
                <w:sz w:val="28"/>
                <w:szCs w:val="28"/>
                <w:lang w:eastAsia="cs-CZ"/>
              </w:rPr>
              <w:t>J</w:t>
            </w:r>
            <w:r w:rsidR="002A4F57" w:rsidRPr="00CA7C00">
              <w:rPr>
                <w:rFonts w:ascii="Georgia Pro Cond" w:eastAsia="Times New Roman" w:hAnsi="Georgia Pro Cond" w:cs="Calibri"/>
                <w:b/>
                <w:bCs/>
                <w:color w:val="000000"/>
                <w:sz w:val="28"/>
                <w:szCs w:val="28"/>
                <w:lang w:eastAsia="cs-CZ"/>
              </w:rPr>
              <w:t>méno</w:t>
            </w:r>
          </w:p>
        </w:tc>
        <w:tc>
          <w:tcPr>
            <w:tcW w:w="1668" w:type="dxa"/>
            <w:hideMark/>
          </w:tcPr>
          <w:p w14:paraId="468AAE42" w14:textId="689C1AD4" w:rsidR="002A4F57" w:rsidRPr="00CA7C00" w:rsidRDefault="002A4F57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hAnsi="Georgia Pro Cond"/>
                <w:sz w:val="28"/>
                <w:szCs w:val="28"/>
              </w:rPr>
            </w:pPr>
            <w:r w:rsidRPr="00CA7C00">
              <w:rPr>
                <w:rFonts w:ascii="Georgia Pro Cond" w:eastAsia="Times New Roman" w:hAnsi="Georgia Pro Cond" w:cs="Calibri"/>
                <w:b/>
                <w:bCs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99" w:type="dxa"/>
            <w:hideMark/>
          </w:tcPr>
          <w:p w14:paraId="514C0127" w14:textId="03019BF4" w:rsidR="002A4F57" w:rsidRPr="00CA7C00" w:rsidRDefault="002A4F57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genial Black" w:eastAsia="Times New Roman" w:hAnsi="Congenial Black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A7C00">
              <w:rPr>
                <w:rFonts w:ascii="Congenial Black" w:eastAsia="Times New Roman" w:hAnsi="Congenial Black" w:cs="Calibri"/>
                <w:b/>
                <w:bCs/>
                <w:color w:val="000000"/>
                <w:sz w:val="28"/>
                <w:szCs w:val="28"/>
                <w:lang w:eastAsia="cs-CZ"/>
              </w:rPr>
              <w:t>N</w:t>
            </w:r>
            <w:r w:rsidR="00CA7C00">
              <w:rPr>
                <w:rFonts w:ascii="Congenial Black" w:eastAsia="Times New Roman" w:hAnsi="Congenial Black" w:cs="Calibri"/>
                <w:b/>
                <w:bCs/>
                <w:color w:val="000000"/>
                <w:sz w:val="28"/>
                <w:szCs w:val="28"/>
                <w:lang w:eastAsia="cs-CZ"/>
              </w:rPr>
              <w:t>ázev tématu diplomové práce</w:t>
            </w:r>
          </w:p>
        </w:tc>
        <w:tc>
          <w:tcPr>
            <w:tcW w:w="3686" w:type="dxa"/>
            <w:hideMark/>
          </w:tcPr>
          <w:p w14:paraId="6BD51393" w14:textId="47BE2DA1" w:rsidR="002A4F57" w:rsidRPr="00CA7C00" w:rsidRDefault="002A4F57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genial Black" w:hAnsi="Congenial Black"/>
                <w:sz w:val="28"/>
                <w:szCs w:val="28"/>
              </w:rPr>
            </w:pPr>
            <w:r w:rsidRPr="00CA7C00">
              <w:rPr>
                <w:rFonts w:ascii="Congenial Black" w:eastAsia="Times New Roman" w:hAnsi="Congenial Black" w:cs="Calibri"/>
                <w:b/>
                <w:bCs/>
                <w:color w:val="000000"/>
                <w:sz w:val="28"/>
                <w:szCs w:val="28"/>
                <w:lang w:eastAsia="cs-CZ"/>
              </w:rPr>
              <w:t>Vedoucí práce/konzultant</w:t>
            </w:r>
          </w:p>
        </w:tc>
      </w:tr>
      <w:tr w:rsidR="00CA7C00" w:rsidRPr="002A4F57" w14:paraId="429C6681" w14:textId="77777777" w:rsidTr="00CA7C00">
        <w:trPr>
          <w:divId w:val="67728445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4F770AD9" w14:textId="77777777" w:rsidR="002A4F57" w:rsidRPr="002A4F57" w:rsidRDefault="002A4F57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  <w:hideMark/>
          </w:tcPr>
          <w:p w14:paraId="24E812E1" w14:textId="357C11CE" w:rsidR="002A4F57" w:rsidRPr="009761C6" w:rsidRDefault="002A4F57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446" w:type="dxa"/>
            <w:noWrap/>
            <w:hideMark/>
          </w:tcPr>
          <w:p w14:paraId="762918BA" w14:textId="77777777" w:rsidR="002A4F57" w:rsidRPr="009761C6" w:rsidRDefault="002A4F57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668" w:type="dxa"/>
            <w:noWrap/>
            <w:hideMark/>
          </w:tcPr>
          <w:p w14:paraId="21A6935B" w14:textId="77777777" w:rsidR="002A4F57" w:rsidRPr="009761C6" w:rsidRDefault="002A4F57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9" w:type="dxa"/>
            <w:noWrap/>
            <w:hideMark/>
          </w:tcPr>
          <w:p w14:paraId="0E6FC03C" w14:textId="73C3E200" w:rsidR="002A4F57" w:rsidRPr="00160A5E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Times New Roman"/>
                <w:color w:val="00B050"/>
                <w:sz w:val="20"/>
                <w:szCs w:val="20"/>
                <w:lang w:eastAsia="cs-CZ"/>
              </w:rPr>
            </w:pPr>
            <w:r w:rsidRPr="00160A5E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3686" w:type="dxa"/>
            <w:hideMark/>
          </w:tcPr>
          <w:p w14:paraId="702E7DC8" w14:textId="65E94191" w:rsidR="002A4F57" w:rsidRPr="009761C6" w:rsidRDefault="002A4F57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  <w:tr w:rsidR="00CA7C00" w:rsidRPr="002A4F57" w14:paraId="74D8C122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310EFB2A" w14:textId="77777777" w:rsidR="001D0C8C" w:rsidRPr="002A4F57" w:rsidRDefault="001D0C8C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</w:tcPr>
          <w:p w14:paraId="26C6427E" w14:textId="5E1D700D" w:rsidR="001D0C8C" w:rsidRPr="009761C6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 w:rsidRPr="00160A5E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13.00</w:t>
            </w:r>
          </w:p>
        </w:tc>
        <w:tc>
          <w:tcPr>
            <w:tcW w:w="1446" w:type="dxa"/>
            <w:noWrap/>
          </w:tcPr>
          <w:p w14:paraId="1EF19326" w14:textId="77777777" w:rsidR="001D0C8C" w:rsidRPr="009761C6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668" w:type="dxa"/>
            <w:noWrap/>
          </w:tcPr>
          <w:p w14:paraId="34A6D533" w14:textId="77777777" w:rsidR="001D0C8C" w:rsidRPr="009761C6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9" w:type="dxa"/>
            <w:noWrap/>
          </w:tcPr>
          <w:p w14:paraId="7F4DC86F" w14:textId="297A5A26" w:rsidR="001D0C8C" w:rsidRPr="00160A5E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160A5E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Zahájení</w:t>
            </w:r>
          </w:p>
        </w:tc>
        <w:tc>
          <w:tcPr>
            <w:tcW w:w="3686" w:type="dxa"/>
          </w:tcPr>
          <w:p w14:paraId="660F5264" w14:textId="77777777" w:rsidR="001D0C8C" w:rsidRPr="009761C6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  <w:tr w:rsidR="00CA7C00" w:rsidRPr="002A4F57" w14:paraId="694A3222" w14:textId="77777777" w:rsidTr="00CA7C00">
        <w:trPr>
          <w:divId w:val="67728445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05153EA8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F5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9" w:type="dxa"/>
            <w:hideMark/>
          </w:tcPr>
          <w:p w14:paraId="1B1153B4" w14:textId="6DA9AA9B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hAnsi="Georgia Pro Cond"/>
              </w:rPr>
              <w:t>13.05</w:t>
            </w:r>
          </w:p>
        </w:tc>
        <w:tc>
          <w:tcPr>
            <w:tcW w:w="1446" w:type="dxa"/>
            <w:noWrap/>
          </w:tcPr>
          <w:p w14:paraId="02C4DB5D" w14:textId="40854DD7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Kamila</w:t>
            </w:r>
          </w:p>
        </w:tc>
        <w:tc>
          <w:tcPr>
            <w:tcW w:w="1668" w:type="dxa"/>
          </w:tcPr>
          <w:p w14:paraId="55203063" w14:textId="5507F5BD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Sedlaříková</w:t>
            </w:r>
            <w:proofErr w:type="spellEnd"/>
          </w:p>
        </w:tc>
        <w:tc>
          <w:tcPr>
            <w:tcW w:w="6099" w:type="dxa"/>
          </w:tcPr>
          <w:p w14:paraId="4EED293F" w14:textId="156DA2B5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Evaluace orální </w:t>
            </w:r>
            <w:proofErr w:type="spellStart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stereognozie</w:t>
            </w:r>
            <w:proofErr w:type="spellEnd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 u dětí s narušenou komunikační schopností</w:t>
            </w:r>
          </w:p>
        </w:tc>
        <w:tc>
          <w:tcPr>
            <w:tcW w:w="3686" w:type="dxa"/>
            <w:hideMark/>
          </w:tcPr>
          <w:p w14:paraId="7B543A36" w14:textId="4ED67B58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Mgr. Bc. Jana Mironova </w:t>
            </w:r>
            <w:proofErr w:type="spellStart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Tabachová</w:t>
            </w:r>
            <w:proofErr w:type="spellEnd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, Ph.D.</w:t>
            </w:r>
          </w:p>
        </w:tc>
      </w:tr>
      <w:tr w:rsidR="00CA7C00" w:rsidRPr="002A4F57" w14:paraId="6CE2E48E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5E7240C1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F5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9" w:type="dxa"/>
            <w:hideMark/>
          </w:tcPr>
          <w:p w14:paraId="602B165C" w14:textId="08D7D3C6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hAnsi="Georgia Pro Cond"/>
              </w:rPr>
              <w:t>13.25</w:t>
            </w:r>
          </w:p>
        </w:tc>
        <w:tc>
          <w:tcPr>
            <w:tcW w:w="1446" w:type="dxa"/>
            <w:noWrap/>
          </w:tcPr>
          <w:p w14:paraId="7005B6FD" w14:textId="2D6B3C30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Jana</w:t>
            </w:r>
          </w:p>
        </w:tc>
        <w:tc>
          <w:tcPr>
            <w:tcW w:w="1668" w:type="dxa"/>
          </w:tcPr>
          <w:p w14:paraId="2649F382" w14:textId="49ED07A7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Kontrysová</w:t>
            </w:r>
            <w:proofErr w:type="spellEnd"/>
          </w:p>
        </w:tc>
        <w:tc>
          <w:tcPr>
            <w:tcW w:w="6099" w:type="dxa"/>
          </w:tcPr>
          <w:p w14:paraId="23380949" w14:textId="77777777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hAnsi="Georgia Pro Cond" w:cs="Calibri"/>
                <w:color w:val="000000"/>
              </w:rPr>
            </w:pPr>
            <w:r w:rsidRPr="009761C6">
              <w:rPr>
                <w:rFonts w:ascii="Georgia Pro Cond" w:hAnsi="Georgia Pro Cond" w:cs="Calibri"/>
                <w:color w:val="000000"/>
              </w:rPr>
              <w:t xml:space="preserve">Sledování souvislosti bolesti </w:t>
            </w:r>
            <w:proofErr w:type="spellStart"/>
            <w:r w:rsidRPr="009761C6">
              <w:rPr>
                <w:rFonts w:ascii="Georgia Pro Cond" w:hAnsi="Georgia Pro Cond" w:cs="Calibri"/>
                <w:color w:val="000000"/>
              </w:rPr>
              <w:t>temporomandibulárního</w:t>
            </w:r>
            <w:proofErr w:type="spellEnd"/>
            <w:r w:rsidRPr="009761C6">
              <w:rPr>
                <w:rFonts w:ascii="Georgia Pro Cond" w:hAnsi="Georgia Pro Cond" w:cs="Calibri"/>
                <w:color w:val="000000"/>
              </w:rPr>
              <w:t xml:space="preserve"> kloubu a orální restrikce u dospělých pacientů z pohledu logopeda</w:t>
            </w:r>
          </w:p>
          <w:p w14:paraId="7E0F95C5" w14:textId="5F6401CD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  <w:tc>
          <w:tcPr>
            <w:tcW w:w="3686" w:type="dxa"/>
            <w:hideMark/>
          </w:tcPr>
          <w:p w14:paraId="36F194B6" w14:textId="47C7D438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Mgr. Bc. Jana Mironova </w:t>
            </w:r>
            <w:proofErr w:type="spellStart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Tabachová</w:t>
            </w:r>
            <w:proofErr w:type="spellEnd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, Ph.D.</w:t>
            </w:r>
          </w:p>
        </w:tc>
      </w:tr>
      <w:tr w:rsidR="00CA7C00" w:rsidRPr="002A4F57" w14:paraId="6DAF68B3" w14:textId="77777777" w:rsidTr="00CA7C00">
        <w:trPr>
          <w:divId w:val="67728445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5766FEA4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F5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9" w:type="dxa"/>
            <w:hideMark/>
          </w:tcPr>
          <w:p w14:paraId="2543B884" w14:textId="79A86C02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hAnsi="Georgia Pro Cond"/>
              </w:rPr>
              <w:t>13.45</w:t>
            </w:r>
          </w:p>
        </w:tc>
        <w:tc>
          <w:tcPr>
            <w:tcW w:w="1446" w:type="dxa"/>
            <w:noWrap/>
          </w:tcPr>
          <w:p w14:paraId="320A58C0" w14:textId="05F0BFD4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Klára</w:t>
            </w:r>
          </w:p>
        </w:tc>
        <w:tc>
          <w:tcPr>
            <w:tcW w:w="1668" w:type="dxa"/>
          </w:tcPr>
          <w:p w14:paraId="51FB8B73" w14:textId="70ACCB2D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Dobiášová</w:t>
            </w:r>
          </w:p>
        </w:tc>
        <w:tc>
          <w:tcPr>
            <w:tcW w:w="6099" w:type="dxa"/>
          </w:tcPr>
          <w:p w14:paraId="1B09639D" w14:textId="77777777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hAnsi="Georgia Pro Cond" w:cs="Calibri"/>
                <w:color w:val="000000"/>
              </w:rPr>
            </w:pPr>
            <w:r w:rsidRPr="009761C6">
              <w:rPr>
                <w:rFonts w:ascii="Georgia Pro Cond" w:hAnsi="Georgia Pro Cond" w:cs="Calibri"/>
                <w:color w:val="000000"/>
              </w:rPr>
              <w:t>Hodnocení fonetického repertoáru u česky mluvících dětí</w:t>
            </w:r>
          </w:p>
          <w:p w14:paraId="3A21A27B" w14:textId="1AA608DD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  <w:tc>
          <w:tcPr>
            <w:tcW w:w="3686" w:type="dxa"/>
            <w:hideMark/>
          </w:tcPr>
          <w:p w14:paraId="37630B25" w14:textId="267D4CDD" w:rsidR="006045DF" w:rsidRPr="009761C6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Mgr. Bc. Jana Mironova </w:t>
            </w:r>
            <w:proofErr w:type="spellStart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Tabachová</w:t>
            </w:r>
            <w:proofErr w:type="spellEnd"/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, Ph.D.</w:t>
            </w:r>
          </w:p>
        </w:tc>
      </w:tr>
      <w:tr w:rsidR="00CA7C00" w:rsidRPr="002A4F57" w14:paraId="40E9940D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7D508832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F5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59" w:type="dxa"/>
            <w:hideMark/>
          </w:tcPr>
          <w:p w14:paraId="1585D908" w14:textId="5A1D7A95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hAnsi="Georgia Pro Cond"/>
              </w:rPr>
              <w:t>14.05</w:t>
            </w:r>
          </w:p>
        </w:tc>
        <w:tc>
          <w:tcPr>
            <w:tcW w:w="1446" w:type="dxa"/>
            <w:noWrap/>
          </w:tcPr>
          <w:p w14:paraId="4AE3CCEA" w14:textId="7FFBD8F1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Tereza</w:t>
            </w:r>
          </w:p>
        </w:tc>
        <w:tc>
          <w:tcPr>
            <w:tcW w:w="1668" w:type="dxa"/>
          </w:tcPr>
          <w:p w14:paraId="20391203" w14:textId="08FA9ECC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Kovářová</w:t>
            </w:r>
          </w:p>
        </w:tc>
        <w:tc>
          <w:tcPr>
            <w:tcW w:w="6099" w:type="dxa"/>
          </w:tcPr>
          <w:p w14:paraId="4874D13C" w14:textId="7BBE86D7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Sběr dat pro standardizaci screeningového testu gramatiky a fonologie (GAPS)</w:t>
            </w:r>
          </w:p>
        </w:tc>
        <w:tc>
          <w:tcPr>
            <w:tcW w:w="3686" w:type="dxa"/>
          </w:tcPr>
          <w:p w14:paraId="448BC3F6" w14:textId="3AFB6692" w:rsidR="006045DF" w:rsidRPr="009761C6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9761C6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Mgr. Barbora Červenková, Ph.D.</w:t>
            </w:r>
          </w:p>
        </w:tc>
      </w:tr>
      <w:tr w:rsidR="00CA7C00" w:rsidRPr="002A4F57" w14:paraId="738A0FAE" w14:textId="77777777" w:rsidTr="00CA7C00">
        <w:trPr>
          <w:divId w:val="67728445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65CF9753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</w:tcPr>
          <w:p w14:paraId="67ED3C97" w14:textId="487DA76D" w:rsidR="006045DF" w:rsidRPr="006140F4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hAnsi="Georgia Pro Cond"/>
                <w:b/>
                <w:bCs/>
                <w:color w:val="00B050"/>
              </w:rPr>
            </w:pPr>
            <w:r w:rsidRPr="006140F4">
              <w:rPr>
                <w:rFonts w:ascii="Georgia Pro Cond" w:hAnsi="Georgia Pro Cond"/>
                <w:b/>
                <w:bCs/>
                <w:color w:val="00B050"/>
              </w:rPr>
              <w:t>14.25-14.45</w:t>
            </w:r>
          </w:p>
        </w:tc>
        <w:tc>
          <w:tcPr>
            <w:tcW w:w="1446" w:type="dxa"/>
            <w:noWrap/>
          </w:tcPr>
          <w:p w14:paraId="133A6D36" w14:textId="77777777" w:rsidR="006045DF" w:rsidRPr="006140F4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</w:pPr>
          </w:p>
        </w:tc>
        <w:tc>
          <w:tcPr>
            <w:tcW w:w="1668" w:type="dxa"/>
          </w:tcPr>
          <w:p w14:paraId="437C69DD" w14:textId="77777777" w:rsidR="006045DF" w:rsidRPr="006140F4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</w:pPr>
          </w:p>
        </w:tc>
        <w:tc>
          <w:tcPr>
            <w:tcW w:w="6099" w:type="dxa"/>
          </w:tcPr>
          <w:p w14:paraId="16F6146F" w14:textId="43CFD1DF" w:rsidR="006045DF" w:rsidRPr="006140F4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</w:pP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  <w:t>Přestávka</w:t>
            </w:r>
          </w:p>
        </w:tc>
        <w:tc>
          <w:tcPr>
            <w:tcW w:w="3686" w:type="dxa"/>
          </w:tcPr>
          <w:p w14:paraId="797AB54C" w14:textId="77777777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  <w:tr w:rsidR="00CA7C00" w:rsidRPr="002A4F57" w14:paraId="3CE042E7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5BE18ED6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F5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59" w:type="dxa"/>
            <w:hideMark/>
          </w:tcPr>
          <w:p w14:paraId="773198F5" w14:textId="4AF9269C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14:45</w:t>
            </w:r>
          </w:p>
        </w:tc>
        <w:tc>
          <w:tcPr>
            <w:tcW w:w="1446" w:type="dxa"/>
            <w:noWrap/>
            <w:hideMark/>
          </w:tcPr>
          <w:p w14:paraId="44C5DA73" w14:textId="5747D885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Barbora</w:t>
            </w:r>
          </w:p>
        </w:tc>
        <w:tc>
          <w:tcPr>
            <w:tcW w:w="1668" w:type="dxa"/>
            <w:hideMark/>
          </w:tcPr>
          <w:p w14:paraId="755A59E5" w14:textId="533B3F46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Cápíková</w:t>
            </w:r>
            <w:proofErr w:type="spellEnd"/>
          </w:p>
        </w:tc>
        <w:tc>
          <w:tcPr>
            <w:tcW w:w="6099" w:type="dxa"/>
          </w:tcPr>
          <w:p w14:paraId="3101B535" w14:textId="77777777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Specifika jazykových schopností u dětí s ADHD</w:t>
            </w:r>
          </w:p>
          <w:p w14:paraId="2637AA84" w14:textId="7D62E42A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  <w:tc>
          <w:tcPr>
            <w:tcW w:w="3686" w:type="dxa"/>
          </w:tcPr>
          <w:p w14:paraId="40955B67" w14:textId="09A572C7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Mgr. Barbora Červenková, Ph.D.</w:t>
            </w:r>
          </w:p>
        </w:tc>
      </w:tr>
      <w:tr w:rsidR="00CA7C00" w:rsidRPr="002A4F57" w14:paraId="38B6C89E" w14:textId="77777777" w:rsidTr="00CA7C00">
        <w:trPr>
          <w:divId w:val="67728445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25F29AB9" w14:textId="1CD0E6AA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59" w:type="dxa"/>
          </w:tcPr>
          <w:p w14:paraId="09E73834" w14:textId="77777777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15.05</w:t>
            </w:r>
          </w:p>
          <w:p w14:paraId="672680B3" w14:textId="18CF687E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  <w:tc>
          <w:tcPr>
            <w:tcW w:w="1446" w:type="dxa"/>
            <w:noWrap/>
          </w:tcPr>
          <w:p w14:paraId="4B243688" w14:textId="7A4A4E3D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Kateřina</w:t>
            </w:r>
          </w:p>
        </w:tc>
        <w:tc>
          <w:tcPr>
            <w:tcW w:w="1668" w:type="dxa"/>
          </w:tcPr>
          <w:p w14:paraId="474CE1A3" w14:textId="4E2093FB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Crková</w:t>
            </w:r>
            <w:proofErr w:type="spellEnd"/>
          </w:p>
        </w:tc>
        <w:tc>
          <w:tcPr>
            <w:tcW w:w="6099" w:type="dxa"/>
          </w:tcPr>
          <w:p w14:paraId="6B790912" w14:textId="742191EB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Výsledky dětí předškolního věku s vývojovou poruchou řeči nebo jazyka v Dotazníku funkční komunikace</w:t>
            </w:r>
          </w:p>
        </w:tc>
        <w:tc>
          <w:tcPr>
            <w:tcW w:w="3686" w:type="dxa"/>
          </w:tcPr>
          <w:p w14:paraId="1D5DF618" w14:textId="2B30EFB2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Mgr. Barbora Červenková, Ph.D.</w:t>
            </w:r>
          </w:p>
        </w:tc>
      </w:tr>
      <w:tr w:rsidR="00CA7C00" w:rsidRPr="002A4F57" w14:paraId="2F6A51CD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32A76F94" w14:textId="77777777" w:rsidR="00E94408" w:rsidRPr="00E94408" w:rsidRDefault="00E94408" w:rsidP="00CA7C00">
            <w:pPr>
              <w:jc w:val="center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>
              <w:rPr>
                <w:rFonts w:ascii="Georgia Pro Cond" w:eastAsia="Times New Roman" w:hAnsi="Georgia Pro Cond" w:cs="Calibri"/>
                <w:color w:val="000000"/>
                <w:lang w:eastAsia="cs-CZ"/>
              </w:rPr>
              <w:t>7</w:t>
            </w:r>
          </w:p>
          <w:p w14:paraId="07087C60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</w:tcPr>
          <w:p w14:paraId="6B9822F3" w14:textId="102F611A" w:rsidR="006045DF" w:rsidRPr="00E94408" w:rsidRDefault="00160A5E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15.25</w:t>
            </w:r>
          </w:p>
        </w:tc>
        <w:tc>
          <w:tcPr>
            <w:tcW w:w="1446" w:type="dxa"/>
            <w:noWrap/>
          </w:tcPr>
          <w:p w14:paraId="654F1BEB" w14:textId="77777777" w:rsidR="006045DF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Markéta</w:t>
            </w:r>
          </w:p>
          <w:p w14:paraId="4681A755" w14:textId="26EEF917" w:rsidR="00CA7C00" w:rsidRPr="00CA7C00" w:rsidRDefault="00CA7C00" w:rsidP="00CA7C00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lang w:eastAsia="cs-CZ"/>
              </w:rPr>
            </w:pPr>
            <w:r>
              <w:rPr>
                <w:rFonts w:ascii="Georgia Pro Cond" w:eastAsia="Times New Roman" w:hAnsi="Georgia Pro Cond" w:cs="Calibri"/>
                <w:lang w:eastAsia="cs-CZ"/>
              </w:rPr>
              <w:tab/>
            </w:r>
          </w:p>
        </w:tc>
        <w:tc>
          <w:tcPr>
            <w:tcW w:w="1668" w:type="dxa"/>
          </w:tcPr>
          <w:p w14:paraId="76FD46CF" w14:textId="137B94CA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Jánská</w:t>
            </w:r>
          </w:p>
        </w:tc>
        <w:tc>
          <w:tcPr>
            <w:tcW w:w="6099" w:type="dxa"/>
          </w:tcPr>
          <w:p w14:paraId="6D9278B8" w14:textId="58ABE9DA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Specifika volby profese u osob s koktavostí</w:t>
            </w:r>
          </w:p>
        </w:tc>
        <w:tc>
          <w:tcPr>
            <w:tcW w:w="3686" w:type="dxa"/>
          </w:tcPr>
          <w:p w14:paraId="29017798" w14:textId="77777777" w:rsidR="006045DF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PhDr. Renata Mlčáková. Ph.D.</w:t>
            </w:r>
          </w:p>
          <w:p w14:paraId="272E1F0F" w14:textId="780A8D38" w:rsidR="00CA7C00" w:rsidRPr="00CA7C00" w:rsidRDefault="00CA7C00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lang w:eastAsia="cs-CZ"/>
              </w:rPr>
            </w:pPr>
          </w:p>
        </w:tc>
      </w:tr>
      <w:tr w:rsidR="00CA7C00" w:rsidRPr="002A4F57" w14:paraId="18EADDE1" w14:textId="77777777" w:rsidTr="00CA7C00">
        <w:trPr>
          <w:divId w:val="67728445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02737283" w14:textId="5C878708" w:rsidR="006045DF" w:rsidRPr="002A4F57" w:rsidRDefault="00E94408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59" w:type="dxa"/>
            <w:hideMark/>
          </w:tcPr>
          <w:p w14:paraId="21FCAFDB" w14:textId="306296DA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15.45</w:t>
            </w:r>
          </w:p>
        </w:tc>
        <w:tc>
          <w:tcPr>
            <w:tcW w:w="1446" w:type="dxa"/>
            <w:noWrap/>
          </w:tcPr>
          <w:p w14:paraId="75F33B1A" w14:textId="4D0C37E0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Lucie</w:t>
            </w:r>
          </w:p>
        </w:tc>
        <w:tc>
          <w:tcPr>
            <w:tcW w:w="1668" w:type="dxa"/>
          </w:tcPr>
          <w:p w14:paraId="0F2F3D6C" w14:textId="68C8623E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Klemmová</w:t>
            </w:r>
            <w:proofErr w:type="spellEnd"/>
          </w:p>
        </w:tc>
        <w:tc>
          <w:tcPr>
            <w:tcW w:w="6099" w:type="dxa"/>
          </w:tcPr>
          <w:p w14:paraId="22541E25" w14:textId="1F3476A0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Čtení a zpracování řeči u dospělých osob s vývojovou dyslexií z pohledu </w:t>
            </w: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neurozobrazovacích</w:t>
            </w:r>
            <w:proofErr w:type="spellEnd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 metod v logopedii</w:t>
            </w:r>
          </w:p>
        </w:tc>
        <w:tc>
          <w:tcPr>
            <w:tcW w:w="3686" w:type="dxa"/>
          </w:tcPr>
          <w:p w14:paraId="101536FA" w14:textId="24CA9A38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prof. Mgr. Kateřina Vitásková, Ph.D., Ph.D. Kateřina Lukášová</w:t>
            </w:r>
          </w:p>
        </w:tc>
      </w:tr>
      <w:tr w:rsidR="00CA7C00" w:rsidRPr="002A4F57" w14:paraId="1CA4997F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054EB80A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  <w:hideMark/>
          </w:tcPr>
          <w:p w14:paraId="37F70D0F" w14:textId="15AC662C" w:rsidR="006045DF" w:rsidRPr="006140F4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B050"/>
                <w:sz w:val="24"/>
                <w:szCs w:val="24"/>
                <w:lang w:eastAsia="cs-CZ"/>
              </w:rPr>
            </w:pP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sz w:val="24"/>
                <w:szCs w:val="24"/>
                <w:lang w:eastAsia="cs-CZ"/>
              </w:rPr>
              <w:t>16:05-16:15</w:t>
            </w:r>
          </w:p>
        </w:tc>
        <w:tc>
          <w:tcPr>
            <w:tcW w:w="1446" w:type="dxa"/>
            <w:noWrap/>
            <w:hideMark/>
          </w:tcPr>
          <w:p w14:paraId="1BBCBF7C" w14:textId="6A6DC481" w:rsidR="006045DF" w:rsidRPr="006140F4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color w:val="00B050"/>
                <w:lang w:eastAsia="cs-CZ"/>
              </w:rPr>
            </w:pPr>
          </w:p>
        </w:tc>
        <w:tc>
          <w:tcPr>
            <w:tcW w:w="1668" w:type="dxa"/>
            <w:hideMark/>
          </w:tcPr>
          <w:p w14:paraId="330AB304" w14:textId="10187CDB" w:rsidR="006045DF" w:rsidRPr="006140F4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</w:p>
        </w:tc>
        <w:tc>
          <w:tcPr>
            <w:tcW w:w="6099" w:type="dxa"/>
            <w:hideMark/>
          </w:tcPr>
          <w:p w14:paraId="3C82786B" w14:textId="167A97EE" w:rsidR="006045DF" w:rsidRPr="006140F4" w:rsidRDefault="00E94408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Diskuse</w:t>
            </w:r>
          </w:p>
        </w:tc>
        <w:tc>
          <w:tcPr>
            <w:tcW w:w="3686" w:type="dxa"/>
            <w:hideMark/>
          </w:tcPr>
          <w:p w14:paraId="74528426" w14:textId="78234C0A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  <w:tr w:rsidR="00CA7C00" w:rsidRPr="002A4F57" w14:paraId="59F9D231" w14:textId="77777777" w:rsidTr="00CA7C00">
        <w:trPr>
          <w:divId w:val="67728445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18A28AB6" w14:textId="77777777" w:rsidR="006045DF" w:rsidRPr="002A4F57" w:rsidRDefault="006045DF" w:rsidP="00CA7C0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359" w:type="dxa"/>
            <w:noWrap/>
            <w:hideMark/>
          </w:tcPr>
          <w:p w14:paraId="2EB01B38" w14:textId="68F5B4F8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446" w:type="dxa"/>
            <w:hideMark/>
          </w:tcPr>
          <w:p w14:paraId="3511088A" w14:textId="7D291FE1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668" w:type="dxa"/>
            <w:hideMark/>
          </w:tcPr>
          <w:p w14:paraId="69815DC3" w14:textId="2DB8EB82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  <w:tc>
          <w:tcPr>
            <w:tcW w:w="6099" w:type="dxa"/>
            <w:hideMark/>
          </w:tcPr>
          <w:p w14:paraId="5FC6C4AE" w14:textId="77777777" w:rsidR="006140F4" w:rsidRPr="00160A5E" w:rsidRDefault="006140F4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</w:p>
          <w:p w14:paraId="22F6F48F" w14:textId="01CE3B54" w:rsidR="006045DF" w:rsidRPr="00160A5E" w:rsidRDefault="00E94408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B050"/>
                <w:lang w:eastAsia="cs-CZ"/>
              </w:rPr>
            </w:pPr>
            <w:r w:rsidRPr="00160A5E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3686" w:type="dxa"/>
            <w:hideMark/>
          </w:tcPr>
          <w:p w14:paraId="7710C8F2" w14:textId="2A2F9BF1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  <w:tr w:rsidR="00CA7C00" w:rsidRPr="002A4F57" w14:paraId="12D95E32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4E711379" w14:textId="77777777" w:rsidR="001D0C8C" w:rsidRPr="002A4F57" w:rsidRDefault="001D0C8C" w:rsidP="00CA7C0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359" w:type="dxa"/>
            <w:noWrap/>
          </w:tcPr>
          <w:p w14:paraId="6304EBEF" w14:textId="3D50C007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 w:rsidRPr="00160A5E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8.45</w:t>
            </w:r>
          </w:p>
        </w:tc>
        <w:tc>
          <w:tcPr>
            <w:tcW w:w="1446" w:type="dxa"/>
          </w:tcPr>
          <w:p w14:paraId="4EDC2E01" w14:textId="77777777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  <w:tc>
          <w:tcPr>
            <w:tcW w:w="1668" w:type="dxa"/>
          </w:tcPr>
          <w:p w14:paraId="6FDDB1B4" w14:textId="77777777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  <w:tc>
          <w:tcPr>
            <w:tcW w:w="6099" w:type="dxa"/>
          </w:tcPr>
          <w:p w14:paraId="26F74253" w14:textId="58D6393A" w:rsidR="001D0C8C" w:rsidRPr="00160A5E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160A5E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Zahájení</w:t>
            </w:r>
          </w:p>
        </w:tc>
        <w:tc>
          <w:tcPr>
            <w:tcW w:w="3686" w:type="dxa"/>
          </w:tcPr>
          <w:p w14:paraId="76B82E69" w14:textId="77777777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  <w:tr w:rsidR="00CA7C00" w:rsidRPr="002A4F57" w14:paraId="4032D6A1" w14:textId="77777777" w:rsidTr="00CA7C00">
        <w:trPr>
          <w:divId w:val="67728445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12B12087" w14:textId="2452EDDC" w:rsidR="006045DF" w:rsidRDefault="006045DF" w:rsidP="00CA7C00">
            <w:pPr>
              <w:jc w:val="center"/>
              <w:rPr>
                <w:b w:val="0"/>
                <w:bCs w:val="0"/>
              </w:rPr>
            </w:pPr>
          </w:p>
          <w:p w14:paraId="2A991BF0" w14:textId="760B2A6E" w:rsidR="006045DF" w:rsidRPr="001D0C8C" w:rsidRDefault="00E94408" w:rsidP="00CA7C00">
            <w:pPr>
              <w:jc w:val="center"/>
              <w:rPr>
                <w:b w:val="0"/>
                <w:bCs w:val="0"/>
                <w:color w:val="auto"/>
              </w:rPr>
            </w:pPr>
            <w:r w:rsidRPr="001D0C8C">
              <w:rPr>
                <w:b w:val="0"/>
                <w:bCs w:val="0"/>
                <w:color w:val="auto"/>
              </w:rPr>
              <w:t>9</w:t>
            </w:r>
          </w:p>
          <w:p w14:paraId="60017964" w14:textId="7185E217" w:rsidR="006045DF" w:rsidRPr="00E7212D" w:rsidRDefault="006045DF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  <w:hideMark/>
          </w:tcPr>
          <w:p w14:paraId="339AD821" w14:textId="021095C4" w:rsidR="006045DF" w:rsidRPr="00E94408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>
              <w:rPr>
                <w:rFonts w:ascii="Georgia Pro Cond" w:hAnsi="Georgia Pro Cond"/>
              </w:rPr>
              <w:t>8</w:t>
            </w:r>
            <w:r w:rsidR="006045DF" w:rsidRPr="00E94408">
              <w:rPr>
                <w:rFonts w:ascii="Georgia Pro Cond" w:hAnsi="Georgia Pro Cond"/>
              </w:rPr>
              <w:t>.</w:t>
            </w:r>
            <w:r>
              <w:rPr>
                <w:rFonts w:ascii="Georgia Pro Cond" w:hAnsi="Georgia Pro Cond"/>
              </w:rPr>
              <w:t>50</w:t>
            </w:r>
          </w:p>
        </w:tc>
        <w:tc>
          <w:tcPr>
            <w:tcW w:w="1446" w:type="dxa"/>
            <w:noWrap/>
          </w:tcPr>
          <w:p w14:paraId="56624BEB" w14:textId="7F7E2B7D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Kateřina</w:t>
            </w:r>
          </w:p>
        </w:tc>
        <w:tc>
          <w:tcPr>
            <w:tcW w:w="1668" w:type="dxa"/>
          </w:tcPr>
          <w:p w14:paraId="14075FB9" w14:textId="294B55FB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Arial"/>
                <w:lang w:eastAsia="cs-CZ"/>
              </w:rPr>
              <w:t>Betková</w:t>
            </w:r>
            <w:proofErr w:type="spellEnd"/>
          </w:p>
        </w:tc>
        <w:tc>
          <w:tcPr>
            <w:tcW w:w="6099" w:type="dxa"/>
          </w:tcPr>
          <w:p w14:paraId="79EFFE84" w14:textId="26574A6E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Metodický rozbor hlasových cvičení využitelný v logopedické praxi</w:t>
            </w:r>
          </w:p>
        </w:tc>
        <w:tc>
          <w:tcPr>
            <w:tcW w:w="3686" w:type="dxa"/>
          </w:tcPr>
          <w:p w14:paraId="070404A5" w14:textId="21CCC4AE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hAnsi="Georgia Pro Cond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Frič Marek, RNDr. Ph.D./prof. Mgr. Kateřina Vitásková, Ph.D.</w:t>
            </w:r>
          </w:p>
        </w:tc>
      </w:tr>
      <w:tr w:rsidR="00CA7C00" w:rsidRPr="002A4F57" w14:paraId="77FC429F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7960AA2A" w14:textId="184D5F21" w:rsidR="006045DF" w:rsidRPr="00E7212D" w:rsidRDefault="00E94408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59" w:type="dxa"/>
            <w:hideMark/>
          </w:tcPr>
          <w:p w14:paraId="0C6CF8A2" w14:textId="590BB3D8" w:rsidR="006045DF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>
              <w:rPr>
                <w:rFonts w:ascii="Georgia Pro Cond" w:hAnsi="Georgia Pro Cond"/>
              </w:rPr>
              <w:t>9</w:t>
            </w:r>
            <w:r w:rsidR="006045DF" w:rsidRPr="00E94408">
              <w:rPr>
                <w:rFonts w:ascii="Georgia Pro Cond" w:hAnsi="Georgia Pro Cond"/>
              </w:rPr>
              <w:t>.</w:t>
            </w:r>
            <w:r>
              <w:rPr>
                <w:rFonts w:ascii="Georgia Pro Cond" w:hAnsi="Georgia Pro Cond"/>
              </w:rPr>
              <w:t>10</w:t>
            </w:r>
          </w:p>
        </w:tc>
        <w:tc>
          <w:tcPr>
            <w:tcW w:w="1446" w:type="dxa"/>
          </w:tcPr>
          <w:p w14:paraId="4B8B1D91" w14:textId="7DCF26B6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Kateřina</w:t>
            </w:r>
          </w:p>
        </w:tc>
        <w:tc>
          <w:tcPr>
            <w:tcW w:w="1668" w:type="dxa"/>
          </w:tcPr>
          <w:p w14:paraId="32FA1ECA" w14:textId="0F0D22A2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Štainerová</w:t>
            </w:r>
            <w:proofErr w:type="spellEnd"/>
          </w:p>
        </w:tc>
        <w:tc>
          <w:tcPr>
            <w:tcW w:w="6099" w:type="dxa"/>
          </w:tcPr>
          <w:p w14:paraId="407C006D" w14:textId="7176588D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Sluchová rehabilitace u dospělých uživatelů kochleárních </w:t>
            </w:r>
            <w:r w:rsidR="001D0C8C"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implantátů – tvorba</w:t>
            </w: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 terapeutického materiálu</w:t>
            </w:r>
          </w:p>
        </w:tc>
        <w:tc>
          <w:tcPr>
            <w:tcW w:w="3686" w:type="dxa"/>
          </w:tcPr>
          <w:p w14:paraId="702935A7" w14:textId="4F5711E9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 xml:space="preserve">prof. Mgr. Kateřina Vitásková, </w:t>
            </w:r>
            <w:r w:rsidR="001D0C8C" w:rsidRPr="00E94408">
              <w:rPr>
                <w:rFonts w:ascii="Georgia Pro Cond" w:eastAsia="Times New Roman" w:hAnsi="Georgia Pro Cond" w:cs="Arial"/>
                <w:lang w:eastAsia="cs-CZ"/>
              </w:rPr>
              <w:t>Ph. D</w:t>
            </w:r>
          </w:p>
        </w:tc>
      </w:tr>
      <w:tr w:rsidR="00CA7C00" w:rsidRPr="002A4F57" w14:paraId="5DC8082E" w14:textId="77777777" w:rsidTr="00CA7C00">
        <w:trPr>
          <w:divId w:val="67728445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2394D0D0" w14:textId="239A9265" w:rsidR="006045DF" w:rsidRPr="00E7212D" w:rsidRDefault="00E94408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59" w:type="dxa"/>
            <w:hideMark/>
          </w:tcPr>
          <w:p w14:paraId="1F1B8991" w14:textId="2C3B806C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hAnsi="Georgia Pro Cond"/>
              </w:rPr>
              <w:t>9.</w:t>
            </w:r>
            <w:r w:rsidR="001D0C8C">
              <w:rPr>
                <w:rFonts w:ascii="Georgia Pro Cond" w:hAnsi="Georgia Pro Cond"/>
              </w:rPr>
              <w:t>30</w:t>
            </w:r>
          </w:p>
        </w:tc>
        <w:tc>
          <w:tcPr>
            <w:tcW w:w="1446" w:type="dxa"/>
            <w:noWrap/>
          </w:tcPr>
          <w:p w14:paraId="7E793685" w14:textId="05F666EA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Kateřina</w:t>
            </w:r>
          </w:p>
        </w:tc>
        <w:tc>
          <w:tcPr>
            <w:tcW w:w="1668" w:type="dxa"/>
          </w:tcPr>
          <w:p w14:paraId="0B2D8B06" w14:textId="58D6CC1D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Arial"/>
                <w:lang w:eastAsia="cs-CZ"/>
              </w:rPr>
              <w:t>Drapáčová</w:t>
            </w:r>
            <w:proofErr w:type="spellEnd"/>
          </w:p>
        </w:tc>
        <w:tc>
          <w:tcPr>
            <w:tcW w:w="6099" w:type="dxa"/>
          </w:tcPr>
          <w:p w14:paraId="6D3B1EA6" w14:textId="2AAECDE8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Tvorba fotografického materiálu pro osoby s poruchou jazyka a komunikace</w:t>
            </w:r>
          </w:p>
        </w:tc>
        <w:tc>
          <w:tcPr>
            <w:tcW w:w="3686" w:type="dxa"/>
          </w:tcPr>
          <w:p w14:paraId="1013AC5C" w14:textId="01FFD418" w:rsidR="006045DF" w:rsidRPr="00E94408" w:rsidRDefault="00152591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prof.</w:t>
            </w:r>
            <w:r w:rsidRPr="00E94408">
              <w:rPr>
                <w:rFonts w:ascii="Georgia Pro Cond" w:eastAsia="Times New Roman" w:hAnsi="Georgia Pro Cond" w:cs="Arial"/>
                <w:lang w:eastAsia="cs-CZ"/>
              </w:rPr>
              <w:t xml:space="preserve"> </w:t>
            </w:r>
            <w:r w:rsidRPr="00E94408">
              <w:rPr>
                <w:rFonts w:ascii="Georgia Pro Cond" w:eastAsia="Times New Roman" w:hAnsi="Georgia Pro Cond" w:cs="Arial"/>
                <w:lang w:eastAsia="cs-CZ"/>
              </w:rPr>
              <w:t>Mgr. Kateřina Vitásková, Ph.D./Mgr. Lucie Kytnarová, Ph.D.</w:t>
            </w:r>
          </w:p>
        </w:tc>
      </w:tr>
      <w:tr w:rsidR="00CA7C00" w:rsidRPr="002A4F57" w14:paraId="48EAC87A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5DEEC6D8" w14:textId="1B396853" w:rsidR="006045DF" w:rsidRPr="00E7212D" w:rsidRDefault="00E94408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59" w:type="dxa"/>
            <w:hideMark/>
          </w:tcPr>
          <w:p w14:paraId="2C4F2928" w14:textId="18ED57EE" w:rsidR="006045DF" w:rsidRPr="00E94408" w:rsidRDefault="006045DF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hAnsi="Georgia Pro Cond"/>
              </w:rPr>
              <w:t>9.</w:t>
            </w:r>
            <w:r w:rsidR="001D0C8C">
              <w:rPr>
                <w:rFonts w:ascii="Georgia Pro Cond" w:hAnsi="Georgia Pro Cond"/>
              </w:rPr>
              <w:t>50</w:t>
            </w:r>
          </w:p>
        </w:tc>
        <w:tc>
          <w:tcPr>
            <w:tcW w:w="1446" w:type="dxa"/>
            <w:noWrap/>
          </w:tcPr>
          <w:p w14:paraId="73EAB174" w14:textId="43615BB6" w:rsidR="006045DF" w:rsidRPr="00E94408" w:rsidRDefault="00B81EE3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Markéta</w:t>
            </w:r>
          </w:p>
        </w:tc>
        <w:tc>
          <w:tcPr>
            <w:tcW w:w="1668" w:type="dxa"/>
          </w:tcPr>
          <w:p w14:paraId="0DA6ABC0" w14:textId="620F2FE2" w:rsidR="006045DF" w:rsidRPr="00E94408" w:rsidRDefault="00B81EE3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Arial"/>
                <w:lang w:eastAsia="cs-CZ"/>
              </w:rPr>
              <w:t>Š</w:t>
            </w:r>
            <w:r w:rsidRPr="00E94408">
              <w:rPr>
                <w:rFonts w:ascii="Georgia Pro Cond" w:eastAsia="Times New Roman" w:hAnsi="Georgia Pro Cond" w:cs="Arial"/>
                <w:lang w:eastAsia="cs-CZ"/>
              </w:rPr>
              <w:t>merková</w:t>
            </w:r>
            <w:proofErr w:type="spellEnd"/>
          </w:p>
        </w:tc>
        <w:tc>
          <w:tcPr>
            <w:tcW w:w="6099" w:type="dxa"/>
          </w:tcPr>
          <w:p w14:paraId="4E179AEC" w14:textId="0D9D2E8B" w:rsidR="006045DF" w:rsidRPr="00E94408" w:rsidRDefault="00B81EE3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 xml:space="preserve">Logopedická intervence u dítěte s </w:t>
            </w:r>
            <w:proofErr w:type="spellStart"/>
            <w:r w:rsidRPr="00E94408">
              <w:rPr>
                <w:rFonts w:ascii="Georgia Pro Cond" w:eastAsia="Times New Roman" w:hAnsi="Georgia Pro Cond" w:cs="Arial"/>
                <w:lang w:eastAsia="cs-CZ"/>
              </w:rPr>
              <w:t>orofaciální</w:t>
            </w:r>
            <w:proofErr w:type="spellEnd"/>
            <w:r w:rsidRPr="00E94408">
              <w:rPr>
                <w:rFonts w:ascii="Georgia Pro Cond" w:eastAsia="Times New Roman" w:hAnsi="Georgia Pro Cond" w:cs="Arial"/>
                <w:lang w:eastAsia="cs-CZ"/>
              </w:rPr>
              <w:t xml:space="preserve"> rozštěpovou vadou</w:t>
            </w:r>
          </w:p>
        </w:tc>
        <w:tc>
          <w:tcPr>
            <w:tcW w:w="3686" w:type="dxa"/>
          </w:tcPr>
          <w:p w14:paraId="7A9F3615" w14:textId="0639CC7C" w:rsidR="006045DF" w:rsidRPr="00E94408" w:rsidRDefault="00B81EE3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hAnsi="Georgia Pro Cond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PhDr. Alena Hlavinková, Ph.D./Mgr. et Mgr. Petra Křížkovská, Ph.D.</w:t>
            </w:r>
          </w:p>
        </w:tc>
      </w:tr>
      <w:tr w:rsidR="006140F4" w:rsidRPr="002A4F57" w14:paraId="71D1A7A5" w14:textId="77777777" w:rsidTr="00CA7C00">
        <w:trPr>
          <w:divId w:val="67728445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7EF5C738" w14:textId="77777777" w:rsidR="006140F4" w:rsidRDefault="006140F4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</w:tcPr>
          <w:p w14:paraId="35E89BEA" w14:textId="07F9B12C" w:rsidR="006140F4" w:rsidRPr="006140F4" w:rsidRDefault="006140F4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hAnsi="Georgia Pro Cond"/>
                <w:b/>
                <w:bCs/>
              </w:rPr>
            </w:pPr>
            <w:r w:rsidRPr="006140F4">
              <w:rPr>
                <w:rFonts w:ascii="Georgia Pro Cond" w:hAnsi="Georgia Pro Cond"/>
                <w:b/>
                <w:bCs/>
                <w:color w:val="00B050"/>
              </w:rPr>
              <w:t>10.10-10.30</w:t>
            </w:r>
          </w:p>
        </w:tc>
        <w:tc>
          <w:tcPr>
            <w:tcW w:w="1446" w:type="dxa"/>
            <w:noWrap/>
          </w:tcPr>
          <w:p w14:paraId="37B2417E" w14:textId="77777777" w:rsidR="006140F4" w:rsidRPr="00E94408" w:rsidRDefault="006140F4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</w:p>
        </w:tc>
        <w:tc>
          <w:tcPr>
            <w:tcW w:w="1668" w:type="dxa"/>
          </w:tcPr>
          <w:p w14:paraId="4C873E50" w14:textId="77777777" w:rsidR="006140F4" w:rsidRPr="00E94408" w:rsidRDefault="006140F4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</w:p>
        </w:tc>
        <w:tc>
          <w:tcPr>
            <w:tcW w:w="6099" w:type="dxa"/>
          </w:tcPr>
          <w:p w14:paraId="7B6E5E19" w14:textId="1319471A" w:rsidR="006140F4" w:rsidRPr="00E94408" w:rsidRDefault="006140F4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  <w:t>Přestávka</w:t>
            </w:r>
          </w:p>
        </w:tc>
        <w:tc>
          <w:tcPr>
            <w:tcW w:w="3686" w:type="dxa"/>
          </w:tcPr>
          <w:p w14:paraId="541CD985" w14:textId="77777777" w:rsidR="006140F4" w:rsidRPr="00E94408" w:rsidRDefault="006140F4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</w:p>
        </w:tc>
      </w:tr>
      <w:tr w:rsidR="00CA7C00" w:rsidRPr="002A4F57" w14:paraId="78019A43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7219CC1B" w14:textId="085ED0A6" w:rsidR="006045DF" w:rsidRPr="00E7212D" w:rsidRDefault="00E94408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59" w:type="dxa"/>
            <w:hideMark/>
          </w:tcPr>
          <w:p w14:paraId="62B81534" w14:textId="58441D5F" w:rsidR="006045DF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>
              <w:rPr>
                <w:rFonts w:ascii="Georgia Pro Cond" w:hAnsi="Georgia Pro Cond"/>
              </w:rPr>
              <w:t>10</w:t>
            </w:r>
            <w:r w:rsidR="006045DF" w:rsidRPr="00E94408">
              <w:rPr>
                <w:rFonts w:ascii="Georgia Pro Cond" w:hAnsi="Georgia Pro Cond"/>
              </w:rPr>
              <w:t>.</w:t>
            </w:r>
            <w:r>
              <w:rPr>
                <w:rFonts w:ascii="Georgia Pro Cond" w:hAnsi="Georgia Pro Cond"/>
              </w:rPr>
              <w:t>30</w:t>
            </w:r>
          </w:p>
        </w:tc>
        <w:tc>
          <w:tcPr>
            <w:tcW w:w="1446" w:type="dxa"/>
            <w:noWrap/>
          </w:tcPr>
          <w:p w14:paraId="4B124D39" w14:textId="09083388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Vendula</w:t>
            </w:r>
          </w:p>
        </w:tc>
        <w:tc>
          <w:tcPr>
            <w:tcW w:w="1668" w:type="dxa"/>
          </w:tcPr>
          <w:p w14:paraId="18295BAD" w14:textId="10B1A955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Billová</w:t>
            </w:r>
            <w:proofErr w:type="spellEnd"/>
          </w:p>
        </w:tc>
        <w:tc>
          <w:tcPr>
            <w:tcW w:w="6099" w:type="dxa"/>
          </w:tcPr>
          <w:p w14:paraId="05AEB8C5" w14:textId="43ED3765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Tvorba informačního portálu o problematice dysfagie pro logopedy</w:t>
            </w:r>
          </w:p>
        </w:tc>
        <w:tc>
          <w:tcPr>
            <w:tcW w:w="3686" w:type="dxa"/>
          </w:tcPr>
          <w:p w14:paraId="1AF30488" w14:textId="7FE70825" w:rsidR="006045DF" w:rsidRPr="00E94408" w:rsidRDefault="00152591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PhDr. Alena Hlavinková, Ph.D., Mgr. Naděžda </w:t>
            </w: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Lasotová</w:t>
            </w:r>
            <w:proofErr w:type="spellEnd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, MBA</w:t>
            </w:r>
          </w:p>
        </w:tc>
      </w:tr>
      <w:tr w:rsidR="006140F4" w:rsidRPr="002A4F57" w14:paraId="6BF03949" w14:textId="77777777" w:rsidTr="00CA7C00">
        <w:trPr>
          <w:divId w:val="67728445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7087F9C4" w14:textId="4B1ADE8E" w:rsidR="006045DF" w:rsidRPr="00E7212D" w:rsidRDefault="00E94408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59" w:type="dxa"/>
            <w:hideMark/>
          </w:tcPr>
          <w:p w14:paraId="2B85D71B" w14:textId="4454F2A9" w:rsidR="006045DF" w:rsidRPr="00E94408" w:rsidRDefault="006045DF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hAnsi="Georgia Pro Cond"/>
              </w:rPr>
              <w:t>10.</w:t>
            </w:r>
            <w:r w:rsidR="001D0C8C">
              <w:rPr>
                <w:rFonts w:ascii="Georgia Pro Cond" w:hAnsi="Georgia Pro Cond"/>
              </w:rPr>
              <w:t>50</w:t>
            </w:r>
          </w:p>
        </w:tc>
        <w:tc>
          <w:tcPr>
            <w:tcW w:w="1446" w:type="dxa"/>
            <w:noWrap/>
          </w:tcPr>
          <w:p w14:paraId="4899E6DF" w14:textId="1AAD96CA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Anna</w:t>
            </w:r>
          </w:p>
        </w:tc>
        <w:tc>
          <w:tcPr>
            <w:tcW w:w="1668" w:type="dxa"/>
          </w:tcPr>
          <w:p w14:paraId="533ADE77" w14:textId="5CD0CFD5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Blumentrittová</w:t>
            </w:r>
            <w:proofErr w:type="spellEnd"/>
          </w:p>
        </w:tc>
        <w:tc>
          <w:tcPr>
            <w:tcW w:w="6099" w:type="dxa"/>
          </w:tcPr>
          <w:p w14:paraId="147552D3" w14:textId="7ED29177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Alternativní a augmentativní komunikace jako součást logopedické intervence u dívek s </w:t>
            </w: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Rettovým</w:t>
            </w:r>
            <w:proofErr w:type="spellEnd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 syndromem</w:t>
            </w:r>
          </w:p>
        </w:tc>
        <w:tc>
          <w:tcPr>
            <w:tcW w:w="3686" w:type="dxa"/>
          </w:tcPr>
          <w:p w14:paraId="73F72916" w14:textId="53DE13CE" w:rsidR="006045DF" w:rsidRPr="00E94408" w:rsidRDefault="00B81EE3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PhDr. Alena Hlavinková, Ph.D.</w:t>
            </w:r>
          </w:p>
        </w:tc>
      </w:tr>
      <w:tr w:rsidR="00CA7C00" w:rsidRPr="002A4F57" w14:paraId="638B72A1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  <w:hideMark/>
          </w:tcPr>
          <w:p w14:paraId="79D28EF1" w14:textId="1034E04F" w:rsidR="001D0C8C" w:rsidRPr="002A4F57" w:rsidRDefault="001D0C8C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59" w:type="dxa"/>
            <w:hideMark/>
          </w:tcPr>
          <w:p w14:paraId="1DC2A345" w14:textId="7B18699C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10.</w:t>
            </w:r>
            <w:r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10</w:t>
            </w:r>
          </w:p>
        </w:tc>
        <w:tc>
          <w:tcPr>
            <w:tcW w:w="1446" w:type="dxa"/>
            <w:noWrap/>
          </w:tcPr>
          <w:p w14:paraId="4EFE6150" w14:textId="107E8792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Dita</w:t>
            </w:r>
          </w:p>
        </w:tc>
        <w:tc>
          <w:tcPr>
            <w:tcW w:w="1668" w:type="dxa"/>
          </w:tcPr>
          <w:p w14:paraId="0FE80C56" w14:textId="605D53CF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Drahokoupilová</w:t>
            </w:r>
          </w:p>
        </w:tc>
        <w:tc>
          <w:tcPr>
            <w:tcW w:w="6099" w:type="dxa"/>
          </w:tcPr>
          <w:p w14:paraId="542E03A7" w14:textId="6123AAC1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Porozumění větám u česky hovořících osob s Parkinsonovou nemocí</w:t>
            </w:r>
          </w:p>
        </w:tc>
        <w:tc>
          <w:tcPr>
            <w:tcW w:w="3686" w:type="dxa"/>
          </w:tcPr>
          <w:p w14:paraId="044EF14B" w14:textId="79D37D3B" w:rsidR="001D0C8C" w:rsidRPr="00E94408" w:rsidRDefault="001D0C8C" w:rsidP="00CA7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Arial"/>
                <w:lang w:eastAsia="cs-CZ"/>
              </w:rPr>
              <w:t>Mgr. Lucie Nohová, Ph.D.</w:t>
            </w:r>
          </w:p>
        </w:tc>
      </w:tr>
      <w:tr w:rsidR="006140F4" w:rsidRPr="002A4F57" w14:paraId="2F3E737C" w14:textId="77777777" w:rsidTr="00CA7C00">
        <w:trPr>
          <w:divId w:val="67728445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77B98704" w14:textId="41784B20" w:rsidR="001D0C8C" w:rsidRPr="002A4F57" w:rsidRDefault="001D0C8C" w:rsidP="00CA7C0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59" w:type="dxa"/>
          </w:tcPr>
          <w:p w14:paraId="237DA050" w14:textId="3EE6ECDB" w:rsidR="001D0C8C" w:rsidRPr="00E94408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hAnsi="Georgia Pro Cond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11:</w:t>
            </w:r>
            <w:r>
              <w:rPr>
                <w:rFonts w:ascii="Georgia Pro Cond" w:eastAsia="Times New Roman" w:hAnsi="Georgia Pro Cond" w:cs="Calibri"/>
                <w:color w:val="000000"/>
                <w:lang w:eastAsia="cs-CZ"/>
              </w:rPr>
              <w:t>30</w:t>
            </w:r>
          </w:p>
        </w:tc>
        <w:tc>
          <w:tcPr>
            <w:tcW w:w="1446" w:type="dxa"/>
            <w:noWrap/>
          </w:tcPr>
          <w:p w14:paraId="257BDA48" w14:textId="305A893A" w:rsidR="001D0C8C" w:rsidRPr="00E94408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Arial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Jolanta</w:t>
            </w:r>
          </w:p>
        </w:tc>
        <w:tc>
          <w:tcPr>
            <w:tcW w:w="1668" w:type="dxa"/>
          </w:tcPr>
          <w:p w14:paraId="1B71BEFF" w14:textId="36611D10" w:rsidR="001D0C8C" w:rsidRPr="00E94408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Branná</w:t>
            </w:r>
          </w:p>
        </w:tc>
        <w:tc>
          <w:tcPr>
            <w:tcW w:w="6099" w:type="dxa"/>
            <w:noWrap/>
          </w:tcPr>
          <w:p w14:paraId="75B8F102" w14:textId="46A4C0A2" w:rsidR="001D0C8C" w:rsidRPr="00E94408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Využití Arizona </w:t>
            </w:r>
            <w:proofErr w:type="spellStart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Semantic</w:t>
            </w:r>
            <w:proofErr w:type="spellEnd"/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 xml:space="preserve"> Test v logopedické intervenci a jeho adaptace na české prostředí</w:t>
            </w:r>
          </w:p>
        </w:tc>
        <w:tc>
          <w:tcPr>
            <w:tcW w:w="3686" w:type="dxa"/>
          </w:tcPr>
          <w:p w14:paraId="5302D8A7" w14:textId="397EEE2E" w:rsidR="001D0C8C" w:rsidRPr="00E94408" w:rsidRDefault="001D0C8C" w:rsidP="00CA7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  <w:r w:rsidRPr="00E94408">
              <w:rPr>
                <w:rFonts w:ascii="Georgia Pro Cond" w:eastAsia="Times New Roman" w:hAnsi="Georgia Pro Cond" w:cs="Calibri"/>
                <w:color w:val="000000"/>
                <w:lang w:eastAsia="cs-CZ"/>
              </w:rPr>
              <w:t>Mgr. Lucie Nohová, Ph.D.</w:t>
            </w:r>
          </w:p>
        </w:tc>
      </w:tr>
      <w:tr w:rsidR="00CA7C00" w:rsidRPr="002A4F57" w14:paraId="1868BA64" w14:textId="77777777" w:rsidTr="00CA7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7728445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noWrap/>
          </w:tcPr>
          <w:p w14:paraId="09E11658" w14:textId="385D7939" w:rsidR="001D0C8C" w:rsidRPr="002A4F57" w:rsidRDefault="001D0C8C" w:rsidP="001D0C8C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9" w:type="dxa"/>
          </w:tcPr>
          <w:p w14:paraId="1B22ED96" w14:textId="1CBD036F" w:rsidR="001D0C8C" w:rsidRPr="006140F4" w:rsidRDefault="001D0C8C" w:rsidP="001D0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</w:pP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  <w:t>11.50</w:t>
            </w: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lang w:eastAsia="cs-CZ"/>
              </w:rPr>
              <w:t>-12.00</w:t>
            </w:r>
          </w:p>
        </w:tc>
        <w:tc>
          <w:tcPr>
            <w:tcW w:w="1446" w:type="dxa"/>
            <w:noWrap/>
          </w:tcPr>
          <w:p w14:paraId="26014F23" w14:textId="20E5EDF4" w:rsidR="001D0C8C" w:rsidRPr="006140F4" w:rsidRDefault="001D0C8C" w:rsidP="001D0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B050"/>
                <w:lang w:eastAsia="cs-CZ"/>
              </w:rPr>
            </w:pPr>
          </w:p>
        </w:tc>
        <w:tc>
          <w:tcPr>
            <w:tcW w:w="1668" w:type="dxa"/>
          </w:tcPr>
          <w:p w14:paraId="1B45BBAC" w14:textId="02B2D019" w:rsidR="001D0C8C" w:rsidRPr="006140F4" w:rsidRDefault="001D0C8C" w:rsidP="001D0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B050"/>
                <w:lang w:eastAsia="cs-CZ"/>
              </w:rPr>
            </w:pPr>
          </w:p>
        </w:tc>
        <w:tc>
          <w:tcPr>
            <w:tcW w:w="6099" w:type="dxa"/>
          </w:tcPr>
          <w:p w14:paraId="5D3D73AC" w14:textId="3EFFA696" w:rsidR="001D0C8C" w:rsidRPr="006140F4" w:rsidRDefault="001D0C8C" w:rsidP="001D0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B050"/>
                <w:lang w:eastAsia="cs-CZ"/>
              </w:rPr>
            </w:pPr>
            <w:r w:rsidRPr="006140F4">
              <w:rPr>
                <w:rFonts w:ascii="Georgia Pro Cond" w:eastAsia="Times New Roman" w:hAnsi="Georgia Pro Cond" w:cs="Calibri"/>
                <w:b/>
                <w:bCs/>
                <w:color w:val="00B050"/>
                <w:sz w:val="28"/>
                <w:szCs w:val="28"/>
                <w:lang w:eastAsia="cs-CZ"/>
              </w:rPr>
              <w:t>Diskuse</w:t>
            </w:r>
          </w:p>
        </w:tc>
        <w:tc>
          <w:tcPr>
            <w:tcW w:w="3686" w:type="dxa"/>
          </w:tcPr>
          <w:p w14:paraId="198B848C" w14:textId="080B160C" w:rsidR="001D0C8C" w:rsidRPr="00E94408" w:rsidRDefault="001D0C8C" w:rsidP="001D0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Cond" w:eastAsia="Times New Roman" w:hAnsi="Georgia Pro Cond" w:cs="Calibri"/>
                <w:color w:val="000000"/>
                <w:lang w:eastAsia="cs-CZ"/>
              </w:rPr>
            </w:pPr>
          </w:p>
        </w:tc>
      </w:tr>
    </w:tbl>
    <w:p w14:paraId="5CE2A07D" w14:textId="2B88909E" w:rsidR="006140F4" w:rsidRDefault="00393036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lang w:val="es-ES"/>
        </w:rPr>
      </w:pPr>
      <w:r w:rsidRPr="00393036"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cs-CZ"/>
        </w:rPr>
        <w:fldChar w:fldCharType="end"/>
      </w:r>
      <w:r w:rsidR="006140F4" w:rsidRPr="006140F4">
        <w:rPr>
          <w:lang w:val="es-ES"/>
        </w:rPr>
        <w:t xml:space="preserve"> </w:t>
      </w:r>
      <w:r w:rsidR="006140F4" w:rsidRPr="006140F4">
        <w:rPr>
          <w:lang w:val="es-ES"/>
        </w:rPr>
        <w:t xml:space="preserve">Alternativní přístup:  </w:t>
      </w:r>
    </w:p>
    <w:p w14:paraId="7D33C222" w14:textId="77777777" w:rsidR="006140F4" w:rsidRPr="003460FC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b/>
          <w:bCs/>
          <w:smallCaps w:val="0"/>
          <w:color w:val="0070C0"/>
          <w:sz w:val="22"/>
          <w:u w:val="single"/>
          <w:lang w:val="cs-CZ"/>
        </w:rPr>
      </w:pPr>
      <w:r w:rsidRPr="003460FC">
        <w:rPr>
          <w:smallCaps w:val="0"/>
          <w:color w:val="0070C0"/>
          <w:sz w:val="22"/>
          <w:lang w:val="cs-CZ"/>
        </w:rPr>
        <w:t>Odkaz</w:t>
      </w:r>
      <w:r w:rsidRPr="003460FC">
        <w:rPr>
          <w:b/>
          <w:bCs/>
          <w:smallCaps w:val="0"/>
          <w:color w:val="0070C0"/>
          <w:sz w:val="22"/>
          <w:lang w:val="cs-CZ"/>
        </w:rPr>
        <w:t xml:space="preserve"> </w:t>
      </w:r>
      <w:r w:rsidRPr="003460FC">
        <w:rPr>
          <w:b/>
          <w:bCs/>
          <w:smallCaps w:val="0"/>
          <w:color w:val="0070C0"/>
          <w:sz w:val="22"/>
          <w:u w:val="single"/>
          <w:lang w:val="cs-CZ"/>
        </w:rPr>
        <w:t>středa 9.4. 2025</w:t>
      </w:r>
    </w:p>
    <w:p w14:paraId="45AB93AE" w14:textId="77777777" w:rsidR="006140F4" w:rsidRPr="00E3648A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smallCaps w:val="0"/>
          <w:color w:val="FFC000"/>
          <w:sz w:val="22"/>
          <w:lang w:val="cs-CZ"/>
        </w:rPr>
      </w:pPr>
      <w:hyperlink r:id="rId14" w:history="1">
        <w:r w:rsidRPr="005E5C14">
          <w:rPr>
            <w:rStyle w:val="Hypertextovodkaz"/>
            <w:smallCaps w:val="0"/>
            <w:sz w:val="22"/>
            <w:lang w:val="cs-CZ"/>
          </w:rPr>
          <w:t>https://cesnet.zoom.us/j/96513517959?pwd=faAZqgcLCHgit1pa1v8XLp6bIZ4TfQ.1</w:t>
        </w:r>
      </w:hyperlink>
      <w:r>
        <w:rPr>
          <w:smallCaps w:val="0"/>
          <w:color w:val="FFC000"/>
          <w:sz w:val="22"/>
          <w:lang w:val="cs-CZ"/>
        </w:rPr>
        <w:t xml:space="preserve"> </w:t>
      </w:r>
    </w:p>
    <w:p w14:paraId="624D4177" w14:textId="77777777" w:rsidR="006140F4" w:rsidRPr="003460FC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smallCaps w:val="0"/>
          <w:color w:val="00B050"/>
          <w:sz w:val="22"/>
          <w:lang w:val="cs-CZ"/>
        </w:rPr>
      </w:pPr>
      <w:r w:rsidRPr="003460FC">
        <w:rPr>
          <w:smallCaps w:val="0"/>
          <w:color w:val="00B050"/>
          <w:sz w:val="22"/>
          <w:lang w:val="cs-CZ"/>
        </w:rPr>
        <w:t>Meeting ID: 965 1351 7959</w:t>
      </w:r>
    </w:p>
    <w:p w14:paraId="48D56878" w14:textId="77777777" w:rsidR="006140F4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smallCaps w:val="0"/>
          <w:color w:val="00B050"/>
          <w:sz w:val="22"/>
          <w:lang w:val="cs-CZ"/>
        </w:rPr>
      </w:pPr>
      <w:proofErr w:type="spellStart"/>
      <w:r w:rsidRPr="003460FC">
        <w:rPr>
          <w:smallCaps w:val="0"/>
          <w:color w:val="00B050"/>
          <w:sz w:val="22"/>
          <w:lang w:val="cs-CZ"/>
        </w:rPr>
        <w:t>Passcode</w:t>
      </w:r>
      <w:proofErr w:type="spellEnd"/>
      <w:r w:rsidRPr="003460FC">
        <w:rPr>
          <w:smallCaps w:val="0"/>
          <w:color w:val="00B050"/>
          <w:sz w:val="22"/>
          <w:lang w:val="cs-CZ"/>
        </w:rPr>
        <w:t>: 979641</w:t>
      </w:r>
    </w:p>
    <w:p w14:paraId="3E158F32" w14:textId="77777777" w:rsidR="006140F4" w:rsidRPr="003460FC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b/>
          <w:bCs/>
          <w:smallCaps w:val="0"/>
          <w:color w:val="0070C0"/>
          <w:sz w:val="22"/>
          <w:u w:val="single"/>
          <w:lang w:val="cs-CZ"/>
        </w:rPr>
      </w:pPr>
      <w:r w:rsidRPr="003460FC">
        <w:rPr>
          <w:smallCaps w:val="0"/>
          <w:color w:val="0070C0"/>
          <w:sz w:val="22"/>
          <w:lang w:val="cs-CZ"/>
        </w:rPr>
        <w:t xml:space="preserve">Odkaz </w:t>
      </w:r>
      <w:r w:rsidRPr="003460FC">
        <w:rPr>
          <w:b/>
          <w:bCs/>
          <w:smallCaps w:val="0"/>
          <w:color w:val="0070C0"/>
          <w:sz w:val="22"/>
          <w:u w:val="single"/>
          <w:lang w:val="cs-CZ"/>
        </w:rPr>
        <w:t>čtvrtek 10.4. 2025</w:t>
      </w:r>
    </w:p>
    <w:p w14:paraId="5C235591" w14:textId="77777777" w:rsidR="006140F4" w:rsidRPr="00E3648A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smallCaps w:val="0"/>
          <w:color w:val="00B050"/>
          <w:sz w:val="22"/>
          <w:lang w:val="cs-CZ"/>
        </w:rPr>
      </w:pPr>
      <w:hyperlink r:id="rId15" w:history="1">
        <w:r w:rsidRPr="005E5C14">
          <w:rPr>
            <w:rStyle w:val="Hypertextovodkaz"/>
            <w:smallCaps w:val="0"/>
            <w:sz w:val="22"/>
            <w:lang w:val="cs-CZ"/>
          </w:rPr>
          <w:t>https://cesnet.zoom.us/j/99446256601?pwd=6Q4pTzkTGa0kfFoaM4qHepFCBG6qDw.1</w:t>
        </w:r>
      </w:hyperlink>
      <w:r>
        <w:rPr>
          <w:smallCaps w:val="0"/>
          <w:color w:val="00B050"/>
          <w:sz w:val="22"/>
          <w:lang w:val="cs-CZ"/>
        </w:rPr>
        <w:t xml:space="preserve"> </w:t>
      </w:r>
    </w:p>
    <w:p w14:paraId="529684CD" w14:textId="77777777" w:rsidR="006140F4" w:rsidRPr="00E3648A" w:rsidRDefault="006140F4" w:rsidP="006140F4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smallCaps w:val="0"/>
          <w:color w:val="00B050"/>
          <w:sz w:val="22"/>
          <w:lang w:val="cs-CZ"/>
        </w:rPr>
      </w:pPr>
      <w:r w:rsidRPr="00E3648A">
        <w:rPr>
          <w:smallCaps w:val="0"/>
          <w:color w:val="00B050"/>
          <w:sz w:val="22"/>
          <w:lang w:val="cs-CZ"/>
        </w:rPr>
        <w:t>Meeting ID: 994 4625 6601</w:t>
      </w:r>
    </w:p>
    <w:p w14:paraId="2F968B66" w14:textId="7817A763" w:rsidR="00E65081" w:rsidRPr="00755CB6" w:rsidRDefault="006140F4" w:rsidP="00CA7C00">
      <w:pPr>
        <w:pStyle w:val="Msto"/>
        <w:pBdr>
          <w:left w:val="dotted" w:sz="2" w:space="0" w:color="FFFFFF" w:themeColor="background1"/>
          <w:bottom w:val="dotted" w:sz="2" w:space="3" w:color="44546A" w:themeColor="text2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cs-CZ"/>
        </w:rPr>
      </w:pPr>
      <w:proofErr w:type="spellStart"/>
      <w:r w:rsidRPr="00E3648A">
        <w:rPr>
          <w:smallCaps w:val="0"/>
          <w:color w:val="00B050"/>
          <w:sz w:val="22"/>
          <w:lang w:val="cs-CZ"/>
        </w:rPr>
        <w:t>Passcode</w:t>
      </w:r>
      <w:proofErr w:type="spellEnd"/>
      <w:r w:rsidRPr="00E3648A">
        <w:rPr>
          <w:smallCaps w:val="0"/>
          <w:color w:val="00B050"/>
          <w:sz w:val="22"/>
          <w:lang w:val="cs-CZ"/>
        </w:rPr>
        <w:t>: 819466</w:t>
      </w:r>
    </w:p>
    <w:sectPr w:rsidR="00E65081" w:rsidRPr="00755CB6" w:rsidSect="00755CB6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2A0A" w14:textId="77777777" w:rsidR="00755CB6" w:rsidRDefault="00755CB6" w:rsidP="00755CB6">
      <w:pPr>
        <w:spacing w:after="0" w:line="240" w:lineRule="auto"/>
      </w:pPr>
      <w:r>
        <w:separator/>
      </w:r>
    </w:p>
  </w:endnote>
  <w:endnote w:type="continuationSeparator" w:id="0">
    <w:p w14:paraId="3310AFC4" w14:textId="77777777" w:rsidR="00755CB6" w:rsidRDefault="00755CB6" w:rsidP="0075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0FAB" w14:textId="77777777" w:rsidR="00755CB6" w:rsidRDefault="00755CB6" w:rsidP="00755CB6">
      <w:pPr>
        <w:spacing w:after="0" w:line="240" w:lineRule="auto"/>
      </w:pPr>
      <w:r>
        <w:separator/>
      </w:r>
    </w:p>
  </w:footnote>
  <w:footnote w:type="continuationSeparator" w:id="0">
    <w:p w14:paraId="616446A7" w14:textId="77777777" w:rsidR="00755CB6" w:rsidRDefault="00755CB6" w:rsidP="0075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CAB9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9151460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25C8E49">
            <wp:extent cx="142875" cy="142875"/>
            <wp:effectExtent l="0" t="0" r="0" b="0"/>
            <wp:docPr id="891514600" name="Obrázek 89151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8F5BAA"/>
    <w:multiLevelType w:val="hybridMultilevel"/>
    <w:tmpl w:val="A1F00D64"/>
    <w:lvl w:ilvl="0" w:tplc="04050007">
      <w:start w:val="1"/>
      <w:numFmt w:val="bullet"/>
      <w:lvlText w:val=""/>
      <w:lvlPicBulletId w:val="0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 w15:restartNumberingAfterBreak="0">
    <w:nsid w:val="3F513485"/>
    <w:multiLevelType w:val="hybridMultilevel"/>
    <w:tmpl w:val="2EC83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3902"/>
    <w:multiLevelType w:val="hybridMultilevel"/>
    <w:tmpl w:val="65748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A6"/>
    <w:multiLevelType w:val="hybridMultilevel"/>
    <w:tmpl w:val="47029E10"/>
    <w:lvl w:ilvl="0" w:tplc="04050007">
      <w:start w:val="1"/>
      <w:numFmt w:val="bullet"/>
      <w:lvlText w:val=""/>
      <w:lvlPicBulletId w:val="0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C785BD5"/>
    <w:multiLevelType w:val="hybridMultilevel"/>
    <w:tmpl w:val="C0E6C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7633"/>
    <w:multiLevelType w:val="hybridMultilevel"/>
    <w:tmpl w:val="BA20F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E054B"/>
    <w:multiLevelType w:val="hybridMultilevel"/>
    <w:tmpl w:val="96666DDC"/>
    <w:lvl w:ilvl="0" w:tplc="04050007">
      <w:start w:val="1"/>
      <w:numFmt w:val="bullet"/>
      <w:lvlText w:val=""/>
      <w:lvlPicBulletId w:val="0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 w16cid:durableId="1590700937">
    <w:abstractNumId w:val="5"/>
  </w:num>
  <w:num w:numId="2" w16cid:durableId="468935732">
    <w:abstractNumId w:val="4"/>
  </w:num>
  <w:num w:numId="3" w16cid:durableId="1933006899">
    <w:abstractNumId w:val="2"/>
  </w:num>
  <w:num w:numId="4" w16cid:durableId="1229340326">
    <w:abstractNumId w:val="0"/>
  </w:num>
  <w:num w:numId="5" w16cid:durableId="375089117">
    <w:abstractNumId w:val="3"/>
  </w:num>
  <w:num w:numId="6" w16cid:durableId="1081567258">
    <w:abstractNumId w:val="6"/>
  </w:num>
  <w:num w:numId="7" w16cid:durableId="162203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4C"/>
    <w:rsid w:val="00087787"/>
    <w:rsid w:val="00091903"/>
    <w:rsid w:val="000950CB"/>
    <w:rsid w:val="000F00E3"/>
    <w:rsid w:val="00131A4C"/>
    <w:rsid w:val="00136E9D"/>
    <w:rsid w:val="00152591"/>
    <w:rsid w:val="00160A5E"/>
    <w:rsid w:val="001D0C8C"/>
    <w:rsid w:val="00203134"/>
    <w:rsid w:val="00260995"/>
    <w:rsid w:val="002A4F57"/>
    <w:rsid w:val="00340125"/>
    <w:rsid w:val="00393036"/>
    <w:rsid w:val="003B2897"/>
    <w:rsid w:val="003C3CF5"/>
    <w:rsid w:val="00562E2B"/>
    <w:rsid w:val="00587385"/>
    <w:rsid w:val="005A4941"/>
    <w:rsid w:val="005B06E2"/>
    <w:rsid w:val="006045DF"/>
    <w:rsid w:val="006140F4"/>
    <w:rsid w:val="00735C2A"/>
    <w:rsid w:val="00755CB6"/>
    <w:rsid w:val="00766063"/>
    <w:rsid w:val="00780B72"/>
    <w:rsid w:val="007B4E31"/>
    <w:rsid w:val="007D5567"/>
    <w:rsid w:val="00840F42"/>
    <w:rsid w:val="009761C6"/>
    <w:rsid w:val="009774DE"/>
    <w:rsid w:val="00995B55"/>
    <w:rsid w:val="009B3616"/>
    <w:rsid w:val="009F7A3D"/>
    <w:rsid w:val="00AF5BA5"/>
    <w:rsid w:val="00B0778C"/>
    <w:rsid w:val="00B5750F"/>
    <w:rsid w:val="00B81EE3"/>
    <w:rsid w:val="00CA7C00"/>
    <w:rsid w:val="00CC4E5C"/>
    <w:rsid w:val="00D03FAB"/>
    <w:rsid w:val="00D51906"/>
    <w:rsid w:val="00D921D2"/>
    <w:rsid w:val="00E00466"/>
    <w:rsid w:val="00E65081"/>
    <w:rsid w:val="00E7212D"/>
    <w:rsid w:val="00E801EA"/>
    <w:rsid w:val="00E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25EF9CFC"/>
  <w15:chartTrackingRefBased/>
  <w15:docId w15:val="{40BA641C-C9B9-446A-88DD-8D89AF4C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C4E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CB6"/>
  </w:style>
  <w:style w:type="paragraph" w:styleId="Zpat">
    <w:name w:val="footer"/>
    <w:basedOn w:val="Normln"/>
    <w:link w:val="ZpatChar"/>
    <w:uiPriority w:val="99"/>
    <w:unhideWhenUsed/>
    <w:rsid w:val="0075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CB6"/>
  </w:style>
  <w:style w:type="character" w:styleId="Hypertextovodkaz">
    <w:name w:val="Hyperlink"/>
    <w:basedOn w:val="Standardnpsmoodstavce"/>
    <w:uiPriority w:val="99"/>
    <w:unhideWhenUsed/>
    <w:rsid w:val="00755CB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5CB6"/>
    <w:rPr>
      <w:color w:val="605E5C"/>
      <w:shd w:val="clear" w:color="auto" w:fill="E1DFDD"/>
    </w:rPr>
  </w:style>
  <w:style w:type="paragraph" w:customStyle="1" w:styleId="Msto">
    <w:name w:val="Místo"/>
    <w:basedOn w:val="Normln"/>
    <w:uiPriority w:val="3"/>
    <w:qFormat/>
    <w:rsid w:val="00393036"/>
    <w:pPr>
      <w:pBdr>
        <w:left w:val="dotted" w:sz="2" w:space="2" w:color="FFFFFF" w:themeColor="background1"/>
        <w:bottom w:val="dotted" w:sz="2" w:space="15" w:color="44546A" w:themeColor="text2"/>
        <w:right w:val="dotted" w:sz="2" w:space="2" w:color="FFFFFF" w:themeColor="background1"/>
      </w:pBdr>
      <w:spacing w:after="400" w:line="228" w:lineRule="auto"/>
      <w:ind w:left="101" w:right="101"/>
      <w:contextualSpacing/>
    </w:pPr>
    <w:rPr>
      <w:smallCaps/>
      <w:color w:val="44546A" w:themeColor="text2"/>
      <w:sz w:val="36"/>
      <w:szCs w:val="20"/>
      <w:lang w:val="en-US" w:eastAsia="ja-JP"/>
    </w:rPr>
  </w:style>
  <w:style w:type="table" w:styleId="Tabulkasmkou4zvraznn5">
    <w:name w:val="Grid Table 4 Accent 5"/>
    <w:basedOn w:val="Normlntabulka"/>
    <w:uiPriority w:val="49"/>
    <w:rsid w:val="003401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4012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tednstnovn1zvraznn1">
    <w:name w:val="Medium Shading 1 Accent 1"/>
    <w:basedOn w:val="Normlntabulka"/>
    <w:uiPriority w:val="63"/>
    <w:rsid w:val="003401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E944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E944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1">
    <w:name w:val="Grid Table 5 Dark Accent 1"/>
    <w:basedOn w:val="Normlntabulka"/>
    <w:uiPriority w:val="50"/>
    <w:rsid w:val="00E944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yperlink" Target="https://cesnet.zoom.us/j/99446256601?pwd=6Q4pTzkTGa0kfFoaM4qHepFCBG6qDw.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https://cesnet.zoom.us/j/96513517959?pwd=faAZqgcLCHgit1pa1v8XLp6bIZ4TfQ.1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FB0C-67BB-4900-9C07-EDEC7E0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Vitaskova Katerina</dc:creator>
  <cp:keywords/>
  <dc:description/>
  <cp:lastModifiedBy>Vitaskova Katerina</cp:lastModifiedBy>
  <cp:revision>5</cp:revision>
  <cp:lastPrinted>2025-04-05T21:00:00Z</cp:lastPrinted>
  <dcterms:created xsi:type="dcterms:W3CDTF">2025-04-05T17:47:00Z</dcterms:created>
  <dcterms:modified xsi:type="dcterms:W3CDTF">2025-04-05T21:08:00Z</dcterms:modified>
</cp:coreProperties>
</file>