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DE2626" w:rsidRPr="00CA2538" w14:paraId="0FC72B21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1428B" w14:textId="77777777" w:rsidR="00DE2626" w:rsidRPr="00CA2538" w:rsidRDefault="00DE2626" w:rsidP="00B018AF">
            <w:pPr>
              <w:pStyle w:val="Nadpis1"/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A253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72C329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5CEB1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17"/>
                <w:shd w:val="clear" w:color="auto" w:fill="FFFFFF"/>
              </w:rPr>
              <w:t>VÍCENÁSOBNÉ POSTIŽENÍ</w:t>
            </w:r>
          </w:p>
        </w:tc>
      </w:tr>
      <w:tr w:rsidR="00DE2626" w:rsidRPr="00CA2538" w14:paraId="10E452D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E47C2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A3D537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75C7F" w14:textId="77777777" w:rsidR="00DE2626" w:rsidRPr="00CA2538" w:rsidRDefault="00DE2626" w:rsidP="00B018AF">
            <w:pPr>
              <w:tabs>
                <w:tab w:val="left" w:pos="3281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bCs/>
                <w:sz w:val="22"/>
                <w:szCs w:val="22"/>
              </w:rPr>
              <w:t xml:space="preserve">Speciální pedagogika </w:t>
            </w:r>
            <w:proofErr w:type="gramStart"/>
            <w:r w:rsidRPr="00CA2538">
              <w:rPr>
                <w:rFonts w:cs="Times New Roman"/>
                <w:bCs/>
                <w:sz w:val="22"/>
                <w:szCs w:val="22"/>
              </w:rPr>
              <w:t>pro  SPPV</w:t>
            </w:r>
            <w:proofErr w:type="gramEnd"/>
            <w:r w:rsidRPr="00CA2538">
              <w:rPr>
                <w:rFonts w:cs="Times New Roman"/>
                <w:bCs/>
                <w:sz w:val="22"/>
                <w:szCs w:val="22"/>
              </w:rPr>
              <w:t xml:space="preserve">, </w:t>
            </w:r>
            <w:proofErr w:type="gramStart"/>
            <w:r w:rsidRPr="00CA2538">
              <w:rPr>
                <w:rFonts w:cs="Times New Roman"/>
                <w:bCs/>
                <w:sz w:val="22"/>
                <w:szCs w:val="22"/>
              </w:rPr>
              <w:t>ZŠ,  LOGO</w:t>
            </w:r>
            <w:proofErr w:type="gramEnd"/>
            <w:r w:rsidRPr="00CA2538">
              <w:rPr>
                <w:rFonts w:cs="Times New Roman"/>
                <w:bCs/>
                <w:sz w:val="22"/>
                <w:szCs w:val="22"/>
              </w:rPr>
              <w:t>, SPPG + obory</w:t>
            </w:r>
          </w:p>
        </w:tc>
      </w:tr>
      <w:tr w:rsidR="00DE2626" w:rsidRPr="00CA2538" w14:paraId="212E3CC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B1917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E3B0F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C6EA9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caps/>
                <w:sz w:val="22"/>
                <w:szCs w:val="22"/>
              </w:rPr>
            </w:pPr>
            <w:r w:rsidRPr="00CA2538">
              <w:rPr>
                <w:rFonts w:cs="Times New Roman"/>
                <w:caps/>
                <w:sz w:val="22"/>
                <w:szCs w:val="22"/>
              </w:rPr>
              <w:t>USS/UKOV/KUKOV/UVPO/KUVPO</w:t>
            </w:r>
          </w:p>
        </w:tc>
      </w:tr>
      <w:tr w:rsidR="00DE2626" w:rsidRPr="00CA2538" w14:paraId="40EB1783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EBA5F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A08FB3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5A0EA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1P + </w:t>
            </w:r>
            <w:proofErr w:type="gramStart"/>
            <w:r w:rsidRPr="00CA2538">
              <w:rPr>
                <w:rFonts w:cs="Times New Roman"/>
                <w:sz w:val="22"/>
                <w:szCs w:val="22"/>
              </w:rPr>
              <w:t>1S</w:t>
            </w:r>
            <w:proofErr w:type="gramEnd"/>
          </w:p>
        </w:tc>
      </w:tr>
      <w:tr w:rsidR="00DE2626" w:rsidRPr="00CA2538" w14:paraId="3163A64B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1C2A7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C52DC6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9EC1C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caps/>
                <w:sz w:val="22"/>
                <w:szCs w:val="22"/>
              </w:rPr>
            </w:pPr>
            <w:r w:rsidRPr="00CA2538">
              <w:rPr>
                <w:rFonts w:cs="Times New Roman"/>
                <w:caps/>
                <w:sz w:val="22"/>
                <w:szCs w:val="22"/>
              </w:rPr>
              <w:t>ZS</w:t>
            </w:r>
          </w:p>
        </w:tc>
      </w:tr>
      <w:tr w:rsidR="00DE2626" w:rsidRPr="00CA2538" w14:paraId="3B693A1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F66F5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4DAB6E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68069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CA2538">
              <w:rPr>
                <w:rFonts w:cs="Times New Roman"/>
                <w:sz w:val="22"/>
                <w:szCs w:val="22"/>
                <w:lang w:val="de-DE"/>
              </w:rPr>
              <w:t>3</w:t>
            </w:r>
          </w:p>
        </w:tc>
      </w:tr>
      <w:tr w:rsidR="00DE2626" w:rsidRPr="00CA2538" w14:paraId="4499757E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6B7F5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2C1AE8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0F526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PŘEDNÁŠKA</w:t>
            </w:r>
          </w:p>
        </w:tc>
      </w:tr>
      <w:tr w:rsidR="00DE2626" w:rsidRPr="00CA2538" w14:paraId="48428F63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D2F93" w14:textId="77777777" w:rsidR="00DE2626" w:rsidRPr="00CA2538" w:rsidRDefault="00DE2626" w:rsidP="00B018AF">
            <w:pPr>
              <w:pStyle w:val="Nadpis1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25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56FB36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0142B" w14:textId="77777777" w:rsidR="00DE2626" w:rsidRPr="00CA2538" w:rsidRDefault="00DE2626" w:rsidP="00B018AF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prof. PhDr. PaedDr. </w:t>
            </w:r>
            <w:smartTag w:uri="urn:schemas-microsoft-com:office:smarttags" w:element="PersonName">
              <w:smartTagPr>
                <w:attr w:name="ProductID" w:val="Miloň Potměšil"/>
              </w:smartTagPr>
              <w:r w:rsidRPr="00CA2538">
                <w:rPr>
                  <w:rFonts w:cs="Times New Roman"/>
                  <w:sz w:val="22"/>
                  <w:szCs w:val="22"/>
                </w:rPr>
                <w:t>Miloň Potměšil</w:t>
              </w:r>
            </w:smartTag>
            <w:r w:rsidRPr="00CA2538">
              <w:rPr>
                <w:rFonts w:cs="Times New Roman"/>
                <w:sz w:val="22"/>
                <w:szCs w:val="22"/>
              </w:rPr>
              <w:t xml:space="preserve">, Ph.D. </w:t>
            </w:r>
          </w:p>
        </w:tc>
      </w:tr>
      <w:tr w:rsidR="00DE2626" w:rsidRPr="00CA2538" w14:paraId="198310AB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C8393AB" w14:textId="77777777" w:rsidR="00DE2626" w:rsidRPr="00CA2538" w:rsidRDefault="00DE2626" w:rsidP="00B018AF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4E4A2" w14:textId="77777777" w:rsidR="00DE2626" w:rsidRPr="00CA2538" w:rsidRDefault="00DE2626" w:rsidP="00B018AF">
            <w:pPr>
              <w:spacing w:before="120" w:after="120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CA2538">
              <w:rPr>
                <w:rFonts w:cs="Times New Roman"/>
                <w:b/>
                <w:bCs/>
                <w:sz w:val="22"/>
                <w:szCs w:val="22"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3E8B5" w14:textId="77777777" w:rsidR="00DE2626" w:rsidRPr="00CA2538" w:rsidRDefault="00DE2626" w:rsidP="00B018AF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Průběžná</w:t>
            </w:r>
          </w:p>
        </w:tc>
      </w:tr>
      <w:tr w:rsidR="00DE2626" w:rsidRPr="00CA2538" w14:paraId="590CA445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A58" w14:textId="77777777" w:rsidR="00DE2626" w:rsidRPr="00CA2538" w:rsidRDefault="00DE2626" w:rsidP="00B018AF">
            <w:pPr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A2538">
              <w:rPr>
                <w:rFonts w:cs="Times New Roman"/>
                <w:b/>
                <w:bCs/>
                <w:sz w:val="22"/>
                <w:szCs w:val="22"/>
                <w:lang w:val="fr-FR"/>
              </w:rPr>
              <w:t>Týden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19E" w14:textId="77777777" w:rsidR="00DE2626" w:rsidRPr="00CA2538" w:rsidRDefault="00DE2626" w:rsidP="00B018AF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A2538">
              <w:rPr>
                <w:rFonts w:cs="Times New Roman"/>
                <w:b/>
                <w:bCs/>
                <w:sz w:val="22"/>
                <w:szCs w:val="22"/>
                <w:lang w:val="fr-FR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776" w14:textId="77777777" w:rsidR="00DE2626" w:rsidRPr="00CA2538" w:rsidRDefault="00DE2626" w:rsidP="00B018AF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A2538">
              <w:rPr>
                <w:rFonts w:cs="Times New Roman"/>
                <w:b/>
                <w:bCs/>
                <w:sz w:val="22"/>
                <w:szCs w:val="22"/>
                <w:lang w:val="fr-FR"/>
              </w:rPr>
              <w:t>Poč.hod</w:t>
            </w:r>
            <w:proofErr w:type="spellEnd"/>
            <w:r w:rsidRPr="00CA2538">
              <w:rPr>
                <w:rFonts w:cs="Times New Roman"/>
                <w:b/>
                <w:bCs/>
                <w:sz w:val="22"/>
                <w:szCs w:val="22"/>
                <w:lang w:val="fr-FR"/>
              </w:rPr>
              <w:t>.</w:t>
            </w:r>
          </w:p>
        </w:tc>
      </w:tr>
      <w:tr w:rsidR="00DE2626" w:rsidRPr="00CA2538" w14:paraId="41DC7D66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311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  <w:lang w:val="fr-FR"/>
              </w:rPr>
            </w:pPr>
            <w:r w:rsidRPr="00CA2538">
              <w:rPr>
                <w:rFonts w:cs="Times New Roman"/>
                <w:sz w:val="22"/>
                <w:szCs w:val="22"/>
                <w:lang w:val="fr-FR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184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Charakteristika kombinovaného postižení. Etiologie. Syndromy. </w:t>
            </w:r>
          </w:p>
          <w:p w14:paraId="72989C5D" w14:textId="77777777" w:rsidR="00DE2626" w:rsidRDefault="00DE2626" w:rsidP="00B018AF">
            <w:r w:rsidRPr="00CA2538">
              <w:rPr>
                <w:rFonts w:cs="Times New Roman"/>
                <w:sz w:val="22"/>
                <w:szCs w:val="22"/>
              </w:rPr>
              <w:t>přednáška: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t>Úvod, definice a epidemiologie — Přehled kurzu, klíčové pojmy, prevalence, rizikové faktory.</w:t>
            </w:r>
          </w:p>
          <w:p w14:paraId="63B38A74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 teorie kombinovaného postižení, syndrom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FD8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031F1A5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CAE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4E4" w14:textId="77777777" w:rsidR="00DE2626" w:rsidRPr="00CA2538" w:rsidRDefault="00DE2626" w:rsidP="00B018AF">
            <w:pPr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Vzdělavatelnost a vychovatelnost v odborném pojetí a literatuře v minulosti a dnes.</w:t>
            </w:r>
          </w:p>
          <w:p w14:paraId="761D1C2E" w14:textId="77777777" w:rsidR="00DE2626" w:rsidRPr="00CA2538" w:rsidRDefault="00DE2626" w:rsidP="00B018AF">
            <w:pPr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  <w:r w:rsidRPr="00CA2538">
              <w:rPr>
                <w:rFonts w:cs="Times New Roman"/>
                <w:sz w:val="22"/>
                <w:szCs w:val="22"/>
              </w:rPr>
              <w:t>přednáška: Diagnostické přístupy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>
              <w:t>Multidisciplinární hodnocení a funkční hodnocení — Standardizované vs. funkční hodnocení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7E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6D07625C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F0D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  <w:lang w:val="fr-FR"/>
              </w:rPr>
            </w:pPr>
            <w:r w:rsidRPr="00CA2538">
              <w:rPr>
                <w:rFonts w:cs="Times New Roman"/>
                <w:sz w:val="22"/>
                <w:szCs w:val="22"/>
                <w:lang w:val="fr-FR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435" w14:textId="77777777" w:rsidR="00DE2626" w:rsidRPr="00CA2538" w:rsidRDefault="00DE2626" w:rsidP="00B018AF">
            <w:pPr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Legislativní prostředí pro výchovnou práci s dětmi a klienty s kombinovaným postižením.</w:t>
            </w:r>
          </w:p>
          <w:p w14:paraId="795DB7F7" w14:textId="77777777" w:rsidR="00DE2626" w:rsidRPr="005966C4" w:rsidRDefault="00DE2626" w:rsidP="00B018AF">
            <w:r w:rsidRPr="00CA2538">
              <w:rPr>
                <w:rFonts w:cs="Times New Roman"/>
                <w:sz w:val="22"/>
                <w:szCs w:val="22"/>
              </w:rPr>
              <w:t>přednáška: Pomáhající profese a jejich úloha.</w:t>
            </w:r>
            <w:r>
              <w:t xml:space="preserve"> Transdisciplinární týmová práce a modely poskytování služeb – Týmové modely, sdílení rolí, koordinace napříč službami.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288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391E885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426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20B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Teoretická východiska k výchově a vzdělávání osob s KV.</w:t>
            </w:r>
          </w:p>
          <w:p w14:paraId="22BF8A7A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přednáška: </w:t>
            </w:r>
            <w:proofErr w:type="spellStart"/>
            <w:r w:rsidRPr="00CA2538">
              <w:rPr>
                <w:rFonts w:cs="Times New Roman"/>
                <w:sz w:val="22"/>
                <w:szCs w:val="22"/>
              </w:rPr>
              <w:t>Sppg</w:t>
            </w:r>
            <w:proofErr w:type="spellEnd"/>
            <w:r w:rsidRPr="00CA2538">
              <w:rPr>
                <w:rFonts w:cs="Times New Roman"/>
                <w:sz w:val="22"/>
                <w:szCs w:val="22"/>
              </w:rPr>
              <w:t xml:space="preserve"> a sociální práce ve specifických podmínkách kombinovaného postižení.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t xml:space="preserve">Motorický, </w:t>
            </w:r>
            <w:proofErr w:type="spellStart"/>
            <w:r>
              <w:t>mobilitní</w:t>
            </w:r>
            <w:proofErr w:type="spellEnd"/>
            <w:r>
              <w:t xml:space="preserve"> trénink — principy OT, Bazální stimulace, polohování.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2ED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69963C9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336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  <w:lang w:val="fr-FR"/>
              </w:rPr>
            </w:pPr>
            <w:r w:rsidRPr="00CA2538">
              <w:rPr>
                <w:rFonts w:cs="Times New Roman"/>
                <w:sz w:val="22"/>
                <w:szCs w:val="22"/>
                <w:lang w:val="fr-FR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9C3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Spolupráce SPPG, medicíny a sociální péče.</w:t>
            </w:r>
          </w:p>
          <w:p w14:paraId="2946F44E" w14:textId="77777777" w:rsidR="00DE2626" w:rsidRPr="005966C4" w:rsidRDefault="00DE2626" w:rsidP="00B018AF">
            <w:r w:rsidRPr="00CA2538">
              <w:rPr>
                <w:rFonts w:cs="Times New Roman"/>
                <w:sz w:val="22"/>
                <w:szCs w:val="22"/>
              </w:rPr>
              <w:t xml:space="preserve">přednáška: Narušený komunikační systém a některé příčiny a možnosti kompenzace. </w:t>
            </w:r>
            <w:r>
              <w:t xml:space="preserve">Hodnocení komunikace a AAK — Jazykové profily, výběr a implementace AAK, </w:t>
            </w:r>
            <w:proofErr w:type="spellStart"/>
            <w:r>
              <w:t>low</w:t>
            </w:r>
            <w:proofErr w:type="spellEnd"/>
            <w:r>
              <w:t>-tech a high-tech možnosti.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E8F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4AC75975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959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4E9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Základy výchovy osob s kombinovaným postižením.</w:t>
            </w:r>
          </w:p>
          <w:p w14:paraId="6FD216B8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přednáška: Vnitřní podmínky pro výchovu. Vnější podmínky a jejich možné úpravy.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625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266B7AF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C8C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80B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Systém péče o osoby s kombinovaným postižením u nás.</w:t>
            </w:r>
          </w:p>
          <w:p w14:paraId="1D368807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přednáška: Možné stimulační techniky při kombinovaném postižení. </w:t>
            </w:r>
            <w:r>
              <w:t xml:space="preserve">Podpora pozitivního </w:t>
            </w:r>
            <w:proofErr w:type="gramStart"/>
            <w:r>
              <w:t>chování - kroky</w:t>
            </w:r>
            <w:proofErr w:type="gramEnd"/>
            <w:r>
              <w:t xml:space="preserve"> funkčního hodnocení, návrh plánů podpory chování.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9B3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6B5D050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800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B8C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Systém péče o osoby s kombinovaným postižením v zahraničí.</w:t>
            </w:r>
          </w:p>
          <w:p w14:paraId="5D9288DD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přednáška: </w:t>
            </w:r>
            <w:r>
              <w:t>Senzorické poruchy kombinované s dalšími postiženími – hluchoslepota, zrakové postižení s dalšími potřebami, senzorické adaptace.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BA1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24F6B24F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48F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022" w14:textId="77777777" w:rsidR="00DE2626" w:rsidRPr="00CA2538" w:rsidRDefault="00DE2626" w:rsidP="00B018AF">
            <w:pPr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Teorie orientace v prostoru a samostatný pohyb.</w:t>
            </w:r>
          </w:p>
          <w:p w14:paraId="02890E8F" w14:textId="77777777" w:rsidR="00DE2626" w:rsidRPr="00CA2538" w:rsidRDefault="00DE2626" w:rsidP="00B018AF">
            <w:pPr>
              <w:rPr>
                <w:rFonts w:cs="Times New Roman"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přednáška: Prostorová orientace a její rozvoj.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E22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1C573506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705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7E3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Legislativa zaměřená na péči o osoby s kombinovaným postižením.</w:t>
            </w:r>
          </w:p>
          <w:p w14:paraId="2A77145E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 xml:space="preserve">přednáška: </w:t>
            </w:r>
            <w:r>
              <w:t>Praxe zaměřená na rodinu, kulturní kompetence a poradenství rodinám — Zapojení rodin, kulturně responzivní praxe, rodinné systémy.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6C4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3836EFB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629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877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Psychologie a její postavení v pedagogice osob s kombinovaným postižením.</w:t>
            </w:r>
          </w:p>
          <w:p w14:paraId="0FE67158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přednáška: Sebepojetí a budování sociálních vztahů. Pedagogické zásady.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4B8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2EC5EC2F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427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962" w14:textId="77777777" w:rsidR="00DE2626" w:rsidRPr="00CA2538" w:rsidRDefault="00DE2626" w:rsidP="00B018AF">
            <w:pPr>
              <w:pStyle w:val="Zkladntext"/>
              <w:jc w:val="left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Teorie tvorby IVP současné pohledy a teorie.</w:t>
            </w:r>
          </w:p>
          <w:p w14:paraId="3D5C6DCD" w14:textId="77777777" w:rsidR="00DE2626" w:rsidRPr="005966C4" w:rsidRDefault="00DE2626" w:rsidP="00B018AF">
            <w:r w:rsidRPr="00CA2538">
              <w:rPr>
                <w:rFonts w:cs="Times New Roman"/>
                <w:sz w:val="22"/>
                <w:szCs w:val="22"/>
              </w:rPr>
              <w:t>přednáška: Speciální výchovné techniky.  Tvorba individuálního plánu.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t>Vypracování individuálního vzdělávacího plánu (IVP) a psaní měřitelných cílů – proces tvorby individuálního vzdělávacího plánu (IVP), psaní měřitelných cílů, sledování pokroku.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C37" w14:textId="77777777" w:rsidR="00DE2626" w:rsidRPr="00CA2538" w:rsidRDefault="00DE2626" w:rsidP="00B018AF">
            <w:pPr>
              <w:jc w:val="center"/>
              <w:rPr>
                <w:rFonts w:cs="Times New Roman"/>
              </w:rPr>
            </w:pPr>
            <w:r w:rsidRPr="00CA2538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DE2626" w:rsidRPr="00CA2538" w14:paraId="62E6F0F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55F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A253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698" w14:textId="77777777" w:rsidR="00DE2626" w:rsidRPr="00CA2538" w:rsidRDefault="00DE2626" w:rsidP="00B018AF">
            <w:pPr>
              <w:pStyle w:val="Nadpis3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CA2538">
              <w:rPr>
                <w:rFonts w:cs="Times New Roman"/>
                <w:color w:val="auto"/>
                <w:sz w:val="22"/>
                <w:szCs w:val="22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370" w14:textId="77777777" w:rsidR="00DE2626" w:rsidRPr="00CA2538" w:rsidRDefault="00DE2626" w:rsidP="00B018A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0B644E9" w14:textId="77777777" w:rsidR="00DE2626" w:rsidRPr="00C42F7E" w:rsidRDefault="00DE2626" w:rsidP="00DE2626">
      <w:pPr>
        <w:rPr>
          <w:b/>
          <w:bCs/>
          <w:sz w:val="22"/>
          <w:szCs w:val="22"/>
        </w:rPr>
      </w:pPr>
    </w:p>
    <w:tbl>
      <w:tblPr>
        <w:tblW w:w="11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662"/>
        <w:gridCol w:w="2126"/>
      </w:tblGrid>
      <w:tr w:rsidR="00DE2626" w:rsidRPr="00C42F7E" w14:paraId="73619084" w14:textId="77777777" w:rsidTr="00B018AF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E860B" w14:textId="77777777" w:rsidR="00DE2626" w:rsidRPr="00C42F7E" w:rsidRDefault="00DE2626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C42F7E">
              <w:rPr>
                <w:b/>
                <w:bCs/>
                <w:sz w:val="22"/>
                <w:szCs w:val="22"/>
              </w:rPr>
              <w:t>působ ukončení: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94750" w14:textId="77777777" w:rsidR="00DE2626" w:rsidRPr="00C42F7E" w:rsidRDefault="00DE2626" w:rsidP="00B018AF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zápočet, zkouška</w:t>
            </w:r>
          </w:p>
        </w:tc>
      </w:tr>
      <w:tr w:rsidR="00DE2626" w:rsidRPr="00C42F7E" w14:paraId="5F735BFA" w14:textId="77777777" w:rsidTr="00B018AF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20A99" w14:textId="77777777" w:rsidR="00DE2626" w:rsidRPr="00C42F7E" w:rsidRDefault="00DE2626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Podmínky ukončení: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D3FC2" w14:textId="77777777" w:rsidR="00DE2626" w:rsidRDefault="00DE2626" w:rsidP="00B018AF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Splnění požadavků seminární výuky, test dle sylabů předmětu, </w:t>
            </w:r>
          </w:p>
          <w:p w14:paraId="25D3EDD1" w14:textId="77777777" w:rsidR="00DE2626" w:rsidRDefault="00DE2626" w:rsidP="00B018AF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test bude probíhat elektronicky nebo běžnou písemnou formou.</w:t>
            </w:r>
          </w:p>
          <w:p w14:paraId="4E571EED" w14:textId="77777777" w:rsidR="00DE2626" w:rsidRDefault="00DE2626" w:rsidP="00B018AF">
            <w:pPr>
              <w:spacing w:before="120" w:after="120"/>
              <w:rPr>
                <w:sz w:val="22"/>
                <w:szCs w:val="22"/>
              </w:rPr>
            </w:pPr>
          </w:p>
          <w:p w14:paraId="7F4A462E" w14:textId="77777777" w:rsidR="00DE2626" w:rsidRPr="00C42F7E" w:rsidRDefault="00DE2626" w:rsidP="00B018AF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E2626" w:rsidRPr="00C42F7E" w14:paraId="192EF386" w14:textId="77777777" w:rsidTr="00B018AF">
        <w:trPr>
          <w:gridAfter w:val="1"/>
          <w:wAfter w:w="212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9C7D07" w14:textId="77777777" w:rsidR="00DE2626" w:rsidRPr="00C42F7E" w:rsidRDefault="00DE2626" w:rsidP="00B018AF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5755E" w14:textId="77777777" w:rsidR="00DE2626" w:rsidRPr="005966C4" w:rsidRDefault="00DE2626" w:rsidP="00B018AF">
            <w:pPr>
              <w:spacing w:line="276" w:lineRule="auto"/>
              <w:ind w:left="720"/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Doporučená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studijní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literatura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 (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studijní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opora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k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absolvování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opravdu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nestačí</w:t>
            </w:r>
            <w:proofErr w:type="spellEnd"/>
            <w:r w:rsidRPr="005966C4">
              <w:rPr>
                <w:rFonts w:cs="Times New Roman"/>
                <w:b/>
                <w:bCs/>
                <w:sz w:val="22"/>
                <w:szCs w:val="22"/>
                <w:lang w:val="fr-FR"/>
              </w:rPr>
              <w:t>)</w:t>
            </w:r>
          </w:p>
          <w:p w14:paraId="2A2492B5" w14:textId="77777777" w:rsidR="00DE2626" w:rsidRPr="005966C4" w:rsidRDefault="00DE2626" w:rsidP="00B018AF">
            <w:pPr>
              <w:spacing w:line="276" w:lineRule="auto"/>
              <w:ind w:left="720"/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</w:p>
          <w:p w14:paraId="581CF176" w14:textId="77777777" w:rsidR="00DE2626" w:rsidRPr="00F4507A" w:rsidRDefault="00DE2626" w:rsidP="00B018AF">
            <w:pPr>
              <w:numPr>
                <w:ilvl w:val="0"/>
                <w:numId w:val="1"/>
              </w:numPr>
              <w:spacing w:line="276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F4507A">
              <w:rPr>
                <w:rFonts w:cs="Times New Roman"/>
                <w:sz w:val="22"/>
                <w:szCs w:val="22"/>
                <w:lang w:val="fr-FR"/>
              </w:rPr>
              <w:t xml:space="preserve">VAŠEK, Š., VANČOVÁ, A., HATOS, G. at. al. </w:t>
            </w:r>
            <w:proofErr w:type="spellStart"/>
            <w:r w:rsidRPr="00F4507A">
              <w:rPr>
                <w:rFonts w:cs="Times New Roman"/>
                <w:i/>
                <w:iCs/>
                <w:sz w:val="22"/>
                <w:szCs w:val="22"/>
                <w:lang w:val="fr-FR"/>
              </w:rPr>
              <w:t>Pedagogika</w:t>
            </w:r>
            <w:proofErr w:type="spellEnd"/>
            <w:r w:rsidRPr="00F4507A">
              <w:rPr>
                <w:rFonts w:cs="Times New Roman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507A">
              <w:rPr>
                <w:rFonts w:cs="Times New Roman"/>
                <w:i/>
                <w:iCs/>
                <w:sz w:val="22"/>
                <w:szCs w:val="22"/>
                <w:lang w:val="fr-FR"/>
              </w:rPr>
              <w:t>viacnásobne</w:t>
            </w:r>
            <w:proofErr w:type="spellEnd"/>
            <w:r w:rsidRPr="00F4507A">
              <w:rPr>
                <w:rFonts w:cs="Times New Roman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F4507A">
              <w:rPr>
                <w:rFonts w:cs="Times New Roman"/>
                <w:i/>
                <w:iCs/>
                <w:sz w:val="22"/>
                <w:szCs w:val="22"/>
                <w:lang w:val="fr-FR"/>
              </w:rPr>
              <w:t>postihnutých.</w:t>
            </w:r>
            <w:r w:rsidRPr="00F4507A">
              <w:rPr>
                <w:rFonts w:cs="Times New Roman"/>
                <w:sz w:val="22"/>
                <w:szCs w:val="22"/>
                <w:lang w:val="fr-FR"/>
              </w:rPr>
              <w:t>Bratislava</w:t>
            </w:r>
            <w:proofErr w:type="spellEnd"/>
            <w:proofErr w:type="gramEnd"/>
            <w:r w:rsidRPr="00F4507A">
              <w:rPr>
                <w:rFonts w:cs="Times New Roman"/>
                <w:sz w:val="22"/>
                <w:szCs w:val="22"/>
                <w:lang w:val="fr-FR"/>
              </w:rPr>
              <w:t xml:space="preserve"> : </w:t>
            </w:r>
            <w:proofErr w:type="spellStart"/>
            <w:r w:rsidRPr="00F4507A">
              <w:rPr>
                <w:rFonts w:cs="Times New Roman"/>
                <w:sz w:val="22"/>
                <w:szCs w:val="22"/>
                <w:lang w:val="fr-FR"/>
              </w:rPr>
              <w:t>Sapientia</w:t>
            </w:r>
            <w:proofErr w:type="spellEnd"/>
            <w:r w:rsidRPr="00F4507A">
              <w:rPr>
                <w:rFonts w:cs="Times New Roman"/>
                <w:sz w:val="22"/>
                <w:szCs w:val="22"/>
                <w:lang w:val="fr-FR"/>
              </w:rPr>
              <w:t>, 1999.</w:t>
            </w:r>
          </w:p>
          <w:p w14:paraId="69680F2F" w14:textId="77777777" w:rsidR="00DE2626" w:rsidRPr="00F4507A" w:rsidRDefault="00DE2626" w:rsidP="00B018AF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F4507A">
              <w:rPr>
                <w:rFonts w:cs="Times New Roman"/>
                <w:caps/>
                <w:sz w:val="22"/>
                <w:szCs w:val="22"/>
              </w:rPr>
              <w:t>Ludíková L.</w:t>
            </w:r>
            <w:r w:rsidRPr="00F4507A">
              <w:rPr>
                <w:rFonts w:cs="Times New Roman"/>
                <w:sz w:val="22"/>
                <w:szCs w:val="22"/>
              </w:rPr>
              <w:t xml:space="preserve"> a kol. </w:t>
            </w:r>
            <w:r w:rsidRPr="00F4507A">
              <w:rPr>
                <w:rFonts w:cs="Times New Roman"/>
                <w:i/>
                <w:iCs/>
                <w:sz w:val="22"/>
                <w:szCs w:val="22"/>
              </w:rPr>
              <w:t>Kombinované vady</w:t>
            </w:r>
            <w:r w:rsidRPr="00F4507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F4507A">
              <w:rPr>
                <w:rFonts w:cs="Times New Roman"/>
                <w:sz w:val="22"/>
                <w:szCs w:val="22"/>
              </w:rPr>
              <w:t>Olomouc:Vydavatelství</w:t>
            </w:r>
            <w:proofErr w:type="spellEnd"/>
            <w:proofErr w:type="gramEnd"/>
            <w:r w:rsidRPr="00F4507A">
              <w:rPr>
                <w:rFonts w:cs="Times New Roman"/>
                <w:sz w:val="22"/>
                <w:szCs w:val="22"/>
              </w:rPr>
              <w:t xml:space="preserve"> UP v Olomouci 2005.</w:t>
            </w:r>
            <w:proofErr w:type="gramStart"/>
            <w:r w:rsidRPr="00F4507A">
              <w:rPr>
                <w:rFonts w:cs="Times New Roman"/>
                <w:sz w:val="22"/>
                <w:szCs w:val="22"/>
              </w:rPr>
              <w:t>140s</w:t>
            </w:r>
            <w:proofErr w:type="gramEnd"/>
            <w:r w:rsidRPr="00F4507A">
              <w:rPr>
                <w:rFonts w:cs="Times New Roman"/>
                <w:sz w:val="22"/>
                <w:szCs w:val="22"/>
              </w:rPr>
              <w:t>. ISBN 80-244-1154-7</w:t>
            </w:r>
          </w:p>
          <w:p w14:paraId="581B7DAD" w14:textId="77777777" w:rsidR="00DE2626" w:rsidRPr="00F4507A" w:rsidRDefault="00DE2626" w:rsidP="00B018AF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F4507A">
              <w:rPr>
                <w:rFonts w:cs="Times New Roman"/>
                <w:sz w:val="22"/>
                <w:szCs w:val="22"/>
              </w:rPr>
              <w:t>OPATŘILOVÁ, D. Edukace jedinců s těžkým postižením a souběžným postižením více vadami. Brno: MU, 2013, ISBN978-80-210-6221-4.</w:t>
            </w:r>
          </w:p>
          <w:p w14:paraId="31B13C80" w14:textId="77777777" w:rsidR="00DE2626" w:rsidRDefault="00DE2626" w:rsidP="00B018AF">
            <w:pPr>
              <w:pStyle w:val="DefinitionTerm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F4507A">
              <w:rPr>
                <w:rFonts w:cs="Times New Roman"/>
                <w:sz w:val="22"/>
                <w:szCs w:val="22"/>
              </w:rPr>
              <w:t xml:space="preserve">JANKOVSKÝ, J. Ucelená rehabilitace dětí s tělesným a kombinovaným postižením. 2. vydání. </w:t>
            </w:r>
            <w:proofErr w:type="gramStart"/>
            <w:r w:rsidRPr="00F4507A">
              <w:rPr>
                <w:rFonts w:cs="Times New Roman"/>
                <w:sz w:val="22"/>
                <w:szCs w:val="22"/>
              </w:rPr>
              <w:t>Praha :</w:t>
            </w:r>
            <w:proofErr w:type="gramEnd"/>
            <w:r w:rsidRPr="00F4507A">
              <w:rPr>
                <w:rFonts w:cs="Times New Roman"/>
                <w:sz w:val="22"/>
                <w:szCs w:val="22"/>
              </w:rPr>
              <w:t xml:space="preserve"> TRITON, 2006. ISBN 80-7254-730-5.</w:t>
            </w:r>
          </w:p>
          <w:p w14:paraId="776ACE7E" w14:textId="77777777" w:rsidR="00DE2626" w:rsidRPr="005966C4" w:rsidRDefault="00DE2626" w:rsidP="00B018AF">
            <w:pPr>
              <w:pStyle w:val="Odstavecseseznamem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F162D2">
              <w:rPr>
                <w:rFonts w:cs="Times New Roman"/>
                <w:color w:val="333333"/>
                <w:sz w:val="22"/>
                <w:szCs w:val="22"/>
                <w:shd w:val="clear" w:color="auto" w:fill="FFFFFF"/>
              </w:rPr>
              <w:t>ZAPLETALOVÁ, Jana. </w:t>
            </w:r>
            <w:r w:rsidRPr="00F162D2">
              <w:rPr>
                <w:rFonts w:cs="Times New Roman"/>
                <w:i/>
                <w:iCs/>
                <w:color w:val="333333"/>
                <w:sz w:val="22"/>
                <w:szCs w:val="22"/>
                <w:shd w:val="clear" w:color="auto" w:fill="FFFFFF"/>
              </w:rPr>
              <w:t>Obligatorní diagnózy a obligatorní diagnostika v pedagogicko-psychol</w:t>
            </w:r>
            <w:r>
              <w:rPr>
                <w:rFonts w:cs="Times New Roman"/>
                <w:i/>
                <w:iCs/>
                <w:color w:val="333333"/>
                <w:sz w:val="22"/>
                <w:szCs w:val="22"/>
                <w:shd w:val="clear" w:color="auto" w:fill="FFFFFF"/>
              </w:rPr>
              <w:t>o</w:t>
            </w:r>
            <w:r w:rsidRPr="00F162D2">
              <w:rPr>
                <w:rFonts w:cs="Times New Roman"/>
                <w:i/>
                <w:iCs/>
                <w:color w:val="333333"/>
                <w:sz w:val="22"/>
                <w:szCs w:val="22"/>
                <w:shd w:val="clear" w:color="auto" w:fill="FFFFFF"/>
              </w:rPr>
              <w:t>gických poradnách</w:t>
            </w:r>
            <w:r w:rsidRPr="00F162D2">
              <w:rPr>
                <w:rFonts w:cs="Times New Roman"/>
                <w:color w:val="333333"/>
                <w:sz w:val="22"/>
                <w:szCs w:val="22"/>
                <w:shd w:val="clear" w:color="auto" w:fill="FFFFFF"/>
              </w:rPr>
              <w:t>. Praha: Institut pedagogicko-psychologického poradenství ČR, c2006. ISBN 80-86856-29-1.</w:t>
            </w:r>
          </w:p>
          <w:p w14:paraId="5780A95D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Zikl</w:t>
            </w:r>
            <w:proofErr w:type="spellEnd"/>
            <w:r>
              <w:t xml:space="preserve">, P. (2010). Děti s tělesným a kombinovaným postižením ve škole. Brno: </w:t>
            </w:r>
            <w:proofErr w:type="spellStart"/>
            <w:r>
              <w:t>Paido</w:t>
            </w:r>
            <w:proofErr w:type="spellEnd"/>
            <w:r>
              <w:t>. ISBN 978-80-7315-204-3.</w:t>
            </w:r>
          </w:p>
          <w:p w14:paraId="7DEE3CB5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r>
              <w:t>Šarounová, J. (2015). Metody alternativní a augmentativní komunikace. Praha: Portál. ISBN 978-80-262-0906-6.</w:t>
            </w:r>
          </w:p>
          <w:p w14:paraId="379BE97C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r>
              <w:t>Kolektiv autorů. (2012). Tělesné postižení jako fenomén i životní realita. Praha: Portál. ISBN 978-80-262-0082-7.</w:t>
            </w:r>
          </w:p>
          <w:p w14:paraId="73590C17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Pipeková</w:t>
            </w:r>
            <w:proofErr w:type="spellEnd"/>
            <w:r>
              <w:t xml:space="preserve">, J. (2006). Kapitoly ze speciální pedagogiky. Brno: </w:t>
            </w:r>
            <w:proofErr w:type="spellStart"/>
            <w:r>
              <w:t>Paido</w:t>
            </w:r>
            <w:proofErr w:type="spellEnd"/>
            <w:r>
              <w:t>. ISBN 80-7315-108-0.</w:t>
            </w:r>
          </w:p>
          <w:p w14:paraId="3A31CA96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r>
              <w:t>Bendová, P. (2013). Alternativní a augmentativní komunikace: metodické inspirace. Olomouc: UPOL. ISBN 978-80-244-3748-3.</w:t>
            </w:r>
          </w:p>
          <w:p w14:paraId="2335BCA1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r>
              <w:t>Publikace LORM (organizace pro hluchoslepé). Praktické příručky a metodické texty k problematice hluchoslepoty. Dostupné online: https://www.lorm.cz/.</w:t>
            </w:r>
          </w:p>
          <w:p w14:paraId="5F9221B0" w14:textId="77777777" w:rsidR="00DE2626" w:rsidRPr="005966C4" w:rsidRDefault="00DE2626" w:rsidP="00B018AF">
            <w:pPr>
              <w:ind w:left="360"/>
              <w:rPr>
                <w:b/>
                <w:bCs/>
              </w:rPr>
            </w:pPr>
            <w:r w:rsidRPr="005966C4">
              <w:rPr>
                <w:b/>
                <w:bCs/>
              </w:rPr>
              <w:lastRenderedPageBreak/>
              <w:t>Odborné články a studie</w:t>
            </w:r>
          </w:p>
          <w:p w14:paraId="0423356F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Zikl</w:t>
            </w:r>
            <w:proofErr w:type="spellEnd"/>
            <w:r>
              <w:t>, P. (2008). Kombinované postižení – terminologie a přístupy. Speciální pedagogika, 18(3), 178–190.</w:t>
            </w:r>
          </w:p>
          <w:p w14:paraId="55C5844B" w14:textId="77777777" w:rsidR="00DE2626" w:rsidRDefault="00DE2626" w:rsidP="00B018AF">
            <w:pPr>
              <w:pStyle w:val="Odstavecseseznamem"/>
              <w:numPr>
                <w:ilvl w:val="0"/>
                <w:numId w:val="1"/>
              </w:numPr>
            </w:pPr>
            <w:r>
              <w:t>Šance Dětem – online portál. (různé články o kombinovaném postižení, dostupné na https://www.sancedetem.cz/).</w:t>
            </w:r>
          </w:p>
          <w:p w14:paraId="15710817" w14:textId="77777777" w:rsidR="00DE2626" w:rsidRPr="001A742F" w:rsidRDefault="00DE2626" w:rsidP="00B018AF">
            <w:r>
              <w:t>+ další zdroje v průběhu výuky</w:t>
            </w:r>
          </w:p>
          <w:p w14:paraId="2C5021D7" w14:textId="77777777" w:rsidR="00DE2626" w:rsidRPr="00C42F7E" w:rsidRDefault="00DE2626" w:rsidP="00B018AF">
            <w:pPr>
              <w:ind w:left="360"/>
              <w:rPr>
                <w:sz w:val="22"/>
                <w:szCs w:val="22"/>
              </w:rPr>
            </w:pPr>
          </w:p>
        </w:tc>
      </w:tr>
    </w:tbl>
    <w:p w14:paraId="39411AEB" w14:textId="77777777" w:rsidR="00DE2626" w:rsidRPr="00C42F7E" w:rsidRDefault="00DE2626" w:rsidP="00DE2626">
      <w:pPr>
        <w:rPr>
          <w:sz w:val="22"/>
          <w:szCs w:val="22"/>
        </w:rPr>
      </w:pPr>
    </w:p>
    <w:p w14:paraId="11B28EE7" w14:textId="77777777" w:rsidR="00DE2626" w:rsidRPr="00C42F7E" w:rsidRDefault="00DE2626" w:rsidP="00DE2626">
      <w:pPr>
        <w:rPr>
          <w:sz w:val="22"/>
          <w:szCs w:val="22"/>
        </w:rPr>
      </w:pPr>
    </w:p>
    <w:p w14:paraId="0A20EC1E" w14:textId="77777777" w:rsidR="00DE2626" w:rsidRPr="00C42F7E" w:rsidRDefault="00DE2626" w:rsidP="00DE2626">
      <w:pPr>
        <w:rPr>
          <w:sz w:val="22"/>
          <w:szCs w:val="22"/>
        </w:rPr>
      </w:pPr>
    </w:p>
    <w:p w14:paraId="2C0EF738" w14:textId="77777777" w:rsidR="00DE2626" w:rsidRPr="00C42F7E" w:rsidRDefault="00DE2626" w:rsidP="00DE2626">
      <w:pPr>
        <w:rPr>
          <w:sz w:val="22"/>
          <w:szCs w:val="22"/>
        </w:rPr>
      </w:pPr>
    </w:p>
    <w:p w14:paraId="552EDB49" w14:textId="77777777" w:rsidR="00DE2626" w:rsidRPr="00C42F7E" w:rsidRDefault="00DE2626" w:rsidP="00DE2626">
      <w:pPr>
        <w:rPr>
          <w:sz w:val="22"/>
          <w:szCs w:val="22"/>
        </w:rPr>
      </w:pPr>
    </w:p>
    <w:p w14:paraId="019F655A" w14:textId="77777777" w:rsidR="00DE2626" w:rsidRPr="00C42F7E" w:rsidRDefault="00DE2626" w:rsidP="00DE2626">
      <w:pPr>
        <w:rPr>
          <w:sz w:val="22"/>
          <w:szCs w:val="22"/>
        </w:rPr>
      </w:pPr>
    </w:p>
    <w:p w14:paraId="5AFFDB66" w14:textId="77777777" w:rsidR="00DE2626" w:rsidRDefault="00DE2626" w:rsidP="00DE2626"/>
    <w:p w14:paraId="2490D09E" w14:textId="77777777" w:rsidR="00DE2626" w:rsidRDefault="00DE2626" w:rsidP="00DE2626"/>
    <w:p w14:paraId="62A0064D" w14:textId="77777777" w:rsidR="00DE2626" w:rsidRDefault="00DE2626" w:rsidP="00DE2626"/>
    <w:p w14:paraId="301EAE10" w14:textId="77777777" w:rsidR="00DE2626" w:rsidRDefault="00DE2626" w:rsidP="00DE2626"/>
    <w:p w14:paraId="2408597B" w14:textId="77777777" w:rsidR="00DE2626" w:rsidRDefault="00DE2626" w:rsidP="00DE2626"/>
    <w:p w14:paraId="40E5741B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7E74"/>
    <w:multiLevelType w:val="hybridMultilevel"/>
    <w:tmpl w:val="8CBC9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66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26"/>
    <w:rsid w:val="000F0C7F"/>
    <w:rsid w:val="004A581F"/>
    <w:rsid w:val="006E4754"/>
    <w:rsid w:val="00CC24E9"/>
    <w:rsid w:val="00CD3B8C"/>
    <w:rsid w:val="00D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6CE7F0"/>
  <w15:chartTrackingRefBased/>
  <w15:docId w15:val="{B09D2645-B924-451B-9E76-0AE87A08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626"/>
    <w:pPr>
      <w:spacing w:after="0" w:line="240" w:lineRule="auto"/>
    </w:pPr>
    <w:rPr>
      <w:rFonts w:eastAsia="Times New Roman" w:cs="Arial Unicode MS"/>
      <w:kern w:val="0"/>
      <w:szCs w:val="24"/>
      <w:lang w:eastAsia="cs-CZ" w:bidi="si-LK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E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E26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6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6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6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6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6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6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DE26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6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6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6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6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6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62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6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26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26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6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26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6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62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E2626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DE2626"/>
    <w:rPr>
      <w:rFonts w:eastAsia="Times New Roman" w:cs="Arial Unicode MS"/>
      <w:kern w:val="0"/>
      <w:szCs w:val="24"/>
      <w:lang w:eastAsia="cs-CZ" w:bidi="si-LK"/>
      <w14:ligatures w14:val="none"/>
    </w:rPr>
  </w:style>
  <w:style w:type="paragraph" w:customStyle="1" w:styleId="DefinitionTerm">
    <w:name w:val="Definition Term"/>
    <w:basedOn w:val="Normln"/>
    <w:next w:val="Normln"/>
    <w:rsid w:val="00DE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4091</Characters>
  <Application>Microsoft Office Word</Application>
  <DocSecurity>0</DocSecurity>
  <Lines>163</Lines>
  <Paragraphs>114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2025-09-15T09:01:00Z</dcterms:created>
  <dcterms:modified xsi:type="dcterms:W3CDTF">2025-09-15T09:02:00Z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5f5fecc1-b8e1-427b-9fbe-2de7b543f29e</vt:lpwstr>
  </property>
</Properties>
</file>