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C000" w14:textId="77777777" w:rsidR="00561AF6" w:rsidRDefault="00561AF6" w:rsidP="00561AF6">
      <w:pPr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Příloha 1</w:t>
      </w:r>
    </w:p>
    <w:p w14:paraId="1FAB945F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1467C83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C78DFA9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70D4FE5C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32146D44" w14:textId="2463A7CF" w:rsidR="00A354D8" w:rsidRPr="00A354D8" w:rsidRDefault="00FF277A" w:rsidP="00A354D8">
      <w:pPr>
        <w:rPr>
          <w:rFonts w:ascii="Tahoma" w:eastAsia="Times New Roman" w:hAnsi="Tahoma" w:cs="Tahoma"/>
          <w:color w:val="000000"/>
          <w:sz w:val="17"/>
          <w:szCs w:val="17"/>
          <w:lang w:eastAsia="cs-CZ"/>
        </w:rPr>
      </w:pPr>
      <w:r>
        <w:rPr>
          <w:b/>
          <w:sz w:val="28"/>
          <w:szCs w:val="28"/>
        </w:rPr>
        <w:t>Logopedie</w:t>
      </w:r>
      <w:r w:rsidR="00AA7B17" w:rsidRPr="00AA7B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USS/SZZLE</w:t>
      </w:r>
      <w:r w:rsidR="00A354D8">
        <w:rPr>
          <w:b/>
          <w:sz w:val="28"/>
          <w:szCs w:val="28"/>
        </w:rPr>
        <w:t xml:space="preserve"> </w:t>
      </w:r>
    </w:p>
    <w:p w14:paraId="362F10D3" w14:textId="77060827" w:rsidR="00D71517" w:rsidRDefault="00D71517" w:rsidP="00561AF6">
      <w:pPr>
        <w:rPr>
          <w:b/>
          <w:sz w:val="28"/>
          <w:szCs w:val="28"/>
        </w:rPr>
      </w:pPr>
    </w:p>
    <w:p w14:paraId="46A53CC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4C1A6F9F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7DB222FC" w14:textId="77777777" w:rsidR="00ED539B" w:rsidRPr="00ED539B" w:rsidRDefault="00561AF6" w:rsidP="00ED539B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ED539B" w:rsidRPr="00ED539B">
        <w:rPr>
          <w:i/>
          <w:iCs/>
          <w:sz w:val="28"/>
          <w:szCs w:val="28"/>
        </w:rPr>
        <w:t xml:space="preserve">Platí pro studenty, kteří začali studovat v </w:t>
      </w:r>
      <w:proofErr w:type="spellStart"/>
      <w:r w:rsidR="00ED539B" w:rsidRPr="00ED539B">
        <w:rPr>
          <w:i/>
          <w:iCs/>
          <w:sz w:val="28"/>
          <w:szCs w:val="28"/>
        </w:rPr>
        <w:t>ak</w:t>
      </w:r>
      <w:proofErr w:type="spellEnd"/>
      <w:r w:rsidR="00ED539B" w:rsidRPr="00ED539B">
        <w:rPr>
          <w:i/>
          <w:iCs/>
          <w:sz w:val="28"/>
          <w:szCs w:val="28"/>
        </w:rPr>
        <w:t>. roce 2019/2020 a později.</w:t>
      </w:r>
    </w:p>
    <w:p w14:paraId="1FEDFE7C" w14:textId="77777777" w:rsidR="00CD18A0" w:rsidRDefault="00ED539B" w:rsidP="00CD18A0">
      <w:pPr>
        <w:pStyle w:val="Odstavecseseznamem"/>
        <w:rPr>
          <w:i/>
          <w:iCs/>
          <w:sz w:val="28"/>
          <w:szCs w:val="28"/>
        </w:rPr>
      </w:pPr>
      <w:r w:rsidRPr="00ED539B">
        <w:rPr>
          <w:i/>
          <w:iCs/>
          <w:sz w:val="28"/>
          <w:szCs w:val="28"/>
        </w:rPr>
        <w:t>•</w:t>
      </w:r>
      <w:r w:rsidRPr="00ED539B">
        <w:rPr>
          <w:i/>
          <w:iCs/>
          <w:sz w:val="28"/>
          <w:szCs w:val="28"/>
        </w:rPr>
        <w:tab/>
        <w:t xml:space="preserve">Losuje se jeden </w:t>
      </w:r>
      <w:r>
        <w:rPr>
          <w:i/>
          <w:iCs/>
          <w:sz w:val="28"/>
          <w:szCs w:val="28"/>
        </w:rPr>
        <w:t xml:space="preserve">okruh </w:t>
      </w:r>
      <w:r w:rsidRPr="00ED539B">
        <w:rPr>
          <w:i/>
          <w:iCs/>
          <w:sz w:val="28"/>
          <w:szCs w:val="28"/>
        </w:rPr>
        <w:t xml:space="preserve">z obecné a jeden </w:t>
      </w:r>
      <w:r>
        <w:rPr>
          <w:i/>
          <w:iCs/>
          <w:sz w:val="28"/>
          <w:szCs w:val="28"/>
        </w:rPr>
        <w:t xml:space="preserve">okruh </w:t>
      </w:r>
      <w:r w:rsidRPr="00ED539B">
        <w:rPr>
          <w:i/>
          <w:iCs/>
          <w:sz w:val="28"/>
          <w:szCs w:val="28"/>
        </w:rPr>
        <w:t xml:space="preserve">ze speciální části + </w:t>
      </w:r>
      <w:r w:rsidR="00464986" w:rsidRPr="00464986">
        <w:rPr>
          <w:i/>
          <w:iCs/>
          <w:sz w:val="28"/>
          <w:szCs w:val="28"/>
        </w:rPr>
        <w:t>Fyziologie polykání, fyziologie a narušení tvorby hlásek</w:t>
      </w:r>
      <w:r w:rsidR="00464986">
        <w:rPr>
          <w:i/>
          <w:iCs/>
          <w:sz w:val="28"/>
          <w:szCs w:val="28"/>
        </w:rPr>
        <w:t xml:space="preserve"> včetně metodiky vyvozování a korekce </w:t>
      </w:r>
    </w:p>
    <w:p w14:paraId="0079D1AB" w14:textId="63F4F504" w:rsidR="00CD18A0" w:rsidRPr="00ED539B" w:rsidRDefault="00CD18A0" w:rsidP="00CD18A0">
      <w:pPr>
        <w:pStyle w:val="Odstavecseseznamem"/>
        <w:numPr>
          <w:ilvl w:val="0"/>
          <w:numId w:val="4"/>
        </w:numPr>
        <w:ind w:left="1134"/>
        <w:rPr>
          <w:i/>
          <w:iCs/>
          <w:sz w:val="28"/>
          <w:szCs w:val="28"/>
        </w:rPr>
      </w:pPr>
      <w:r w:rsidRPr="00ED539B">
        <w:rPr>
          <w:i/>
          <w:iCs/>
          <w:sz w:val="28"/>
          <w:szCs w:val="28"/>
        </w:rPr>
        <w:t xml:space="preserve">Studenti předkládají </w:t>
      </w:r>
      <w:r>
        <w:rPr>
          <w:i/>
          <w:iCs/>
          <w:sz w:val="28"/>
          <w:szCs w:val="28"/>
        </w:rPr>
        <w:t>seznam prostudované literatury</w:t>
      </w:r>
    </w:p>
    <w:p w14:paraId="7ADA031A" w14:textId="5BA62BE9" w:rsidR="00ED539B" w:rsidRPr="00ED539B" w:rsidRDefault="00ED539B" w:rsidP="00ED539B">
      <w:pPr>
        <w:pStyle w:val="Odstavecseseznamem"/>
        <w:rPr>
          <w:i/>
          <w:iCs/>
          <w:sz w:val="28"/>
          <w:szCs w:val="28"/>
        </w:rPr>
      </w:pPr>
      <w:r w:rsidRPr="00ED539B">
        <w:rPr>
          <w:i/>
          <w:iCs/>
          <w:sz w:val="28"/>
          <w:szCs w:val="28"/>
        </w:rPr>
        <w:t>•</w:t>
      </w:r>
      <w:r w:rsidRPr="00ED539B">
        <w:rPr>
          <w:i/>
          <w:iCs/>
          <w:sz w:val="28"/>
          <w:szCs w:val="28"/>
        </w:rPr>
        <w:tab/>
        <w:t xml:space="preserve">Studenti </w:t>
      </w:r>
      <w:r>
        <w:rPr>
          <w:i/>
          <w:iCs/>
          <w:sz w:val="28"/>
          <w:szCs w:val="28"/>
        </w:rPr>
        <w:t xml:space="preserve">povinně </w:t>
      </w:r>
      <w:r w:rsidRPr="00ED539B">
        <w:rPr>
          <w:i/>
          <w:iCs/>
          <w:sz w:val="28"/>
          <w:szCs w:val="28"/>
        </w:rPr>
        <w:t xml:space="preserve">předkládají portfolio ze souvislých logopedických praxí 4. a 5. ročníku </w:t>
      </w:r>
      <w:r w:rsidR="00A354D8">
        <w:rPr>
          <w:i/>
          <w:iCs/>
          <w:sz w:val="28"/>
          <w:szCs w:val="28"/>
        </w:rPr>
        <w:t>(včetně jejich hodnocení a podkladů k nim)</w:t>
      </w:r>
    </w:p>
    <w:p w14:paraId="7D63366D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622BF200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504C4978" w14:textId="598978B7" w:rsidR="00ED539B" w:rsidRPr="00ED539B" w:rsidRDefault="00ED539B" w:rsidP="00ED539B">
      <w:pPr>
        <w:pStyle w:val="Odstavecseseznamem"/>
        <w:numPr>
          <w:ilvl w:val="1"/>
          <w:numId w:val="1"/>
        </w:numPr>
        <w:rPr>
          <w:sz w:val="28"/>
          <w:szCs w:val="28"/>
        </w:rPr>
      </w:pPr>
      <w:bookmarkStart w:id="1" w:name="_Hlk176888756"/>
      <w:r>
        <w:rPr>
          <w:sz w:val="28"/>
          <w:szCs w:val="28"/>
        </w:rPr>
        <w:t xml:space="preserve">Cca </w:t>
      </w:r>
      <w:r w:rsidRPr="00ED539B">
        <w:rPr>
          <w:sz w:val="28"/>
          <w:szCs w:val="28"/>
        </w:rPr>
        <w:t xml:space="preserve">20-25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bookmarkEnd w:id="1"/>
    <w:p w14:paraId="4AEFD453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6DB14453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7EDB83E8" w14:textId="77777777" w:rsidR="00ED539B" w:rsidRPr="00ED539B" w:rsidRDefault="00ED539B" w:rsidP="00ED539B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Cca </w:t>
      </w:r>
      <w:r w:rsidRPr="00ED539B">
        <w:rPr>
          <w:b/>
          <w:bCs/>
          <w:i/>
          <w:iCs/>
          <w:sz w:val="28"/>
          <w:szCs w:val="28"/>
        </w:rPr>
        <w:t xml:space="preserve">20-25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44970BA1" w14:textId="02A3FDD8" w:rsidR="00561AF6" w:rsidRPr="00B438EB" w:rsidRDefault="00561AF6" w:rsidP="00ED539B">
      <w:pPr>
        <w:pStyle w:val="Odstavecseseznamem"/>
        <w:rPr>
          <w:b/>
          <w:bCs/>
          <w:i/>
          <w:iCs/>
          <w:sz w:val="28"/>
          <w:szCs w:val="28"/>
        </w:rPr>
      </w:pPr>
    </w:p>
    <w:p w14:paraId="71A5F37B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067AA747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A70105B" w14:textId="1D508841" w:rsidR="00561AF6" w:rsidRDefault="00561AF6" w:rsidP="00E41DBB">
      <w:pPr>
        <w:pStyle w:val="Odstavecseseznamem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je ústní, student musí prokázat </w:t>
      </w:r>
      <w:r w:rsidR="00ED539B">
        <w:rPr>
          <w:i/>
          <w:iCs/>
          <w:sz w:val="28"/>
          <w:szCs w:val="28"/>
        </w:rPr>
        <w:t xml:space="preserve">dostatečné </w:t>
      </w:r>
      <w:r>
        <w:rPr>
          <w:i/>
          <w:iCs/>
          <w:sz w:val="28"/>
          <w:szCs w:val="28"/>
        </w:rPr>
        <w:t>znalosti v každé ze</w:t>
      </w:r>
      <w:r w:rsidR="00ED539B">
        <w:rPr>
          <w:i/>
          <w:iCs/>
          <w:sz w:val="28"/>
          <w:szCs w:val="28"/>
        </w:rPr>
        <w:t xml:space="preserve"> tří částí zkoušky; </w:t>
      </w:r>
      <w:r w:rsidR="00E41DBB" w:rsidRPr="00E41DBB">
        <w:rPr>
          <w:i/>
          <w:iCs/>
          <w:sz w:val="28"/>
          <w:szCs w:val="28"/>
        </w:rPr>
        <w:t xml:space="preserve">zkoušení </w:t>
      </w:r>
      <w:r w:rsidR="00E41DBB">
        <w:rPr>
          <w:i/>
          <w:iCs/>
          <w:sz w:val="28"/>
          <w:szCs w:val="28"/>
        </w:rPr>
        <w:t xml:space="preserve">bude </w:t>
      </w:r>
      <w:r w:rsidR="00E41DBB" w:rsidRPr="00E41DBB">
        <w:rPr>
          <w:i/>
          <w:iCs/>
          <w:sz w:val="28"/>
          <w:szCs w:val="28"/>
        </w:rPr>
        <w:t xml:space="preserve">probíhat kvůli objektivitě každého studenta ve dvou </w:t>
      </w:r>
      <w:r w:rsidR="00E41DBB">
        <w:rPr>
          <w:i/>
          <w:iCs/>
          <w:sz w:val="28"/>
          <w:szCs w:val="28"/>
        </w:rPr>
        <w:t>pod</w:t>
      </w:r>
      <w:r w:rsidR="00E41DBB" w:rsidRPr="00E41DBB">
        <w:rPr>
          <w:i/>
          <w:iCs/>
          <w:sz w:val="28"/>
          <w:szCs w:val="28"/>
        </w:rPr>
        <w:t>komisí</w:t>
      </w:r>
      <w:r w:rsidR="00E41DBB">
        <w:rPr>
          <w:i/>
          <w:iCs/>
          <w:sz w:val="28"/>
          <w:szCs w:val="28"/>
        </w:rPr>
        <w:t>ch</w:t>
      </w:r>
      <w:r w:rsidR="00E41DBB" w:rsidRPr="00E41DBB">
        <w:rPr>
          <w:i/>
          <w:iCs/>
          <w:sz w:val="28"/>
          <w:szCs w:val="28"/>
        </w:rPr>
        <w:t>, výsledn</w:t>
      </w:r>
      <w:r w:rsidR="00E41DBB">
        <w:rPr>
          <w:i/>
          <w:iCs/>
          <w:sz w:val="28"/>
          <w:szCs w:val="28"/>
        </w:rPr>
        <w:t xml:space="preserve">é hodnocení je výsledkem následného společného posouzení celou zkušební komisí (výsledné hodnocení </w:t>
      </w:r>
      <w:r w:rsidR="00E41DBB" w:rsidRPr="00E41DBB">
        <w:rPr>
          <w:i/>
          <w:iCs/>
          <w:sz w:val="28"/>
          <w:szCs w:val="28"/>
        </w:rPr>
        <w:t xml:space="preserve">není </w:t>
      </w:r>
      <w:r w:rsidR="00E41DBB">
        <w:rPr>
          <w:i/>
          <w:iCs/>
          <w:sz w:val="28"/>
          <w:szCs w:val="28"/>
        </w:rPr>
        <w:t xml:space="preserve">pouhým </w:t>
      </w:r>
      <w:r w:rsidR="00E41DBB" w:rsidRPr="00E41DBB">
        <w:rPr>
          <w:i/>
          <w:iCs/>
          <w:sz w:val="28"/>
          <w:szCs w:val="28"/>
        </w:rPr>
        <w:t xml:space="preserve">průměrem </w:t>
      </w:r>
      <w:r w:rsidR="00E41DBB">
        <w:rPr>
          <w:i/>
          <w:iCs/>
          <w:sz w:val="28"/>
          <w:szCs w:val="28"/>
        </w:rPr>
        <w:t xml:space="preserve">výsledku </w:t>
      </w:r>
      <w:r w:rsidR="00E41DBB" w:rsidRPr="00E41DBB">
        <w:rPr>
          <w:i/>
          <w:iCs/>
          <w:sz w:val="28"/>
          <w:szCs w:val="28"/>
        </w:rPr>
        <w:t>dílčích částí</w:t>
      </w:r>
      <w:r w:rsidR="00E41DBB">
        <w:rPr>
          <w:i/>
          <w:iCs/>
          <w:sz w:val="28"/>
          <w:szCs w:val="28"/>
        </w:rPr>
        <w:t>)</w:t>
      </w:r>
      <w:r w:rsidR="00E41DBB" w:rsidRPr="00E41DBB">
        <w:rPr>
          <w:i/>
          <w:iCs/>
          <w:sz w:val="28"/>
          <w:szCs w:val="28"/>
        </w:rPr>
        <w:t xml:space="preserve">. </w:t>
      </w:r>
      <w:r w:rsidR="00E41DBB">
        <w:rPr>
          <w:i/>
          <w:iCs/>
          <w:sz w:val="28"/>
          <w:szCs w:val="28"/>
        </w:rPr>
        <w:t xml:space="preserve">Posouzení výkonu studenta probíhá </w:t>
      </w:r>
      <w:r w:rsidR="00E41DBB" w:rsidRPr="00E41DBB">
        <w:rPr>
          <w:i/>
          <w:iCs/>
          <w:sz w:val="28"/>
          <w:szCs w:val="28"/>
        </w:rPr>
        <w:t>individuáln</w:t>
      </w:r>
      <w:r w:rsidR="00E41DBB">
        <w:rPr>
          <w:i/>
          <w:iCs/>
          <w:sz w:val="28"/>
          <w:szCs w:val="28"/>
        </w:rPr>
        <w:t>ě</w:t>
      </w:r>
      <w:r w:rsidR="00E41DBB" w:rsidRPr="00E41DBB">
        <w:rPr>
          <w:i/>
          <w:iCs/>
          <w:sz w:val="28"/>
          <w:szCs w:val="28"/>
        </w:rPr>
        <w:t xml:space="preserve"> vzhledem k</w:t>
      </w:r>
      <w:r w:rsidR="00E41DBB">
        <w:rPr>
          <w:i/>
          <w:iCs/>
          <w:sz w:val="28"/>
          <w:szCs w:val="28"/>
        </w:rPr>
        <w:t xml:space="preserve">e studijnímu programu/specializaci </w:t>
      </w:r>
      <w:r w:rsidR="00E41DBB" w:rsidRPr="00E41DBB">
        <w:rPr>
          <w:i/>
          <w:iCs/>
          <w:sz w:val="28"/>
          <w:szCs w:val="28"/>
        </w:rPr>
        <w:t xml:space="preserve">a </w:t>
      </w:r>
      <w:r w:rsidR="00E41DBB">
        <w:rPr>
          <w:i/>
          <w:iCs/>
          <w:sz w:val="28"/>
          <w:szCs w:val="28"/>
        </w:rPr>
        <w:lastRenderedPageBreak/>
        <w:t xml:space="preserve">požadavkům na profil absolventa a požadované výstupní kompetence a </w:t>
      </w:r>
      <w:r w:rsidR="00E41DBB" w:rsidRPr="00E41DBB">
        <w:rPr>
          <w:i/>
          <w:iCs/>
          <w:sz w:val="28"/>
          <w:szCs w:val="28"/>
        </w:rPr>
        <w:t xml:space="preserve">výkonu v jednotlivých otázkách a </w:t>
      </w:r>
      <w:proofErr w:type="spellStart"/>
      <w:r w:rsidR="00E41DBB" w:rsidRPr="00E41DBB">
        <w:rPr>
          <w:i/>
          <w:iCs/>
          <w:sz w:val="28"/>
          <w:szCs w:val="28"/>
        </w:rPr>
        <w:t>subotázkách</w:t>
      </w:r>
      <w:proofErr w:type="spellEnd"/>
      <w:r w:rsidR="00E41DBB">
        <w:rPr>
          <w:i/>
          <w:iCs/>
          <w:sz w:val="28"/>
          <w:szCs w:val="28"/>
        </w:rPr>
        <w:t xml:space="preserve"> kladených během zkoušky</w:t>
      </w:r>
      <w:r w:rsidR="00E41DBB" w:rsidRPr="00E41DBB">
        <w:rPr>
          <w:i/>
          <w:iCs/>
          <w:sz w:val="28"/>
          <w:szCs w:val="28"/>
        </w:rPr>
        <w:t xml:space="preserve">. </w:t>
      </w:r>
      <w:r w:rsidR="00E41DBB">
        <w:rPr>
          <w:i/>
          <w:iCs/>
          <w:sz w:val="28"/>
          <w:szCs w:val="28"/>
        </w:rPr>
        <w:t xml:space="preserve">Např. </w:t>
      </w:r>
      <w:r w:rsidR="00ED539B">
        <w:rPr>
          <w:i/>
          <w:iCs/>
          <w:sz w:val="28"/>
          <w:szCs w:val="28"/>
        </w:rPr>
        <w:t xml:space="preserve">pokud je v jedné části zkoušky hodnocení na úrovni </w:t>
      </w:r>
      <w:r w:rsidR="00D44606">
        <w:rPr>
          <w:i/>
          <w:iCs/>
          <w:sz w:val="28"/>
          <w:szCs w:val="28"/>
        </w:rPr>
        <w:t xml:space="preserve">hodnocení </w:t>
      </w:r>
      <w:r w:rsidR="00ED539B">
        <w:rPr>
          <w:i/>
          <w:iCs/>
          <w:sz w:val="28"/>
          <w:szCs w:val="28"/>
        </w:rPr>
        <w:t xml:space="preserve">„F“, není možné celkově zkoušku hodnotit lepším </w:t>
      </w:r>
      <w:r w:rsidR="00BD5E2E">
        <w:rPr>
          <w:i/>
          <w:iCs/>
          <w:sz w:val="28"/>
          <w:szCs w:val="28"/>
        </w:rPr>
        <w:t>výsledkem</w:t>
      </w:r>
      <w:r w:rsidR="001578E9">
        <w:rPr>
          <w:i/>
          <w:iCs/>
          <w:sz w:val="28"/>
          <w:szCs w:val="28"/>
        </w:rPr>
        <w:t>.</w:t>
      </w:r>
      <w:r w:rsidR="00BD5E2E">
        <w:rPr>
          <w:i/>
          <w:iCs/>
          <w:sz w:val="28"/>
          <w:szCs w:val="28"/>
        </w:rPr>
        <w:t xml:space="preserve"> </w:t>
      </w:r>
      <w:r w:rsidR="004E45AA">
        <w:rPr>
          <w:i/>
          <w:iCs/>
          <w:sz w:val="28"/>
          <w:szCs w:val="28"/>
        </w:rPr>
        <w:t xml:space="preserve">Student by měl </w:t>
      </w:r>
      <w:r w:rsidR="004E45AA" w:rsidRPr="00CA0E8E">
        <w:rPr>
          <w:i/>
          <w:iCs/>
          <w:sz w:val="28"/>
          <w:szCs w:val="28"/>
        </w:rPr>
        <w:t>prokáz</w:t>
      </w:r>
      <w:r w:rsidR="004E45AA">
        <w:rPr>
          <w:i/>
          <w:iCs/>
          <w:sz w:val="28"/>
          <w:szCs w:val="28"/>
        </w:rPr>
        <w:t xml:space="preserve">at dostatečnou </w:t>
      </w:r>
      <w:r w:rsidR="004E45AA" w:rsidRPr="00CA0E8E">
        <w:rPr>
          <w:i/>
          <w:iCs/>
          <w:sz w:val="28"/>
          <w:szCs w:val="28"/>
        </w:rPr>
        <w:t xml:space="preserve">schopnost vedení konverzace a </w:t>
      </w:r>
      <w:r w:rsidR="004E45AA">
        <w:rPr>
          <w:i/>
          <w:iCs/>
          <w:sz w:val="28"/>
          <w:szCs w:val="28"/>
        </w:rPr>
        <w:t xml:space="preserve">adekvátní úroveň </w:t>
      </w:r>
      <w:r w:rsidR="004E45AA" w:rsidRPr="00CA0E8E">
        <w:rPr>
          <w:i/>
          <w:iCs/>
          <w:sz w:val="28"/>
          <w:szCs w:val="28"/>
        </w:rPr>
        <w:t>komunikační</w:t>
      </w:r>
      <w:r w:rsidR="004E45AA">
        <w:rPr>
          <w:i/>
          <w:iCs/>
          <w:sz w:val="28"/>
          <w:szCs w:val="28"/>
        </w:rPr>
        <w:t xml:space="preserve"> </w:t>
      </w:r>
      <w:r w:rsidR="004E45AA" w:rsidRPr="00CA0E8E">
        <w:rPr>
          <w:i/>
          <w:iCs/>
          <w:sz w:val="28"/>
          <w:szCs w:val="28"/>
        </w:rPr>
        <w:t>kompetenc</w:t>
      </w:r>
      <w:r w:rsidR="004E45AA">
        <w:rPr>
          <w:i/>
          <w:iCs/>
          <w:sz w:val="28"/>
          <w:szCs w:val="28"/>
        </w:rPr>
        <w:t>e</w:t>
      </w:r>
    </w:p>
    <w:p w14:paraId="2C44126E" w14:textId="77777777" w:rsidR="00865E5D" w:rsidRPr="002B125A" w:rsidRDefault="00865E5D" w:rsidP="00561AF6">
      <w:pPr>
        <w:pStyle w:val="Odstavecseseznamem"/>
        <w:rPr>
          <w:i/>
          <w:iCs/>
          <w:sz w:val="28"/>
          <w:szCs w:val="28"/>
        </w:rPr>
      </w:pPr>
    </w:p>
    <w:p w14:paraId="28304A6D" w14:textId="77777777" w:rsidR="00561AF6" w:rsidRDefault="00561AF6" w:rsidP="00561AF6">
      <w:pPr>
        <w:rPr>
          <w:sz w:val="28"/>
          <w:szCs w:val="28"/>
        </w:rPr>
      </w:pPr>
    </w:p>
    <w:p w14:paraId="5FA4097E" w14:textId="77777777" w:rsidR="00561AF6" w:rsidRDefault="00561AF6" w:rsidP="00561AF6">
      <w:pPr>
        <w:rPr>
          <w:sz w:val="28"/>
          <w:szCs w:val="28"/>
        </w:rPr>
      </w:pPr>
    </w:p>
    <w:p w14:paraId="330D1512" w14:textId="08118131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5FB16E05" w14:textId="2687EAA1" w:rsidR="00C82434" w:rsidRDefault="00661465">
      <w:pPr>
        <w:rPr>
          <w:sz w:val="28"/>
          <w:szCs w:val="28"/>
        </w:rPr>
      </w:pPr>
      <w:r w:rsidRPr="00661465">
        <w:rPr>
          <w:sz w:val="28"/>
          <w:szCs w:val="28"/>
        </w:rPr>
        <w:t>USS/LBMP</w:t>
      </w:r>
      <w:r>
        <w:rPr>
          <w:sz w:val="28"/>
          <w:szCs w:val="28"/>
        </w:rPr>
        <w:t xml:space="preserve"> </w:t>
      </w:r>
      <w:r w:rsidRPr="00661465">
        <w:rPr>
          <w:sz w:val="28"/>
          <w:szCs w:val="28"/>
        </w:rPr>
        <w:t>Bilingvismus a multikulturní prostředí</w:t>
      </w:r>
    </w:p>
    <w:p w14:paraId="4DC4FB51" w14:textId="63483C0C" w:rsidR="00A354D8" w:rsidRPr="00A354D8" w:rsidRDefault="00A354D8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A354D8">
        <w:rPr>
          <w:sz w:val="28"/>
          <w:szCs w:val="28"/>
        </w:rPr>
        <w:t>SS/LRLT Reflektivní repetitorium logopedické teorie a praxe</w:t>
      </w:r>
    </w:p>
    <w:sectPr w:rsidR="00A354D8" w:rsidRPr="00A3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80E"/>
    <w:multiLevelType w:val="hybridMultilevel"/>
    <w:tmpl w:val="4B14BD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D4A50"/>
    <w:multiLevelType w:val="hybridMultilevel"/>
    <w:tmpl w:val="42AAE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30431B"/>
    <w:multiLevelType w:val="hybridMultilevel"/>
    <w:tmpl w:val="64FCAE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451D31"/>
    <w:multiLevelType w:val="hybridMultilevel"/>
    <w:tmpl w:val="6E0AD9DE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578E9"/>
    <w:rsid w:val="001959EC"/>
    <w:rsid w:val="001A684A"/>
    <w:rsid w:val="001D4C38"/>
    <w:rsid w:val="00230147"/>
    <w:rsid w:val="00284711"/>
    <w:rsid w:val="00333D7F"/>
    <w:rsid w:val="00353065"/>
    <w:rsid w:val="00370C18"/>
    <w:rsid w:val="003F0C3F"/>
    <w:rsid w:val="00407AFD"/>
    <w:rsid w:val="00464986"/>
    <w:rsid w:val="00496B67"/>
    <w:rsid w:val="004E45AA"/>
    <w:rsid w:val="00525FE2"/>
    <w:rsid w:val="00561AF6"/>
    <w:rsid w:val="005A0A6F"/>
    <w:rsid w:val="005A17FC"/>
    <w:rsid w:val="00661465"/>
    <w:rsid w:val="007E12D1"/>
    <w:rsid w:val="007F20A9"/>
    <w:rsid w:val="00865E5D"/>
    <w:rsid w:val="00890A23"/>
    <w:rsid w:val="008D6E51"/>
    <w:rsid w:val="00902C88"/>
    <w:rsid w:val="009436AE"/>
    <w:rsid w:val="009768A5"/>
    <w:rsid w:val="00A354D8"/>
    <w:rsid w:val="00AA7B17"/>
    <w:rsid w:val="00AC37AE"/>
    <w:rsid w:val="00AC6365"/>
    <w:rsid w:val="00AD5E4F"/>
    <w:rsid w:val="00BD5E2E"/>
    <w:rsid w:val="00C157A4"/>
    <w:rsid w:val="00C82434"/>
    <w:rsid w:val="00CB0358"/>
    <w:rsid w:val="00CD18A0"/>
    <w:rsid w:val="00D44606"/>
    <w:rsid w:val="00D71517"/>
    <w:rsid w:val="00E41DBB"/>
    <w:rsid w:val="00ED539B"/>
    <w:rsid w:val="00F6527B"/>
    <w:rsid w:val="00FB2DB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91BE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2025-09-28T13:23:00Z</dcterms:created>
  <dcterms:modified xsi:type="dcterms:W3CDTF">2025-10-21T09:27:00Z</dcterms:modified>
</cp:coreProperties>
</file>